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FD89" w14:textId="53464646" w:rsidR="00C85824" w:rsidRPr="00070319" w:rsidRDefault="00C85824" w:rsidP="00C85824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Smlouva o dílo</w:t>
      </w:r>
    </w:p>
    <w:p w14:paraId="34F2552D" w14:textId="77777777" w:rsidR="00C85824" w:rsidRPr="00070319" w:rsidRDefault="00C85824" w:rsidP="00C85824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>,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4FBA621C" w14:textId="77777777" w:rsidR="00C85824" w:rsidRPr="00070319" w:rsidRDefault="00C85824" w:rsidP="00C85824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3C529FF1" w14:textId="77777777" w:rsidR="00C85824" w:rsidRPr="00070319" w:rsidRDefault="00C85824" w:rsidP="00C85824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48CEBD3D" w14:textId="77777777" w:rsidR="00C85824" w:rsidRPr="00070319" w:rsidRDefault="00C85824" w:rsidP="00C85824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3E3E9B16" w14:textId="77777777" w:rsidR="00C85824" w:rsidRPr="00070319" w:rsidRDefault="00C85824" w:rsidP="00C85824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2D0713D" w14:textId="57606951" w:rsidR="00C85824" w:rsidRPr="00070319" w:rsidRDefault="00C85824" w:rsidP="00C85824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se sídlem:</w:t>
      </w:r>
      <w:r w:rsidR="00054428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1194E743" w14:textId="77777777" w:rsidR="00C85824" w:rsidRDefault="00C85824" w:rsidP="00C85824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Zastoupeno</w:t>
      </w:r>
    </w:p>
    <w:p w14:paraId="049F013A" w14:textId="0A00F198" w:rsidR="00835B1B" w:rsidRDefault="00C85824" w:rsidP="00835B1B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720657" w:rsidRPr="00720657">
        <w:rPr>
          <w:rFonts w:ascii="Arial" w:hAnsi="Arial" w:cs="Arial"/>
          <w:sz w:val="22"/>
          <w:szCs w:val="22"/>
          <w:lang w:eastAsia="cs-CZ"/>
        </w:rPr>
        <w:t xml:space="preserve">Ing. Daliborem </w:t>
      </w:r>
      <w:proofErr w:type="spellStart"/>
      <w:r w:rsidR="00720657" w:rsidRPr="00720657">
        <w:rPr>
          <w:rFonts w:ascii="Arial" w:hAnsi="Arial" w:cs="Arial"/>
          <w:sz w:val="22"/>
          <w:szCs w:val="22"/>
          <w:lang w:eastAsia="cs-CZ"/>
        </w:rPr>
        <w:t>Daří</w:t>
      </w:r>
      <w:r w:rsidR="002F5177">
        <w:rPr>
          <w:rFonts w:ascii="Arial" w:hAnsi="Arial" w:cs="Arial"/>
          <w:sz w:val="22"/>
          <w:szCs w:val="22"/>
          <w:lang w:eastAsia="cs-CZ"/>
        </w:rPr>
        <w:t>lkem</w:t>
      </w:r>
      <w:proofErr w:type="spellEnd"/>
      <w:r w:rsidR="00720657" w:rsidRPr="00720657">
        <w:rPr>
          <w:rFonts w:ascii="Arial" w:hAnsi="Arial" w:cs="Arial"/>
          <w:sz w:val="22"/>
          <w:szCs w:val="22"/>
          <w:lang w:eastAsia="cs-CZ"/>
        </w:rPr>
        <w:t>, vedoucí odboru dopravy a majetku Magistrátu města Ústí nad Labem</w:t>
      </w:r>
    </w:p>
    <w:p w14:paraId="68C5F907" w14:textId="1A168F26" w:rsidR="00C85824" w:rsidRPr="00070319" w:rsidRDefault="00C85824" w:rsidP="00835B1B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 w:rsidR="006C05EF"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4DC48B84" w14:textId="77777777" w:rsidR="006C05EF" w:rsidRPr="006C05EF" w:rsidRDefault="006C05EF" w:rsidP="006C05EF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C05EF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00D10B0A" w14:textId="59B7A734" w:rsidR="006C05EF" w:rsidRPr="00881468" w:rsidRDefault="006C05EF" w:rsidP="006C05EF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color w:val="FF0000"/>
          <w:sz w:val="22"/>
          <w:szCs w:val="22"/>
          <w:lang w:eastAsia="cs-CZ"/>
        </w:rPr>
      </w:pPr>
      <w:r w:rsidRPr="00B61664">
        <w:rPr>
          <w:rFonts w:ascii="Arial" w:hAnsi="Arial" w:cs="Arial"/>
          <w:sz w:val="22"/>
          <w:szCs w:val="22"/>
          <w:lang w:eastAsia="cs-CZ"/>
        </w:rPr>
        <w:t>ve věcech technických:</w:t>
      </w:r>
      <w:r w:rsidRPr="00881468">
        <w:rPr>
          <w:rFonts w:ascii="Arial" w:hAnsi="Arial" w:cs="Arial"/>
          <w:color w:val="FF0000"/>
          <w:sz w:val="22"/>
          <w:szCs w:val="22"/>
          <w:lang w:eastAsia="cs-CZ"/>
        </w:rPr>
        <w:tab/>
      </w:r>
      <w:r w:rsidR="00B61664" w:rsidRPr="00042214">
        <w:rPr>
          <w:rFonts w:ascii="Arial" w:hAnsi="Arial" w:cs="Arial"/>
          <w:noProof/>
          <w:sz w:val="22"/>
          <w:lang w:eastAsia="cs-CZ"/>
        </w:rPr>
        <w:t>Bc. Eva Kurešová, koordinátor investic odboru dopravy a majetku Magistrátu města Ústí nad Labem</w:t>
      </w:r>
    </w:p>
    <w:p w14:paraId="2064A7E2" w14:textId="6E7E5D5F" w:rsidR="00C85824" w:rsidRPr="00544C1A" w:rsidRDefault="00C85824" w:rsidP="001C63B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544C1A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544C1A">
        <w:rPr>
          <w:rFonts w:ascii="Arial" w:hAnsi="Arial" w:cs="Arial"/>
          <w:sz w:val="22"/>
          <w:szCs w:val="22"/>
          <w:lang w:eastAsia="cs-CZ"/>
        </w:rPr>
        <w:tab/>
      </w:r>
      <w:r w:rsidR="00720657" w:rsidRPr="00544C1A">
        <w:rPr>
          <w:rFonts w:ascii="Arial" w:hAnsi="Arial" w:cs="Arial"/>
          <w:sz w:val="22"/>
          <w:szCs w:val="22"/>
          <w:lang w:eastAsia="cs-CZ"/>
        </w:rPr>
        <w:t>Komerční banka</w:t>
      </w:r>
    </w:p>
    <w:p w14:paraId="508957DA" w14:textId="28B52962" w:rsidR="00C85824" w:rsidRPr="00544C1A" w:rsidRDefault="00C85824" w:rsidP="00C85824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544C1A">
        <w:rPr>
          <w:rFonts w:ascii="Arial" w:hAnsi="Arial" w:cs="Arial"/>
          <w:sz w:val="22"/>
          <w:szCs w:val="22"/>
          <w:lang w:eastAsia="cs-CZ"/>
        </w:rPr>
        <w:t>číslo účtu:</w:t>
      </w:r>
      <w:r w:rsidR="00054428">
        <w:rPr>
          <w:rFonts w:ascii="Arial" w:hAnsi="Arial" w:cs="Arial"/>
          <w:sz w:val="22"/>
          <w:szCs w:val="22"/>
          <w:lang w:eastAsia="cs-CZ"/>
        </w:rPr>
        <w:tab/>
      </w:r>
      <w:r w:rsidRPr="00544C1A">
        <w:rPr>
          <w:rFonts w:ascii="Arial" w:hAnsi="Arial" w:cs="Arial"/>
          <w:sz w:val="22"/>
          <w:szCs w:val="22"/>
          <w:lang w:eastAsia="cs-CZ"/>
        </w:rPr>
        <w:tab/>
      </w:r>
      <w:r w:rsidRPr="00544C1A">
        <w:rPr>
          <w:rFonts w:ascii="Arial" w:hAnsi="Arial" w:cs="Arial"/>
          <w:sz w:val="22"/>
          <w:szCs w:val="22"/>
          <w:lang w:eastAsia="cs-CZ"/>
        </w:rPr>
        <w:tab/>
      </w:r>
      <w:r w:rsidR="00544C1A" w:rsidRPr="00544C1A">
        <w:rPr>
          <w:rFonts w:ascii="Arial" w:hAnsi="Arial" w:cs="Arial"/>
          <w:sz w:val="22"/>
          <w:szCs w:val="22"/>
          <w:lang w:eastAsia="cs-CZ"/>
        </w:rPr>
        <w:t>78-4632170217/0100</w:t>
      </w:r>
    </w:p>
    <w:p w14:paraId="3FFC1C5D" w14:textId="0A1236C7" w:rsidR="00C85824" w:rsidRPr="00070319" w:rsidRDefault="00C85824" w:rsidP="00C85824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2A0642"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2A0642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45D8F147" w14:textId="77777777" w:rsidR="00C85824" w:rsidRPr="00070319" w:rsidRDefault="00C85824" w:rsidP="00C85824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2EAD144D" w14:textId="77777777" w:rsidR="00C85824" w:rsidRPr="00070319" w:rsidRDefault="00C85824" w:rsidP="00C85824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0F089D7" w14:textId="77777777" w:rsidR="00C85824" w:rsidRPr="00070319" w:rsidRDefault="00C85824" w:rsidP="00C85824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66E4DBF6" w14:textId="5172FA6C" w:rsidR="00C85824" w:rsidRPr="00070319" w:rsidRDefault="00C85824" w:rsidP="00C85824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354438478" w:edGrp="everyone"/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08238B">
        <w:rPr>
          <w:rFonts w:ascii="Arial" w:hAnsi="Arial" w:cs="Arial"/>
          <w:b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74D76AEB" w14:textId="64C35801" w:rsidR="00C85824" w:rsidRPr="00070319" w:rsidRDefault="00C85824" w:rsidP="00C85824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2A0642">
        <w:rPr>
          <w:rFonts w:ascii="Arial" w:hAnsi="Arial" w:cs="Arial"/>
          <w:i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072DB18F" w14:textId="5D2AF1C6" w:rsidR="00C85824" w:rsidRPr="00070319" w:rsidRDefault="00C85824" w:rsidP="00C85824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A064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DB185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7F017BE9" w14:textId="7385FB28" w:rsidR="00C85824" w:rsidRPr="00070319" w:rsidRDefault="00C85824" w:rsidP="00C85824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DB1852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2A0642">
        <w:rPr>
          <w:rFonts w:ascii="Arial" w:hAnsi="Arial" w:cs="Arial"/>
          <w:i/>
          <w:sz w:val="22"/>
          <w:szCs w:val="22"/>
          <w:lang w:eastAsia="cs-CZ"/>
        </w:rPr>
        <w:t>Z</w:t>
      </w:r>
      <w:r w:rsidRPr="00DB1852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76FB85FD" w14:textId="25EB3AFB" w:rsidR="00C85824" w:rsidRPr="00070319" w:rsidRDefault="00C85824" w:rsidP="00C85824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A064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A502DED" w14:textId="2BA729DC" w:rsidR="00C85824" w:rsidRPr="00070319" w:rsidRDefault="00C85824" w:rsidP="00C85824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A064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07031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0FEB00B" w14:textId="0ABB9228" w:rsidR="00C85824" w:rsidRPr="00070319" w:rsidRDefault="00C85824" w:rsidP="00C85824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A064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DB185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25B472C2" w14:textId="10A6441F" w:rsidR="00C85824" w:rsidRPr="00070319" w:rsidRDefault="00C85824" w:rsidP="00C85824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07031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A064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ermEnd w:id="1354438478"/>
    <w:p w14:paraId="16A35160" w14:textId="77777777" w:rsidR="00C85824" w:rsidRPr="00070319" w:rsidRDefault="00C85824" w:rsidP="00C85824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12757BA3" w14:textId="5F5CBA6D" w:rsidR="00C85824" w:rsidRPr="00070319" w:rsidRDefault="00C85824" w:rsidP="00C85824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2A0642"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2A0642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4014D2B0" w14:textId="77777777" w:rsidR="00C85824" w:rsidRPr="00070319" w:rsidRDefault="00C85824" w:rsidP="00C85824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79E385CC" w14:textId="4E5E2B08" w:rsidR="00C85824" w:rsidRDefault="00C85824" w:rsidP="00C85824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dílo na </w:t>
      </w:r>
      <w:r>
        <w:rPr>
          <w:rFonts w:ascii="Arial" w:hAnsi="Arial" w:cs="Arial"/>
          <w:b/>
          <w:sz w:val="22"/>
          <w:szCs w:val="22"/>
          <w:lang w:eastAsia="cs-CZ"/>
        </w:rPr>
        <w:t>stavební práce 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F1509F">
        <w:rPr>
          <w:rFonts w:ascii="Arial" w:hAnsi="Arial" w:cs="Arial"/>
          <w:b/>
          <w:sz w:val="22"/>
          <w:szCs w:val="22"/>
          <w:lang w:eastAsia="cs-CZ"/>
        </w:rPr>
        <w:t>O</w:t>
      </w:r>
      <w:r>
        <w:rPr>
          <w:rFonts w:ascii="Arial" w:hAnsi="Arial" w:cs="Arial"/>
          <w:b/>
          <w:sz w:val="22"/>
          <w:szCs w:val="22"/>
          <w:lang w:eastAsia="cs-CZ"/>
        </w:rPr>
        <w:t>bčanského zákoníku (dále jen „</w:t>
      </w:r>
      <w:r w:rsidR="002A0642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2890D77A" w14:textId="77777777" w:rsidR="00C85824" w:rsidRDefault="00C85824" w:rsidP="00C85824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7A71A3E" w14:textId="77777777" w:rsidR="00C85824" w:rsidRPr="00C14D5E" w:rsidRDefault="00C85824" w:rsidP="00C85824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40A69BD5" w14:textId="77777777" w:rsidR="00C85824" w:rsidRDefault="00C85824" w:rsidP="00C85824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</w:rPr>
      </w:pPr>
    </w:p>
    <w:p w14:paraId="52B51604" w14:textId="77777777" w:rsidR="00C85824" w:rsidRPr="00070319" w:rsidRDefault="00C85824" w:rsidP="00C85824">
      <w:pPr>
        <w:spacing w:before="60" w:after="60"/>
        <w:rPr>
          <w:rFonts w:ascii="Arial" w:hAnsi="Arial" w:cs="Arial"/>
          <w:sz w:val="22"/>
          <w:szCs w:val="22"/>
        </w:rPr>
      </w:pPr>
    </w:p>
    <w:p w14:paraId="081A76EA" w14:textId="77777777" w:rsidR="00C85824" w:rsidRDefault="00C85824" w:rsidP="00C85824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5DA9AAE7" w14:textId="77777777" w:rsidR="00EB390F" w:rsidRPr="00070319" w:rsidRDefault="00EB390F" w:rsidP="00C85824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A50B237" w14:textId="60AB1CE4" w:rsidR="00C85824" w:rsidRDefault="00C85824" w:rsidP="00C85824">
      <w:pPr>
        <w:spacing w:before="60" w:after="60"/>
        <w:jc w:val="both"/>
        <w:rPr>
          <w:rFonts w:ascii="Arial" w:hAnsi="Arial" w:cs="Arial"/>
          <w:kern w:val="1"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F1509F">
        <w:rPr>
          <w:rFonts w:ascii="Arial" w:hAnsi="Arial" w:cs="Arial"/>
          <w:sz w:val="22"/>
          <w:szCs w:val="22"/>
        </w:rPr>
        <w:t>S</w:t>
      </w:r>
      <w:r w:rsidRPr="00070319">
        <w:rPr>
          <w:rFonts w:ascii="Arial" w:hAnsi="Arial" w:cs="Arial"/>
          <w:sz w:val="22"/>
          <w:szCs w:val="22"/>
        </w:rPr>
        <w:t xml:space="preserve">mlouva je uzavřena mezi </w:t>
      </w:r>
      <w:r w:rsidR="00F30D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 w:rsidR="00080D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 xml:space="preserve">pro plnění veřejné zakázky 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B61664">
        <w:rPr>
          <w:rFonts w:ascii="Arial" w:hAnsi="Arial" w:cs="Arial"/>
          <w:b/>
          <w:kern w:val="1"/>
          <w:sz w:val="22"/>
          <w:szCs w:val="22"/>
        </w:rPr>
        <w:t>„</w:t>
      </w:r>
      <w:r w:rsidR="007A40A8" w:rsidRPr="007A40A8">
        <w:rPr>
          <w:rFonts w:ascii="Arial" w:hAnsi="Arial" w:cs="Arial"/>
          <w:b/>
          <w:kern w:val="1"/>
          <w:sz w:val="22"/>
          <w:szCs w:val="22"/>
        </w:rPr>
        <w:t>Oprava opěrné zdi Žitná</w:t>
      </w:r>
      <w:r w:rsidR="00DC04B0" w:rsidRPr="00B61664">
        <w:rPr>
          <w:rFonts w:ascii="Arial" w:hAnsi="Arial" w:cs="Arial"/>
          <w:b/>
          <w:kern w:val="1"/>
          <w:sz w:val="22"/>
          <w:szCs w:val="22"/>
        </w:rPr>
        <w:t>“.</w:t>
      </w:r>
    </w:p>
    <w:p w14:paraId="1CF6EF76" w14:textId="77777777" w:rsidR="00B61664" w:rsidRDefault="00B61664" w:rsidP="00111554">
      <w:pPr>
        <w:spacing w:before="60" w:after="60"/>
        <w:rPr>
          <w:rFonts w:ascii="Arial" w:hAnsi="Arial" w:cs="Arial"/>
          <w:b/>
          <w:sz w:val="22"/>
          <w:szCs w:val="22"/>
        </w:rPr>
      </w:pPr>
    </w:p>
    <w:p w14:paraId="297F129B" w14:textId="2712DC5C" w:rsidR="00C85824" w:rsidRDefault="00C85824" w:rsidP="008376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F1509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22B4FD4F" w14:textId="77777777" w:rsidR="00EB390F" w:rsidRPr="0083769D" w:rsidRDefault="00EB390F" w:rsidP="00C85824">
      <w:pPr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0AF9856D" w14:textId="58C9D9E2" w:rsidR="00C85824" w:rsidRPr="00D16BDA" w:rsidRDefault="00C85824" w:rsidP="00C85824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 w:rsidR="00080DCD"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>hotovitele, které tvoří přílohu 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dostupná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21805428" w14:textId="77777777" w:rsidR="00C85824" w:rsidRPr="00D16BDA" w:rsidRDefault="00C85824" w:rsidP="00C85824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532946CA" w14:textId="77777777" w:rsidR="00C85824" w:rsidRPr="00D16BDA" w:rsidRDefault="00C85824" w:rsidP="00C85824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718D9F6D" w14:textId="77777777" w:rsidR="00C85824" w:rsidRPr="00D16BDA" w:rsidRDefault="00C85824" w:rsidP="00C85824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612A15F3" w14:textId="77777777" w:rsidR="00C85824" w:rsidRPr="00AB2077" w:rsidRDefault="00C85824" w:rsidP="0083769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26990723" w14:textId="77777777" w:rsidR="00C85824" w:rsidRPr="00070319" w:rsidRDefault="00C85824" w:rsidP="00752F4E">
      <w:pPr>
        <w:jc w:val="both"/>
        <w:rPr>
          <w:rFonts w:ascii="Arial" w:hAnsi="Arial" w:cs="Arial"/>
          <w:sz w:val="22"/>
          <w:szCs w:val="22"/>
        </w:rPr>
      </w:pPr>
    </w:p>
    <w:p w14:paraId="57B386DB" w14:textId="6BF40B39" w:rsidR="00C85824" w:rsidRDefault="00C85824" w:rsidP="0083769D">
      <w:pPr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DD4BEB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34515F28" w14:textId="77777777" w:rsidR="00EB390F" w:rsidRPr="0083769D" w:rsidRDefault="00EB390F" w:rsidP="00C85824">
      <w:pPr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352EC2C3" w14:textId="5735F3E0" w:rsidR="0060714B" w:rsidRPr="007811B7" w:rsidRDefault="00C85824" w:rsidP="00A45EB1">
      <w:pPr>
        <w:pStyle w:val="RLTextlnkuslovan"/>
        <w:numPr>
          <w:ilvl w:val="0"/>
          <w:numId w:val="25"/>
        </w:numPr>
        <w:spacing w:after="0"/>
        <w:ind w:left="425" w:hanging="425"/>
        <w:rPr>
          <w:rFonts w:ascii="Arial" w:eastAsia="Calibri" w:hAnsi="Arial" w:cs="Arial"/>
          <w:szCs w:val="22"/>
          <w:lang w:eastAsia="en-US"/>
        </w:rPr>
      </w:pPr>
      <w:r w:rsidRPr="007811B7">
        <w:rPr>
          <w:rFonts w:ascii="Arial" w:hAnsi="Arial" w:cs="Arial"/>
          <w:lang w:eastAsia="en-US"/>
        </w:rPr>
        <w:t xml:space="preserve">Předmětem této Smlouvy je úprava práv a povinností </w:t>
      </w:r>
      <w:r w:rsidR="002A0642" w:rsidRPr="007811B7">
        <w:rPr>
          <w:rFonts w:ascii="Arial" w:hAnsi="Arial" w:cs="Arial"/>
          <w:lang w:eastAsia="en-US"/>
        </w:rPr>
        <w:t>S</w:t>
      </w:r>
      <w:r w:rsidRPr="007811B7">
        <w:rPr>
          <w:rFonts w:ascii="Arial" w:hAnsi="Arial" w:cs="Arial"/>
          <w:lang w:eastAsia="en-US"/>
        </w:rPr>
        <w:t xml:space="preserve">mluvních stran </w:t>
      </w:r>
      <w:r w:rsidR="004C3D72" w:rsidRPr="007811B7">
        <w:rPr>
          <w:rFonts w:ascii="Arial" w:hAnsi="Arial" w:cs="Arial"/>
          <w:lang w:eastAsia="en-US"/>
        </w:rPr>
        <w:t xml:space="preserve">při </w:t>
      </w:r>
      <w:r w:rsidR="00F870AA" w:rsidRPr="007811B7">
        <w:rPr>
          <w:rFonts w:ascii="Arial" w:hAnsi="Arial" w:cs="Arial"/>
          <w:lang w:eastAsia="en-US"/>
        </w:rPr>
        <w:t xml:space="preserve">poskytování a provádění </w:t>
      </w:r>
      <w:r w:rsidR="0070168D">
        <w:rPr>
          <w:rFonts w:ascii="Arial" w:hAnsi="Arial" w:cs="Arial"/>
          <w:lang w:eastAsia="en-US"/>
        </w:rPr>
        <w:t>d</w:t>
      </w:r>
      <w:r w:rsidR="00F870AA" w:rsidRPr="007811B7">
        <w:rPr>
          <w:rFonts w:ascii="Arial" w:hAnsi="Arial" w:cs="Arial"/>
          <w:lang w:eastAsia="en-US"/>
        </w:rPr>
        <w:t xml:space="preserve">íla spočívajícího </w:t>
      </w:r>
      <w:r w:rsidR="0025680F" w:rsidRPr="007811B7">
        <w:rPr>
          <w:rFonts w:ascii="Arial" w:hAnsi="Arial" w:cs="Arial"/>
          <w:lang w:eastAsia="en-US"/>
        </w:rPr>
        <w:t xml:space="preserve">v </w:t>
      </w:r>
      <w:r w:rsidR="0025680F" w:rsidRPr="007811B7">
        <w:rPr>
          <w:rFonts w:ascii="Arial" w:hAnsi="Arial" w:cs="Arial"/>
        </w:rPr>
        <w:t>provedení</w:t>
      </w:r>
      <w:r w:rsidR="0025680F" w:rsidRPr="007811B7">
        <w:rPr>
          <w:rFonts w:ascii="Arial" w:hAnsi="Arial" w:cs="Arial"/>
          <w:b/>
        </w:rPr>
        <w:t xml:space="preserve"> </w:t>
      </w:r>
      <w:r w:rsidR="0025680F" w:rsidRPr="007811B7">
        <w:rPr>
          <w:rFonts w:ascii="Arial" w:hAnsi="Arial" w:cs="Arial"/>
          <w:bCs/>
        </w:rPr>
        <w:t xml:space="preserve">opravy </w:t>
      </w:r>
      <w:r w:rsidR="007811B7" w:rsidRPr="000A4EC6">
        <w:rPr>
          <w:rFonts w:ascii="Arial" w:hAnsi="Arial" w:cs="Arial"/>
          <w:bCs/>
        </w:rPr>
        <w:t xml:space="preserve">zárubní zdi komunikace v ul. Žitná (k. </w:t>
      </w:r>
      <w:proofErr w:type="spellStart"/>
      <w:r w:rsidR="007811B7" w:rsidRPr="000A4EC6">
        <w:rPr>
          <w:rFonts w:ascii="Arial" w:hAnsi="Arial" w:cs="Arial"/>
          <w:bCs/>
        </w:rPr>
        <w:t>ú.</w:t>
      </w:r>
      <w:proofErr w:type="spellEnd"/>
      <w:r w:rsidR="007811B7" w:rsidRPr="000A4EC6">
        <w:rPr>
          <w:rFonts w:ascii="Arial" w:hAnsi="Arial" w:cs="Arial"/>
          <w:bCs/>
        </w:rPr>
        <w:t xml:space="preserve"> </w:t>
      </w:r>
      <w:proofErr w:type="spellStart"/>
      <w:r w:rsidR="007811B7" w:rsidRPr="000A4EC6">
        <w:rPr>
          <w:rFonts w:ascii="Arial" w:hAnsi="Arial" w:cs="Arial"/>
          <w:bCs/>
        </w:rPr>
        <w:t>Mojžíř</w:t>
      </w:r>
      <w:proofErr w:type="spellEnd"/>
      <w:r w:rsidR="007811B7" w:rsidRPr="000A4EC6">
        <w:rPr>
          <w:rFonts w:ascii="Arial" w:hAnsi="Arial" w:cs="Arial"/>
          <w:bCs/>
        </w:rPr>
        <w:t xml:space="preserve">) v intravilánu města Ústí nad Labem – </w:t>
      </w:r>
      <w:proofErr w:type="spellStart"/>
      <w:r w:rsidR="007811B7" w:rsidRPr="000A4EC6">
        <w:rPr>
          <w:rFonts w:ascii="Arial" w:hAnsi="Arial" w:cs="Arial"/>
          <w:bCs/>
        </w:rPr>
        <w:t>Mojžíř</w:t>
      </w:r>
      <w:proofErr w:type="spellEnd"/>
      <w:r w:rsidR="007811B7" w:rsidRPr="000A4EC6">
        <w:rPr>
          <w:rFonts w:ascii="Arial" w:hAnsi="Arial" w:cs="Arial"/>
          <w:bCs/>
        </w:rPr>
        <w:t xml:space="preserve">. Vzhledem ke stavebně-technickému stavu stávající zdi bude provedena demolice zdi stávající a její nahrazení novou tížnou zdí. Tvar nové zdi bude respektovat stávající i s ohledem na odtokové poměry </w:t>
      </w:r>
      <w:r w:rsidR="0070168D">
        <w:rPr>
          <w:rFonts w:ascii="Arial" w:hAnsi="Arial" w:cs="Arial"/>
          <w:bCs/>
        </w:rPr>
        <w:t>v</w:t>
      </w:r>
      <w:r w:rsidR="007811B7" w:rsidRPr="000A4EC6">
        <w:rPr>
          <w:rFonts w:ascii="Arial" w:hAnsi="Arial" w:cs="Arial"/>
          <w:bCs/>
        </w:rPr>
        <w:t xml:space="preserve"> lokalitě. Řešený úsek je v délce cca 36,5 m. Vzhledem ke kolizi stavby s plynovodem je součástí prováděn</w:t>
      </w:r>
      <w:r w:rsidR="007811B7">
        <w:rPr>
          <w:rFonts w:ascii="Arial" w:hAnsi="Arial" w:cs="Arial"/>
          <w:bCs/>
        </w:rPr>
        <w:t>é</w:t>
      </w:r>
      <w:r w:rsidR="007811B7" w:rsidRPr="000A4EC6">
        <w:rPr>
          <w:rFonts w:ascii="Arial" w:hAnsi="Arial" w:cs="Arial"/>
          <w:bCs/>
        </w:rPr>
        <w:t xml:space="preserve"> </w:t>
      </w:r>
      <w:r w:rsidR="007811B7" w:rsidRPr="007811B7">
        <w:rPr>
          <w:rFonts w:ascii="Arial" w:hAnsi="Arial" w:cs="Arial"/>
          <w:bCs/>
        </w:rPr>
        <w:t xml:space="preserve">opravy dočasné přeložené a následné navrácení plynovodu do původní trasy </w:t>
      </w:r>
      <w:r w:rsidR="00F870AA" w:rsidRPr="007811B7">
        <w:rPr>
          <w:rFonts w:ascii="Arial" w:hAnsi="Arial" w:cs="Arial"/>
          <w:bCs/>
          <w:szCs w:val="22"/>
        </w:rPr>
        <w:t>(dále jen „</w:t>
      </w:r>
      <w:r w:rsidR="00F870AA" w:rsidRPr="007811B7">
        <w:rPr>
          <w:rFonts w:ascii="Arial" w:hAnsi="Arial" w:cs="Arial"/>
          <w:b/>
          <w:szCs w:val="22"/>
        </w:rPr>
        <w:t>Dílo</w:t>
      </w:r>
      <w:r w:rsidR="00F870AA" w:rsidRPr="007811B7">
        <w:rPr>
          <w:rFonts w:ascii="Arial" w:hAnsi="Arial" w:cs="Arial"/>
          <w:bCs/>
          <w:szCs w:val="22"/>
        </w:rPr>
        <w:t>“ nebo „</w:t>
      </w:r>
      <w:r w:rsidR="00F870AA" w:rsidRPr="007811B7">
        <w:rPr>
          <w:rFonts w:ascii="Arial" w:hAnsi="Arial" w:cs="Arial"/>
          <w:b/>
          <w:szCs w:val="22"/>
        </w:rPr>
        <w:t>Díla</w:t>
      </w:r>
      <w:r w:rsidR="00F870AA" w:rsidRPr="007811B7">
        <w:rPr>
          <w:rFonts w:ascii="Arial" w:hAnsi="Arial" w:cs="Arial"/>
          <w:bCs/>
          <w:szCs w:val="22"/>
        </w:rPr>
        <w:t>“).</w:t>
      </w:r>
    </w:p>
    <w:p w14:paraId="0D8107E1" w14:textId="43DC6931" w:rsidR="00A45EB1" w:rsidRPr="007811B7" w:rsidRDefault="00A45EB1" w:rsidP="00A45EB1">
      <w:pPr>
        <w:pStyle w:val="Odstavecseseznamem"/>
        <w:numPr>
          <w:ilvl w:val="0"/>
          <w:numId w:val="25"/>
        </w:numPr>
        <w:spacing w:before="40" w:after="8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7811B7">
        <w:rPr>
          <w:rFonts w:ascii="Arial" w:hAnsi="Arial" w:cs="Arial"/>
          <w:sz w:val="22"/>
          <w:szCs w:val="22"/>
          <w:lang w:eastAsia="en-US"/>
        </w:rPr>
        <w:t xml:space="preserve">Rozsah a specifikace Díla, zejména jeho věcné, místní a časové vymezení související s poskytováním konkrétních prací je vymezeno v této Smlouvě, v </w:t>
      </w:r>
      <w:r w:rsidR="00552B96" w:rsidRPr="007811B7">
        <w:rPr>
          <w:rFonts w:ascii="Arial" w:hAnsi="Arial" w:cs="Arial"/>
          <w:sz w:val="22"/>
          <w:szCs w:val="22"/>
          <w:lang w:eastAsia="en-US"/>
        </w:rPr>
        <w:t>Z</w:t>
      </w:r>
      <w:r w:rsidRPr="007811B7">
        <w:rPr>
          <w:rFonts w:ascii="Arial" w:hAnsi="Arial" w:cs="Arial"/>
          <w:sz w:val="22"/>
          <w:szCs w:val="22"/>
          <w:lang w:eastAsia="en-US"/>
        </w:rPr>
        <w:t>adávací dokumentaci, a ve výkazu výměr, který je nedílnou součástí této Smlouvy.</w:t>
      </w:r>
    </w:p>
    <w:p w14:paraId="402D4CDA" w14:textId="5381696D" w:rsidR="00A45EB1" w:rsidRPr="007811B7" w:rsidRDefault="00A45EB1" w:rsidP="00A45EB1">
      <w:pPr>
        <w:pStyle w:val="Odstavecseseznamem"/>
        <w:numPr>
          <w:ilvl w:val="0"/>
          <w:numId w:val="25"/>
        </w:numPr>
        <w:spacing w:before="40" w:after="8"/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7811B7">
        <w:rPr>
          <w:rFonts w:ascii="Arial" w:hAnsi="Arial" w:cs="Arial"/>
          <w:sz w:val="22"/>
          <w:szCs w:val="22"/>
          <w:lang w:eastAsia="en-US"/>
        </w:rPr>
        <w:t xml:space="preserve">Zhotovitel se zavazuje provést na svůj náklad a nebezpečí pro Objednatele Dílo spočívající v </w:t>
      </w:r>
      <w:r w:rsidR="0025680F" w:rsidRPr="007811B7">
        <w:rPr>
          <w:rFonts w:ascii="Arial" w:hAnsi="Arial" w:cs="Arial"/>
          <w:sz w:val="22"/>
        </w:rPr>
        <w:t>provedení</w:t>
      </w:r>
      <w:r w:rsidR="0025680F" w:rsidRPr="007811B7">
        <w:rPr>
          <w:rFonts w:ascii="Arial" w:hAnsi="Arial" w:cs="Arial"/>
          <w:b/>
          <w:sz w:val="22"/>
        </w:rPr>
        <w:t xml:space="preserve"> </w:t>
      </w:r>
      <w:r w:rsidR="0025680F" w:rsidRPr="007811B7">
        <w:rPr>
          <w:rFonts w:ascii="Arial" w:hAnsi="Arial" w:cs="Arial"/>
          <w:bCs/>
          <w:sz w:val="22"/>
        </w:rPr>
        <w:t>opravy stávající opěrné zdi</w:t>
      </w:r>
      <w:r w:rsidR="0025680F" w:rsidRPr="007811B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811B7">
        <w:rPr>
          <w:rFonts w:ascii="Arial" w:hAnsi="Arial" w:cs="Arial"/>
          <w:sz w:val="22"/>
          <w:szCs w:val="22"/>
          <w:lang w:eastAsia="en-US"/>
        </w:rPr>
        <w:t>za těchto podmínek:</w:t>
      </w:r>
    </w:p>
    <w:p w14:paraId="614A69BE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 w:rsidRPr="000A2853">
        <w:rPr>
          <w:rFonts w:ascii="Arial" w:hAnsi="Arial" w:cs="Arial"/>
          <w:sz w:val="22"/>
          <w:szCs w:val="22"/>
        </w:rPr>
        <w:t>Přípravné práce – vymístěn</w:t>
      </w:r>
      <w:r>
        <w:rPr>
          <w:rFonts w:ascii="Arial" w:hAnsi="Arial" w:cs="Arial"/>
          <w:sz w:val="22"/>
          <w:szCs w:val="22"/>
        </w:rPr>
        <w:t>í plynovodu</w:t>
      </w:r>
    </w:p>
    <w:p w14:paraId="7EC7898B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Osazení silničních panelů, vytvoření pracování lavice pro odvrtání zápor</w:t>
      </w:r>
    </w:p>
    <w:p w14:paraId="47F48C70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Částečné odbourání zdi v místě pracovní lavice, odvrtání, vystrojení a zalití zápor</w:t>
      </w:r>
    </w:p>
    <w:p w14:paraId="0BBC70BE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Odstranění silničních panelů, výkopové práce</w:t>
      </w:r>
    </w:p>
    <w:p w14:paraId="573DEA82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Bourání stávající zdi a výstavba nové zdi</w:t>
      </w:r>
    </w:p>
    <w:p w14:paraId="7D5A73FC" w14:textId="77777777" w:rsidR="007811B7" w:rsidRDefault="007811B7" w:rsidP="007811B7">
      <w:pPr>
        <w:pStyle w:val="Odstavecseseznamem"/>
        <w:numPr>
          <w:ilvl w:val="1"/>
          <w:numId w:val="25"/>
        </w:num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Obnova asfaltové krytu včetně uvedení pozemků do původního stavu</w:t>
      </w:r>
    </w:p>
    <w:p w14:paraId="624C8E4C" w14:textId="082E73EF" w:rsidR="00C85824" w:rsidRDefault="00C85824" w:rsidP="007811B7">
      <w:pPr>
        <w:pStyle w:val="RLTextlnkuslovan"/>
        <w:numPr>
          <w:ilvl w:val="1"/>
          <w:numId w:val="25"/>
        </w:numPr>
        <w:spacing w:after="0" w:line="240" w:lineRule="auto"/>
        <w:rPr>
          <w:rFonts w:ascii="Arial" w:hAnsi="Arial" w:cs="Arial"/>
          <w:lang w:eastAsia="en-US"/>
        </w:rPr>
      </w:pPr>
      <w:r w:rsidRPr="00507A65">
        <w:rPr>
          <w:rFonts w:ascii="Arial" w:hAnsi="Arial" w:cs="Arial"/>
          <w:bCs/>
        </w:rPr>
        <w:t xml:space="preserve">Po ukončení stavebních prací bude vyhotoven závěrečný protokol o předání a převzetí </w:t>
      </w:r>
      <w:r w:rsidR="002A0642" w:rsidRPr="00507A65">
        <w:rPr>
          <w:rFonts w:ascii="Arial" w:hAnsi="Arial" w:cs="Arial"/>
          <w:bCs/>
        </w:rPr>
        <w:t>D</w:t>
      </w:r>
      <w:r w:rsidRPr="00507A65">
        <w:rPr>
          <w:rFonts w:ascii="Arial" w:hAnsi="Arial" w:cs="Arial"/>
          <w:bCs/>
        </w:rPr>
        <w:t>íla.</w:t>
      </w:r>
      <w:r w:rsidRPr="00507A65">
        <w:rPr>
          <w:rFonts w:ascii="Arial" w:hAnsi="Arial" w:cs="Arial"/>
          <w:lang w:eastAsia="en-US"/>
        </w:rPr>
        <w:t xml:space="preserve"> </w:t>
      </w:r>
    </w:p>
    <w:p w14:paraId="64C4AF78" w14:textId="16A2C3D9" w:rsidR="007811B7" w:rsidRPr="007811B7" w:rsidRDefault="007811B7" w:rsidP="007811B7">
      <w:pPr>
        <w:pStyle w:val="Odstavecseseznamem"/>
        <w:numPr>
          <w:ilvl w:val="0"/>
          <w:numId w:val="25"/>
        </w:numPr>
        <w:spacing w:before="6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Oprava bude realizována dle projektové dokumentace zpracované společností AZ </w:t>
      </w:r>
      <w:proofErr w:type="spellStart"/>
      <w:r>
        <w:rPr>
          <w:rFonts w:ascii="Arial" w:hAnsi="Arial" w:cs="Arial"/>
          <w:sz w:val="22"/>
          <w:szCs w:val="22"/>
        </w:rPr>
        <w:t>Consult</w:t>
      </w:r>
      <w:proofErr w:type="spellEnd"/>
      <w:r>
        <w:rPr>
          <w:rFonts w:ascii="Arial" w:hAnsi="Arial" w:cs="Arial"/>
          <w:sz w:val="22"/>
          <w:szCs w:val="22"/>
        </w:rPr>
        <w:t xml:space="preserve"> spol. s r.o., Klíšská 12, 400 01 Ústí nad Labem. Odpovědný projektant Ing. Martin Komín. Odpovědný projektant pro přeložku plynovodu Zdeněk Nitka. </w:t>
      </w:r>
    </w:p>
    <w:p w14:paraId="00937E27" w14:textId="4A93B4E5" w:rsidR="00F870AA" w:rsidRPr="00507A65" w:rsidRDefault="00F870AA" w:rsidP="00A50CFA">
      <w:pPr>
        <w:pStyle w:val="RLTextlnkuslovan"/>
        <w:numPr>
          <w:ilvl w:val="0"/>
          <w:numId w:val="25"/>
        </w:numPr>
        <w:spacing w:after="0"/>
        <w:ind w:left="425" w:hanging="425"/>
        <w:rPr>
          <w:rFonts w:ascii="Arial" w:hAnsi="Arial" w:cs="Arial"/>
          <w:lang w:eastAsia="en-US"/>
        </w:rPr>
      </w:pPr>
      <w:r w:rsidRPr="00507A65">
        <w:rPr>
          <w:rFonts w:ascii="Arial" w:hAnsi="Arial" w:cs="Arial"/>
          <w:lang w:eastAsia="en-US"/>
        </w:rPr>
        <w:t>Rozsah a specifikace Díla, zejména jeho věcné, místní a časové vymezení související s poskytováním konkrétních prací je vymezeno v této Smlouvě</w:t>
      </w:r>
      <w:r w:rsidR="00E972D7" w:rsidRPr="00507A65">
        <w:rPr>
          <w:rFonts w:ascii="Arial" w:hAnsi="Arial" w:cs="Arial"/>
          <w:lang w:eastAsia="en-US"/>
        </w:rPr>
        <w:t xml:space="preserve"> a </w:t>
      </w:r>
      <w:r w:rsidRPr="00507A65">
        <w:rPr>
          <w:rFonts w:ascii="Arial" w:hAnsi="Arial" w:cs="Arial"/>
          <w:lang w:eastAsia="en-US"/>
        </w:rPr>
        <w:t>v </w:t>
      </w:r>
      <w:r w:rsidR="00552B96">
        <w:rPr>
          <w:rFonts w:ascii="Arial" w:hAnsi="Arial" w:cs="Arial"/>
          <w:lang w:eastAsia="en-US"/>
        </w:rPr>
        <w:t>Z</w:t>
      </w:r>
      <w:r w:rsidRPr="00507A65">
        <w:rPr>
          <w:rFonts w:ascii="Arial" w:hAnsi="Arial" w:cs="Arial"/>
          <w:lang w:eastAsia="en-US"/>
        </w:rPr>
        <w:t>adávací dokumentaci</w:t>
      </w:r>
      <w:r w:rsidR="00E972D7" w:rsidRPr="00507A65">
        <w:rPr>
          <w:rFonts w:ascii="Arial" w:hAnsi="Arial" w:cs="Arial"/>
          <w:lang w:eastAsia="en-US"/>
        </w:rPr>
        <w:t>.</w:t>
      </w:r>
    </w:p>
    <w:p w14:paraId="2DFBE5F5" w14:textId="34A9AF65" w:rsidR="00C85824" w:rsidRPr="00507A65" w:rsidRDefault="00C85824" w:rsidP="00A50CFA">
      <w:pPr>
        <w:pStyle w:val="RLTextlnkuslovan"/>
        <w:numPr>
          <w:ilvl w:val="0"/>
          <w:numId w:val="25"/>
        </w:numPr>
        <w:spacing w:after="0" w:line="240" w:lineRule="auto"/>
        <w:ind w:left="425" w:hanging="425"/>
        <w:rPr>
          <w:rFonts w:ascii="Arial" w:hAnsi="Arial" w:cs="Arial"/>
          <w:lang w:eastAsia="en-US"/>
        </w:rPr>
      </w:pPr>
      <w:r w:rsidRPr="00507A65">
        <w:rPr>
          <w:rFonts w:ascii="Arial" w:hAnsi="Arial" w:cs="Arial"/>
          <w:lang w:eastAsia="en-US"/>
        </w:rPr>
        <w:t xml:space="preserve">Objednatel se za řádné provedení </w:t>
      </w:r>
      <w:r w:rsidR="002A0642" w:rsidRPr="00507A65">
        <w:rPr>
          <w:rFonts w:ascii="Arial" w:hAnsi="Arial" w:cs="Arial"/>
          <w:lang w:eastAsia="en-US"/>
        </w:rPr>
        <w:t>D</w:t>
      </w:r>
      <w:r w:rsidRPr="00507A65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4EE3231E" w14:textId="77777777" w:rsidR="009B54EC" w:rsidRPr="00507A65" w:rsidRDefault="00C85824" w:rsidP="009B54EC">
      <w:pPr>
        <w:pStyle w:val="Odstavecseseznamem"/>
        <w:numPr>
          <w:ilvl w:val="0"/>
          <w:numId w:val="2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7A65">
        <w:rPr>
          <w:rFonts w:ascii="Arial" w:hAnsi="Arial" w:cs="Arial"/>
          <w:sz w:val="22"/>
          <w:szCs w:val="22"/>
        </w:rPr>
        <w:t xml:space="preserve">Provedení </w:t>
      </w:r>
      <w:r w:rsidR="002A0642" w:rsidRPr="00507A65">
        <w:rPr>
          <w:rFonts w:ascii="Arial" w:hAnsi="Arial" w:cs="Arial"/>
          <w:sz w:val="22"/>
          <w:szCs w:val="22"/>
        </w:rPr>
        <w:t>D</w:t>
      </w:r>
      <w:r w:rsidRPr="00507A65">
        <w:rPr>
          <w:rFonts w:ascii="Arial" w:hAnsi="Arial" w:cs="Arial"/>
          <w:sz w:val="22"/>
          <w:szCs w:val="22"/>
        </w:rPr>
        <w:t xml:space="preserve">íla se rozumí úplné, funkční a bezvadné provedení všech stavebních prací a konstrukcí, včetně dodávek potřebných materiálů a zařízení nezbytných pro řádné dokončení </w:t>
      </w:r>
      <w:r w:rsidR="002A0642" w:rsidRPr="00507A65">
        <w:rPr>
          <w:rFonts w:ascii="Arial" w:hAnsi="Arial" w:cs="Arial"/>
          <w:sz w:val="22"/>
          <w:szCs w:val="22"/>
        </w:rPr>
        <w:t>D</w:t>
      </w:r>
      <w:r w:rsidRPr="00507A65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2A0642" w:rsidRPr="00507A65">
        <w:rPr>
          <w:rFonts w:ascii="Arial" w:hAnsi="Arial" w:cs="Arial"/>
          <w:sz w:val="22"/>
          <w:szCs w:val="22"/>
        </w:rPr>
        <w:t>D</w:t>
      </w:r>
      <w:r w:rsidRPr="00507A65">
        <w:rPr>
          <w:rFonts w:ascii="Arial" w:hAnsi="Arial" w:cs="Arial"/>
          <w:sz w:val="22"/>
          <w:szCs w:val="22"/>
        </w:rPr>
        <w:t>íla nezbytné.</w:t>
      </w:r>
    </w:p>
    <w:p w14:paraId="4366A429" w14:textId="718F4E39" w:rsidR="00C85824" w:rsidRPr="005263E8" w:rsidRDefault="00C85824" w:rsidP="00A50CFA">
      <w:pPr>
        <w:pStyle w:val="RLTextlnkuslovan"/>
        <w:numPr>
          <w:ilvl w:val="0"/>
          <w:numId w:val="25"/>
        </w:numPr>
        <w:spacing w:after="0" w:line="240" w:lineRule="auto"/>
        <w:ind w:left="426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</w:rPr>
        <w:lastRenderedPageBreak/>
        <w:t>Zhotovitel</w:t>
      </w:r>
      <w:r w:rsidRPr="00A559C4">
        <w:rPr>
          <w:rFonts w:ascii="Arial" w:hAnsi="Arial" w:cs="Arial"/>
          <w:szCs w:val="22"/>
        </w:rPr>
        <w:t xml:space="preserve"> splní svou povinnost provést Dílo jeho řádným ukončením a předáním Díla v místě plnění </w:t>
      </w:r>
      <w:r w:rsidR="0060714B">
        <w:rPr>
          <w:rFonts w:ascii="Arial" w:hAnsi="Arial" w:cs="Arial"/>
          <w:szCs w:val="22"/>
        </w:rPr>
        <w:t>Objednatele</w:t>
      </w:r>
      <w:r w:rsidRPr="00A559C4">
        <w:rPr>
          <w:rFonts w:ascii="Arial" w:hAnsi="Arial" w:cs="Arial"/>
          <w:szCs w:val="22"/>
        </w:rPr>
        <w:t>. </w:t>
      </w:r>
    </w:p>
    <w:p w14:paraId="53B496EE" w14:textId="2B4960DA" w:rsidR="00C85824" w:rsidRPr="00157622" w:rsidRDefault="00C85824" w:rsidP="00A50CFA">
      <w:pPr>
        <w:pStyle w:val="RLTextlnkuslovan"/>
        <w:numPr>
          <w:ilvl w:val="0"/>
          <w:numId w:val="25"/>
        </w:numPr>
        <w:spacing w:after="0" w:line="240" w:lineRule="auto"/>
        <w:ind w:left="426" w:hanging="426"/>
        <w:rPr>
          <w:rFonts w:ascii="Arial" w:hAnsi="Arial" w:cs="Arial"/>
          <w:lang w:eastAsia="en-US"/>
        </w:rPr>
      </w:pPr>
      <w:r w:rsidRPr="00AA5DF1">
        <w:rPr>
          <w:rFonts w:ascii="Arial" w:hAnsi="Arial" w:cs="Arial"/>
          <w:szCs w:val="22"/>
        </w:rPr>
        <w:t xml:space="preserve">Pro případ nutné </w:t>
      </w:r>
      <w:r>
        <w:rPr>
          <w:rFonts w:ascii="Arial" w:hAnsi="Arial" w:cs="Arial"/>
          <w:szCs w:val="22"/>
        </w:rPr>
        <w:t>dodatečné práce (</w:t>
      </w:r>
      <w:r w:rsidRPr="00AA5DF1">
        <w:rPr>
          <w:rFonts w:ascii="Arial" w:hAnsi="Arial" w:cs="Arial"/>
          <w:szCs w:val="22"/>
        </w:rPr>
        <w:t>vícepráce</w:t>
      </w:r>
      <w:r>
        <w:rPr>
          <w:rFonts w:ascii="Arial" w:hAnsi="Arial" w:cs="Arial"/>
          <w:szCs w:val="22"/>
        </w:rPr>
        <w:t>)</w:t>
      </w:r>
      <w:r w:rsidRPr="00AA5DF1">
        <w:rPr>
          <w:rFonts w:ascii="Arial" w:hAnsi="Arial" w:cs="Arial"/>
          <w:szCs w:val="22"/>
        </w:rPr>
        <w:t xml:space="preserve"> je třeba písemného odsouhlasení mezi </w:t>
      </w:r>
      <w:r w:rsidR="00F30DBA">
        <w:rPr>
          <w:rFonts w:ascii="Arial" w:hAnsi="Arial" w:cs="Arial"/>
          <w:szCs w:val="22"/>
        </w:rPr>
        <w:t>O</w:t>
      </w:r>
      <w:r w:rsidRPr="00AA5DF1">
        <w:rPr>
          <w:rFonts w:ascii="Arial" w:hAnsi="Arial" w:cs="Arial"/>
          <w:szCs w:val="22"/>
        </w:rPr>
        <w:t xml:space="preserve">bjednatelem a </w:t>
      </w:r>
      <w:r w:rsidR="00080DCD">
        <w:rPr>
          <w:rFonts w:ascii="Arial" w:hAnsi="Arial" w:cs="Arial"/>
          <w:szCs w:val="22"/>
        </w:rPr>
        <w:t>Z</w:t>
      </w:r>
      <w:r w:rsidRPr="00AA5DF1">
        <w:rPr>
          <w:rFonts w:ascii="Arial" w:hAnsi="Arial" w:cs="Arial"/>
          <w:szCs w:val="22"/>
        </w:rPr>
        <w:t xml:space="preserve">hotovitelem. Bez tohoto předchozího písemného souhlasu či jiné prokazatelné dohody o vykonání víceprací nesmí </w:t>
      </w:r>
      <w:r w:rsidR="00080DCD">
        <w:rPr>
          <w:rFonts w:ascii="Arial" w:hAnsi="Arial" w:cs="Arial"/>
          <w:szCs w:val="22"/>
        </w:rPr>
        <w:t>Z</w:t>
      </w:r>
      <w:r w:rsidRPr="00AA5DF1">
        <w:rPr>
          <w:rFonts w:ascii="Arial" w:hAnsi="Arial" w:cs="Arial"/>
          <w:szCs w:val="22"/>
        </w:rPr>
        <w:t xml:space="preserve">hotovitel vícepráce provést. Pokud by neschválené vícepráce </w:t>
      </w:r>
      <w:r w:rsidR="00080DCD">
        <w:rPr>
          <w:rFonts w:ascii="Arial" w:hAnsi="Arial" w:cs="Arial"/>
          <w:szCs w:val="22"/>
        </w:rPr>
        <w:t>Z</w:t>
      </w:r>
      <w:r w:rsidRPr="00AA5DF1">
        <w:rPr>
          <w:rFonts w:ascii="Arial" w:hAnsi="Arial" w:cs="Arial"/>
          <w:szCs w:val="22"/>
        </w:rPr>
        <w:t xml:space="preserve">hotovitel provedl, je oprávněn po </w:t>
      </w:r>
      <w:r w:rsidR="00F30DBA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bjednateli</w:t>
      </w:r>
      <w:r w:rsidRPr="00AA5DF1">
        <w:rPr>
          <w:rFonts w:ascii="Arial" w:hAnsi="Arial" w:cs="Arial"/>
          <w:szCs w:val="22"/>
        </w:rPr>
        <w:t xml:space="preserve"> požadovat pouze cenu použitých materiálů, pokud tyto materiály odpovídají běžným standardům takových materiálů. </w:t>
      </w:r>
      <w:r>
        <w:rPr>
          <w:rFonts w:ascii="Arial" w:hAnsi="Arial" w:cs="Arial"/>
          <w:szCs w:val="22"/>
        </w:rPr>
        <w:t>Objednatel</w:t>
      </w:r>
      <w:r w:rsidRPr="00AA5DF1">
        <w:rPr>
          <w:rFonts w:ascii="Arial" w:hAnsi="Arial" w:cs="Arial"/>
          <w:szCs w:val="22"/>
        </w:rPr>
        <w:t xml:space="preserve"> není povinen hradit ty materiály, které nebyly z jakéhokoli hlediska pro provedení </w:t>
      </w:r>
      <w:r w:rsidR="002A0642">
        <w:rPr>
          <w:rFonts w:ascii="Arial" w:hAnsi="Arial" w:cs="Arial"/>
          <w:szCs w:val="22"/>
        </w:rPr>
        <w:t>D</w:t>
      </w:r>
      <w:r w:rsidRPr="00AA5DF1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 xml:space="preserve">a nezbytně nutně </w:t>
      </w:r>
      <w:r w:rsidRPr="00AA5DF1">
        <w:rPr>
          <w:rFonts w:ascii="Arial" w:hAnsi="Arial" w:cs="Arial"/>
          <w:szCs w:val="22"/>
        </w:rPr>
        <w:t>vynaloženy a dále není povinen hradit další náklady spojené s provedením neodsouhlasených víceprací (zejména práci a energie).</w:t>
      </w:r>
    </w:p>
    <w:p w14:paraId="62566D9C" w14:textId="60AC5B64" w:rsidR="009B54EC" w:rsidRPr="00E91D0C" w:rsidRDefault="00C85824" w:rsidP="00A7180F">
      <w:pPr>
        <w:pStyle w:val="RLTextlnkuslovan"/>
        <w:numPr>
          <w:ilvl w:val="0"/>
          <w:numId w:val="25"/>
        </w:numPr>
        <w:spacing w:after="0" w:line="240" w:lineRule="auto"/>
        <w:ind w:left="426" w:hanging="426"/>
        <w:rPr>
          <w:rFonts w:ascii="Arial" w:hAnsi="Arial" w:cs="Arial"/>
          <w:lang w:eastAsia="en-US"/>
        </w:rPr>
      </w:pPr>
      <w:r w:rsidRPr="00157622">
        <w:rPr>
          <w:rFonts w:ascii="Arial" w:hAnsi="Arial" w:cs="Arial"/>
          <w:szCs w:val="22"/>
        </w:rPr>
        <w:t xml:space="preserve">Změny, doplňky nebo rozšíření předmětu </w:t>
      </w:r>
      <w:r w:rsidR="002A0642">
        <w:rPr>
          <w:rFonts w:ascii="Arial" w:hAnsi="Arial" w:cs="Arial"/>
          <w:szCs w:val="22"/>
        </w:rPr>
        <w:t>D</w:t>
      </w:r>
      <w:r w:rsidRPr="00157622">
        <w:rPr>
          <w:rFonts w:ascii="Arial" w:hAnsi="Arial" w:cs="Arial"/>
          <w:szCs w:val="22"/>
        </w:rPr>
        <w:t>íla při jeho realizaci se řídí ustanovením § 222 zákona č. 134/2016 Sb., o zadávání veřejných zakázek, ve znění pozdějších předpisů.</w:t>
      </w:r>
    </w:p>
    <w:p w14:paraId="21ADEF57" w14:textId="77777777" w:rsidR="00E91D0C" w:rsidRPr="00603F42" w:rsidRDefault="00E91D0C" w:rsidP="00E91D0C">
      <w:pPr>
        <w:pStyle w:val="RLTextlnkuslovan"/>
        <w:numPr>
          <w:ilvl w:val="0"/>
          <w:numId w:val="0"/>
        </w:numPr>
        <w:spacing w:after="0" w:line="240" w:lineRule="auto"/>
        <w:ind w:left="426"/>
        <w:rPr>
          <w:rFonts w:ascii="Arial" w:hAnsi="Arial" w:cs="Arial"/>
          <w:lang w:eastAsia="en-US"/>
        </w:rPr>
      </w:pPr>
    </w:p>
    <w:p w14:paraId="6678DAD8" w14:textId="5D2ADA43" w:rsidR="00C85824" w:rsidRDefault="00C85824" w:rsidP="0083769D">
      <w:pPr>
        <w:pStyle w:val="Zkladntext2"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57609E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2A0642">
        <w:rPr>
          <w:rFonts w:ascii="Arial" w:hAnsi="Arial" w:cs="Arial"/>
          <w:b/>
          <w:sz w:val="22"/>
          <w:szCs w:val="22"/>
        </w:rPr>
        <w:t>D</w:t>
      </w:r>
      <w:r w:rsidRPr="0057609E">
        <w:rPr>
          <w:rFonts w:ascii="Arial" w:hAnsi="Arial" w:cs="Arial"/>
          <w:b/>
          <w:sz w:val="22"/>
          <w:szCs w:val="22"/>
        </w:rPr>
        <w:t>íla</w:t>
      </w:r>
    </w:p>
    <w:p w14:paraId="05E9D11E" w14:textId="77777777" w:rsidR="00EB390F" w:rsidRPr="0083769D" w:rsidRDefault="00EB390F" w:rsidP="00C85824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45707FD0" w14:textId="587FCF7B" w:rsidR="00C85824" w:rsidRPr="007811B7" w:rsidRDefault="00C85824" w:rsidP="00E972D7">
      <w:pPr>
        <w:pStyle w:val="Zkladntext2"/>
        <w:numPr>
          <w:ilvl w:val="0"/>
          <w:numId w:val="23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 w:rsidRPr="007811B7">
        <w:rPr>
          <w:rFonts w:ascii="Arial" w:hAnsi="Arial" w:cs="Arial"/>
          <w:sz w:val="22"/>
          <w:szCs w:val="22"/>
        </w:rPr>
        <w:t xml:space="preserve">Místem plnění této Smlouvy </w:t>
      </w:r>
      <w:r w:rsidR="00863377" w:rsidRPr="007811B7">
        <w:rPr>
          <w:rFonts w:ascii="Arial" w:hAnsi="Arial" w:cs="Arial"/>
          <w:sz w:val="22"/>
          <w:szCs w:val="22"/>
        </w:rPr>
        <w:t xml:space="preserve">je </w:t>
      </w:r>
      <w:r w:rsidR="007811B7" w:rsidRPr="007811B7">
        <w:rPr>
          <w:rFonts w:ascii="Arial" w:hAnsi="Arial" w:cs="Arial"/>
          <w:sz w:val="22"/>
        </w:rPr>
        <w:t xml:space="preserve">Ústí nad Labem – </w:t>
      </w:r>
      <w:proofErr w:type="spellStart"/>
      <w:r w:rsidR="007811B7" w:rsidRPr="007811B7">
        <w:rPr>
          <w:rFonts w:ascii="Arial" w:hAnsi="Arial" w:cs="Arial"/>
          <w:sz w:val="22"/>
        </w:rPr>
        <w:t>Mojžíř</w:t>
      </w:r>
      <w:proofErr w:type="spellEnd"/>
      <w:r w:rsidR="007811B7" w:rsidRPr="007811B7">
        <w:rPr>
          <w:rFonts w:ascii="Arial" w:hAnsi="Arial" w:cs="Arial"/>
          <w:sz w:val="22"/>
        </w:rPr>
        <w:t>, pozemky p. č. 415</w:t>
      </w:r>
      <w:r w:rsidR="00CF7D21">
        <w:rPr>
          <w:rFonts w:ascii="Arial" w:hAnsi="Arial" w:cs="Arial"/>
          <w:sz w:val="22"/>
        </w:rPr>
        <w:t>, 416</w:t>
      </w:r>
      <w:r w:rsidR="007811B7" w:rsidRPr="007811B7">
        <w:rPr>
          <w:rFonts w:ascii="Arial" w:hAnsi="Arial" w:cs="Arial"/>
          <w:sz w:val="22"/>
        </w:rPr>
        <w:t xml:space="preserve"> a 419 k. </w:t>
      </w:r>
      <w:proofErr w:type="spellStart"/>
      <w:r w:rsidR="007811B7" w:rsidRPr="007811B7">
        <w:rPr>
          <w:rFonts w:ascii="Arial" w:hAnsi="Arial" w:cs="Arial"/>
          <w:sz w:val="22"/>
        </w:rPr>
        <w:t>ú.</w:t>
      </w:r>
      <w:proofErr w:type="spellEnd"/>
      <w:r w:rsidR="007811B7" w:rsidRPr="007811B7">
        <w:rPr>
          <w:rFonts w:ascii="Arial" w:hAnsi="Arial" w:cs="Arial"/>
          <w:sz w:val="22"/>
        </w:rPr>
        <w:t xml:space="preserve"> </w:t>
      </w:r>
      <w:proofErr w:type="spellStart"/>
      <w:r w:rsidR="007811B7" w:rsidRPr="007811B7">
        <w:rPr>
          <w:rFonts w:ascii="Arial" w:hAnsi="Arial" w:cs="Arial"/>
          <w:sz w:val="22"/>
        </w:rPr>
        <w:t>Mojžíř</w:t>
      </w:r>
      <w:proofErr w:type="spellEnd"/>
      <w:r w:rsidR="00CF7D21">
        <w:rPr>
          <w:rFonts w:ascii="Arial" w:hAnsi="Arial" w:cs="Arial"/>
          <w:sz w:val="22"/>
        </w:rPr>
        <w:t xml:space="preserve">. </w:t>
      </w:r>
    </w:p>
    <w:p w14:paraId="5109D70C" w14:textId="5DCBF292" w:rsidR="00A7180F" w:rsidRPr="007811B7" w:rsidRDefault="00A7180F" w:rsidP="00A7180F">
      <w:pPr>
        <w:pStyle w:val="Odstavecseseznamem"/>
        <w:numPr>
          <w:ilvl w:val="0"/>
          <w:numId w:val="23"/>
        </w:num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7811B7">
        <w:rPr>
          <w:rFonts w:ascii="Arial" w:hAnsi="Arial" w:cs="Arial"/>
          <w:bCs/>
          <w:sz w:val="22"/>
          <w:szCs w:val="22"/>
        </w:rPr>
        <w:t xml:space="preserve">Doba plnění: Zahájení stavby předáním staveniště do 14 dnů od nabytí účinnosti této Smlouvy. Dokončení stavby do </w:t>
      </w:r>
      <w:r w:rsidR="007811B7" w:rsidRPr="007811B7">
        <w:rPr>
          <w:rFonts w:ascii="Arial" w:hAnsi="Arial" w:cs="Arial"/>
          <w:bCs/>
          <w:sz w:val="22"/>
          <w:szCs w:val="22"/>
        </w:rPr>
        <w:t>6</w:t>
      </w:r>
      <w:r w:rsidRPr="007811B7">
        <w:rPr>
          <w:rFonts w:ascii="Arial" w:hAnsi="Arial" w:cs="Arial"/>
          <w:bCs/>
          <w:sz w:val="22"/>
          <w:szCs w:val="22"/>
        </w:rPr>
        <w:t xml:space="preserve"> měsíců ode dne předání staveniště.</w:t>
      </w:r>
    </w:p>
    <w:p w14:paraId="70A04F29" w14:textId="6574CB96" w:rsidR="00A7180F" w:rsidRPr="00A7180F" w:rsidRDefault="00A7180F" w:rsidP="00A7180F">
      <w:pPr>
        <w:pStyle w:val="Zkladntext2"/>
        <w:numPr>
          <w:ilvl w:val="0"/>
          <w:numId w:val="23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noProof/>
          <w:sz w:val="22"/>
          <w:szCs w:val="22"/>
        </w:rPr>
      </w:pPr>
      <w:r w:rsidRPr="00B5408B">
        <w:rPr>
          <w:rFonts w:ascii="Arial" w:hAnsi="Arial" w:cs="Arial"/>
          <w:noProof/>
          <w:sz w:val="22"/>
          <w:szCs w:val="22"/>
        </w:rPr>
        <w:t xml:space="preserve">Zhotovitel je povinen předat </w:t>
      </w:r>
      <w:r>
        <w:rPr>
          <w:rFonts w:ascii="Arial" w:hAnsi="Arial" w:cs="Arial"/>
          <w:noProof/>
          <w:sz w:val="22"/>
          <w:szCs w:val="22"/>
        </w:rPr>
        <w:t>Zhotovené Dílo</w:t>
      </w:r>
      <w:r w:rsidRPr="00B5408B">
        <w:rPr>
          <w:rFonts w:ascii="Arial" w:hAnsi="Arial" w:cs="Arial"/>
          <w:noProof/>
          <w:sz w:val="22"/>
          <w:szCs w:val="22"/>
        </w:rPr>
        <w:t xml:space="preserve"> Objednateli v </w:t>
      </w:r>
      <w:r>
        <w:rPr>
          <w:rFonts w:ascii="Arial" w:hAnsi="Arial" w:cs="Arial"/>
          <w:noProof/>
          <w:sz w:val="22"/>
          <w:szCs w:val="22"/>
        </w:rPr>
        <w:t>termínu</w:t>
      </w:r>
      <w:r w:rsidRPr="00B5408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stanoveném v</w:t>
      </w:r>
      <w:r w:rsidRPr="00B5408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odst. 2  tohoto článku S</w:t>
      </w:r>
      <w:r w:rsidRPr="00B5408B">
        <w:rPr>
          <w:rFonts w:ascii="Arial" w:hAnsi="Arial" w:cs="Arial"/>
          <w:noProof/>
          <w:sz w:val="22"/>
          <w:szCs w:val="22"/>
        </w:rPr>
        <w:t xml:space="preserve">mlouvy. O předání </w:t>
      </w:r>
      <w:r>
        <w:rPr>
          <w:rFonts w:ascii="Arial" w:hAnsi="Arial" w:cs="Arial"/>
          <w:noProof/>
          <w:sz w:val="22"/>
          <w:szCs w:val="22"/>
        </w:rPr>
        <w:t>a převzetí D</w:t>
      </w:r>
      <w:r w:rsidRPr="00B5408B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0A17F157" w14:textId="3D62C33A" w:rsidR="00C85824" w:rsidRPr="002A0642" w:rsidRDefault="00C85824" w:rsidP="00E972D7">
      <w:pPr>
        <w:pStyle w:val="Odstavecseseznamem"/>
        <w:numPr>
          <w:ilvl w:val="0"/>
          <w:numId w:val="23"/>
        </w:numPr>
        <w:suppressAutoHyphens w:val="0"/>
        <w:spacing w:before="60"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A0642">
        <w:rPr>
          <w:rFonts w:ascii="Arial" w:hAnsi="Arial" w:cs="Arial"/>
          <w:sz w:val="22"/>
          <w:szCs w:val="22"/>
        </w:rPr>
        <w:t xml:space="preserve">Při předání a převzetí </w:t>
      </w:r>
      <w:r w:rsidR="002A0642">
        <w:rPr>
          <w:rFonts w:ascii="Arial" w:hAnsi="Arial" w:cs="Arial"/>
          <w:sz w:val="22"/>
          <w:szCs w:val="22"/>
        </w:rPr>
        <w:t>D</w:t>
      </w:r>
      <w:r w:rsidRPr="002A0642">
        <w:rPr>
          <w:rFonts w:ascii="Arial" w:hAnsi="Arial" w:cs="Arial"/>
          <w:sz w:val="22"/>
          <w:szCs w:val="22"/>
        </w:rPr>
        <w:t xml:space="preserve">íla je </w:t>
      </w:r>
      <w:r w:rsidR="002A0642">
        <w:rPr>
          <w:rFonts w:ascii="Arial" w:hAnsi="Arial" w:cs="Arial"/>
          <w:sz w:val="22"/>
          <w:szCs w:val="22"/>
        </w:rPr>
        <w:t>Z</w:t>
      </w:r>
      <w:r w:rsidRPr="002A0642">
        <w:rPr>
          <w:rFonts w:ascii="Arial" w:hAnsi="Arial" w:cs="Arial"/>
          <w:sz w:val="22"/>
          <w:szCs w:val="22"/>
        </w:rPr>
        <w:t xml:space="preserve">hotovitel povinen předat </w:t>
      </w:r>
      <w:r w:rsidR="00F30DBA">
        <w:rPr>
          <w:rFonts w:ascii="Arial" w:hAnsi="Arial" w:cs="Arial"/>
          <w:sz w:val="22"/>
          <w:szCs w:val="22"/>
        </w:rPr>
        <w:t>O</w:t>
      </w:r>
      <w:r w:rsidRPr="002A0642">
        <w:rPr>
          <w:rFonts w:ascii="Arial" w:hAnsi="Arial" w:cs="Arial"/>
          <w:sz w:val="22"/>
          <w:szCs w:val="22"/>
        </w:rPr>
        <w:t xml:space="preserve">bjednateli veškeré dokumenty, plány a jiné listiny, které </w:t>
      </w:r>
      <w:r w:rsidR="00080DCD">
        <w:rPr>
          <w:rFonts w:ascii="Arial" w:hAnsi="Arial" w:cs="Arial"/>
          <w:sz w:val="22"/>
          <w:szCs w:val="22"/>
        </w:rPr>
        <w:t>Z</w:t>
      </w:r>
      <w:r w:rsidRPr="002A0642">
        <w:rPr>
          <w:rFonts w:ascii="Arial" w:hAnsi="Arial" w:cs="Arial"/>
          <w:sz w:val="22"/>
          <w:szCs w:val="22"/>
        </w:rPr>
        <w:t xml:space="preserve">hotovitel získal nebo měl získat v souvislosti s </w:t>
      </w:r>
      <w:r w:rsidR="009867F9">
        <w:rPr>
          <w:rFonts w:ascii="Arial" w:hAnsi="Arial" w:cs="Arial"/>
          <w:sz w:val="22"/>
          <w:szCs w:val="22"/>
        </w:rPr>
        <w:t>D</w:t>
      </w:r>
      <w:r w:rsidRPr="002A0642">
        <w:rPr>
          <w:rFonts w:ascii="Arial" w:hAnsi="Arial" w:cs="Arial"/>
          <w:sz w:val="22"/>
          <w:szCs w:val="22"/>
        </w:rPr>
        <w:t>ílem či jeho provedením.</w:t>
      </w:r>
    </w:p>
    <w:p w14:paraId="53925518" w14:textId="3F262C20" w:rsidR="00C85824" w:rsidRPr="002A0642" w:rsidRDefault="00C85824" w:rsidP="00E972D7">
      <w:pPr>
        <w:pStyle w:val="Odstavecseseznamem"/>
        <w:numPr>
          <w:ilvl w:val="0"/>
          <w:numId w:val="23"/>
        </w:numPr>
        <w:suppressAutoHyphens w:val="0"/>
        <w:ind w:left="425" w:hanging="425"/>
        <w:jc w:val="both"/>
        <w:rPr>
          <w:rFonts w:ascii="Arial" w:hAnsi="Arial" w:cs="Arial"/>
          <w:noProof/>
          <w:sz w:val="22"/>
          <w:szCs w:val="22"/>
        </w:rPr>
      </w:pPr>
      <w:r w:rsidRPr="002A0642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2A0642">
        <w:rPr>
          <w:rFonts w:ascii="Arial" w:hAnsi="Arial" w:cs="Arial"/>
          <w:noProof/>
          <w:sz w:val="22"/>
          <w:szCs w:val="22"/>
        </w:rPr>
        <w:t>D</w:t>
      </w:r>
      <w:r w:rsidRPr="002A0642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080DCD">
        <w:rPr>
          <w:rFonts w:ascii="Arial" w:hAnsi="Arial" w:cs="Arial"/>
          <w:noProof/>
          <w:sz w:val="22"/>
          <w:szCs w:val="22"/>
        </w:rPr>
        <w:t>S</w:t>
      </w:r>
      <w:r w:rsidRPr="002A0642">
        <w:rPr>
          <w:rFonts w:ascii="Arial" w:hAnsi="Arial" w:cs="Arial"/>
          <w:noProof/>
          <w:sz w:val="22"/>
          <w:szCs w:val="22"/>
        </w:rPr>
        <w:t>mluvních stran uvedené v čl. VII</w:t>
      </w:r>
      <w:r w:rsidR="002A0642">
        <w:rPr>
          <w:rFonts w:ascii="Arial" w:hAnsi="Arial" w:cs="Arial"/>
          <w:noProof/>
          <w:sz w:val="22"/>
          <w:szCs w:val="22"/>
        </w:rPr>
        <w:t>.</w:t>
      </w:r>
      <w:r w:rsidRPr="002A0642">
        <w:rPr>
          <w:rFonts w:ascii="Arial" w:hAnsi="Arial" w:cs="Arial"/>
          <w:noProof/>
          <w:sz w:val="22"/>
          <w:szCs w:val="22"/>
        </w:rPr>
        <w:t xml:space="preserve"> této </w:t>
      </w:r>
      <w:r w:rsidR="002A0642">
        <w:rPr>
          <w:rFonts w:ascii="Arial" w:hAnsi="Arial" w:cs="Arial"/>
          <w:noProof/>
          <w:sz w:val="22"/>
          <w:szCs w:val="22"/>
        </w:rPr>
        <w:t>S</w:t>
      </w:r>
      <w:r w:rsidRPr="002A0642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2A0642">
        <w:rPr>
          <w:rFonts w:ascii="Arial" w:hAnsi="Arial" w:cs="Arial"/>
          <w:noProof/>
          <w:sz w:val="22"/>
          <w:szCs w:val="22"/>
        </w:rPr>
        <w:t>S</w:t>
      </w:r>
      <w:r w:rsidRPr="002A0642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867F9">
        <w:rPr>
          <w:rFonts w:ascii="Arial" w:hAnsi="Arial" w:cs="Arial"/>
          <w:noProof/>
          <w:sz w:val="22"/>
          <w:szCs w:val="22"/>
        </w:rPr>
        <w:t>D</w:t>
      </w:r>
      <w:r w:rsidRPr="002A0642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F30DBA">
        <w:rPr>
          <w:rFonts w:ascii="Arial" w:hAnsi="Arial" w:cs="Arial"/>
          <w:noProof/>
          <w:sz w:val="22"/>
          <w:szCs w:val="22"/>
        </w:rPr>
        <w:t>O</w:t>
      </w:r>
      <w:r w:rsidRPr="002A0642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867F9">
        <w:rPr>
          <w:rFonts w:ascii="Arial" w:hAnsi="Arial" w:cs="Arial"/>
          <w:noProof/>
          <w:sz w:val="22"/>
          <w:szCs w:val="22"/>
        </w:rPr>
        <w:t>D</w:t>
      </w:r>
      <w:r w:rsidRPr="002A0642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2FD7664B" w14:textId="26A821D6" w:rsidR="00C85824" w:rsidRPr="002A0642" w:rsidRDefault="00C85824" w:rsidP="00E972D7">
      <w:pPr>
        <w:pStyle w:val="Odstavecseseznamem"/>
        <w:numPr>
          <w:ilvl w:val="0"/>
          <w:numId w:val="23"/>
        </w:numPr>
        <w:suppressAutoHyphens w:val="0"/>
        <w:ind w:left="425" w:hanging="425"/>
        <w:jc w:val="both"/>
        <w:rPr>
          <w:rFonts w:ascii="Arial" w:hAnsi="Arial" w:cs="Arial"/>
          <w:noProof/>
          <w:sz w:val="22"/>
          <w:szCs w:val="22"/>
        </w:rPr>
      </w:pPr>
      <w:r w:rsidRPr="002A0642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867F9">
        <w:rPr>
          <w:rFonts w:ascii="Arial" w:hAnsi="Arial" w:cs="Arial"/>
          <w:noProof/>
          <w:sz w:val="22"/>
          <w:szCs w:val="22"/>
        </w:rPr>
        <w:t>D</w:t>
      </w:r>
      <w:r w:rsidRPr="002A0642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F30DBA">
        <w:rPr>
          <w:rFonts w:ascii="Arial" w:hAnsi="Arial" w:cs="Arial"/>
          <w:noProof/>
          <w:sz w:val="22"/>
          <w:szCs w:val="22"/>
        </w:rPr>
        <w:t>O</w:t>
      </w:r>
      <w:r w:rsidRPr="002A0642">
        <w:rPr>
          <w:rFonts w:ascii="Arial" w:hAnsi="Arial" w:cs="Arial"/>
          <w:noProof/>
          <w:sz w:val="22"/>
          <w:szCs w:val="22"/>
        </w:rPr>
        <w:t xml:space="preserve">bjednatelem protokolárně ověřeno, zda poskytnuté plnění dle této Smlouvy vedlo k výsledku, ke kterému se </w:t>
      </w:r>
      <w:r w:rsidR="00080DCD">
        <w:rPr>
          <w:rFonts w:ascii="Arial" w:hAnsi="Arial" w:cs="Arial"/>
          <w:noProof/>
          <w:sz w:val="22"/>
          <w:szCs w:val="22"/>
        </w:rPr>
        <w:t>S</w:t>
      </w:r>
      <w:r w:rsidRPr="002A0642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867F9">
        <w:rPr>
          <w:rFonts w:ascii="Arial" w:hAnsi="Arial" w:cs="Arial"/>
          <w:noProof/>
          <w:sz w:val="22"/>
          <w:szCs w:val="22"/>
        </w:rPr>
        <w:t>D</w:t>
      </w:r>
      <w:r w:rsidRPr="002A0642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7C191810" w14:textId="77777777" w:rsidR="0060714B" w:rsidRDefault="0060714B" w:rsidP="00C85824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</w:p>
    <w:p w14:paraId="4A0CE829" w14:textId="77777777" w:rsidR="00C85824" w:rsidRDefault="00C85824" w:rsidP="0083769D">
      <w:pPr>
        <w:tabs>
          <w:tab w:val="left" w:pos="851"/>
        </w:tabs>
        <w:suppressAutoHyphens w:val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V. Cena a platební podmínky</w:t>
      </w:r>
    </w:p>
    <w:p w14:paraId="1D357737" w14:textId="77777777" w:rsidR="00EB390F" w:rsidRPr="0083769D" w:rsidRDefault="00EB390F" w:rsidP="00C85824">
      <w:pPr>
        <w:tabs>
          <w:tab w:val="left" w:pos="851"/>
        </w:tabs>
        <w:suppressAutoHyphens w:val="0"/>
        <w:spacing w:before="60" w:after="60"/>
        <w:ind w:left="426"/>
        <w:jc w:val="center"/>
        <w:rPr>
          <w:rFonts w:ascii="Arial" w:hAnsi="Arial" w:cs="Arial"/>
          <w:b/>
          <w:sz w:val="16"/>
          <w:szCs w:val="16"/>
        </w:rPr>
      </w:pPr>
    </w:p>
    <w:p w14:paraId="6C334190" w14:textId="6625A569" w:rsidR="00C85824" w:rsidRPr="0057609E" w:rsidRDefault="00C85824" w:rsidP="00C85824">
      <w:pPr>
        <w:pStyle w:val="Odstavecseseznamem"/>
        <w:numPr>
          <w:ilvl w:val="0"/>
          <w:numId w:val="22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A7E72">
        <w:rPr>
          <w:rFonts w:ascii="Arial" w:hAnsi="Arial" w:cs="Arial"/>
          <w:sz w:val="22"/>
          <w:szCs w:val="22"/>
        </w:rPr>
        <w:t xml:space="preserve">Objednatel se zavazuje zaplatit </w:t>
      </w:r>
      <w:r w:rsidR="00080DCD">
        <w:rPr>
          <w:rFonts w:ascii="Arial" w:hAnsi="Arial" w:cs="Arial"/>
          <w:sz w:val="22"/>
          <w:szCs w:val="22"/>
        </w:rPr>
        <w:t>Z</w:t>
      </w:r>
      <w:r w:rsidRPr="00CA7E72">
        <w:rPr>
          <w:rFonts w:ascii="Arial" w:hAnsi="Arial" w:cs="Arial"/>
          <w:sz w:val="22"/>
          <w:szCs w:val="22"/>
        </w:rPr>
        <w:t xml:space="preserve">hotoviteli za </w:t>
      </w:r>
      <w:r w:rsidR="009867F9">
        <w:rPr>
          <w:rFonts w:ascii="Arial" w:hAnsi="Arial" w:cs="Arial"/>
          <w:sz w:val="22"/>
          <w:szCs w:val="22"/>
        </w:rPr>
        <w:t>D</w:t>
      </w:r>
      <w:r w:rsidRPr="00CA7E72">
        <w:rPr>
          <w:rFonts w:ascii="Arial" w:hAnsi="Arial" w:cs="Arial"/>
          <w:sz w:val="22"/>
          <w:szCs w:val="22"/>
        </w:rPr>
        <w:t>ílo provedené v souladu s tou</w:t>
      </w:r>
      <w:r>
        <w:rPr>
          <w:rFonts w:ascii="Arial" w:hAnsi="Arial" w:cs="Arial"/>
          <w:sz w:val="22"/>
          <w:szCs w:val="22"/>
        </w:rPr>
        <w:t xml:space="preserve">to </w:t>
      </w:r>
      <w:r w:rsidR="007E705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mlouvou cenu v celkové výši:</w:t>
      </w:r>
    </w:p>
    <w:p w14:paraId="056714E5" w14:textId="3446B3D7" w:rsidR="00C85824" w:rsidRPr="0009018A" w:rsidRDefault="00C85824" w:rsidP="00C85824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b/>
          <w:sz w:val="22"/>
          <w:szCs w:val="22"/>
        </w:rPr>
      </w:pPr>
      <w:permStart w:id="816141648" w:edGrp="everyone"/>
      <w:r w:rsidRPr="0009018A">
        <w:rPr>
          <w:rFonts w:ascii="Arial" w:hAnsi="Arial" w:cs="Arial"/>
          <w:b/>
          <w:sz w:val="22"/>
          <w:szCs w:val="22"/>
        </w:rPr>
        <w:t>Cena bez DPH (ZD pro 21 % DPH)</w:t>
      </w:r>
      <w:r w:rsidRPr="0009018A">
        <w:rPr>
          <w:rFonts w:ascii="Arial" w:hAnsi="Arial" w:cs="Arial"/>
          <w:b/>
          <w:sz w:val="22"/>
          <w:szCs w:val="22"/>
        </w:rPr>
        <w:tab/>
        <w:t xml:space="preserve">             ……</w:t>
      </w:r>
      <w:proofErr w:type="gramStart"/>
      <w:r w:rsidRPr="0009018A">
        <w:rPr>
          <w:rFonts w:ascii="Arial" w:hAnsi="Arial" w:cs="Arial"/>
          <w:b/>
          <w:sz w:val="22"/>
          <w:szCs w:val="22"/>
        </w:rPr>
        <w:t>……..,..</w:t>
      </w:r>
      <w:proofErr w:type="gramEnd"/>
      <w:r w:rsidR="00582129"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proofErr w:type="gramStart"/>
      <w:r w:rsidR="00582129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="00582129"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09018A">
        <w:rPr>
          <w:rFonts w:ascii="Arial" w:hAnsi="Arial" w:cs="Arial"/>
          <w:b/>
          <w:sz w:val="22"/>
          <w:szCs w:val="22"/>
        </w:rPr>
        <w:t xml:space="preserve"> Kč</w:t>
      </w:r>
      <w:proofErr w:type="gramEnd"/>
    </w:p>
    <w:p w14:paraId="5E99581A" w14:textId="09BCBC91" w:rsidR="00C85824" w:rsidRPr="00DB1852" w:rsidRDefault="00C85824" w:rsidP="00C85824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>DPH 21 %                                                           …</w:t>
      </w:r>
      <w:proofErr w:type="gramStart"/>
      <w:r w:rsidRPr="00DB1852">
        <w:rPr>
          <w:rFonts w:ascii="Arial" w:hAnsi="Arial" w:cs="Arial"/>
          <w:sz w:val="22"/>
          <w:szCs w:val="22"/>
        </w:rPr>
        <w:t>…….</w:t>
      </w:r>
      <w:proofErr w:type="gramEnd"/>
      <w:r w:rsidRPr="00DB1852">
        <w:rPr>
          <w:rFonts w:ascii="Arial" w:hAnsi="Arial" w:cs="Arial"/>
          <w:sz w:val="22"/>
          <w:szCs w:val="22"/>
        </w:rPr>
        <w:t xml:space="preserve">,…... </w:t>
      </w:r>
      <w:r w:rsidR="00582129" w:rsidRPr="00582129">
        <w:rPr>
          <w:rFonts w:ascii="Arial" w:hAnsi="Arial" w:cs="Arial"/>
          <w:sz w:val="22"/>
          <w:szCs w:val="22"/>
        </w:rPr>
        <w:t>(</w:t>
      </w:r>
      <w:r w:rsidR="00582129" w:rsidRPr="00582129">
        <w:rPr>
          <w:rFonts w:ascii="Arial" w:hAnsi="Arial" w:cs="Arial"/>
          <w:i/>
          <w:iCs/>
          <w:sz w:val="22"/>
          <w:szCs w:val="22"/>
        </w:rPr>
        <w:t>doplní Zhotovitel)</w:t>
      </w:r>
      <w:r w:rsidR="00582129" w:rsidRPr="00582129">
        <w:rPr>
          <w:rFonts w:ascii="Arial" w:hAnsi="Arial" w:cs="Arial"/>
          <w:sz w:val="22"/>
          <w:szCs w:val="22"/>
        </w:rPr>
        <w:t xml:space="preserve"> </w:t>
      </w:r>
      <w:r w:rsidRPr="00DB1852">
        <w:rPr>
          <w:rFonts w:ascii="Arial" w:hAnsi="Arial" w:cs="Arial"/>
          <w:sz w:val="22"/>
          <w:szCs w:val="22"/>
        </w:rPr>
        <w:t>Kč</w:t>
      </w:r>
    </w:p>
    <w:p w14:paraId="3BD5BF27" w14:textId="77777777" w:rsidR="00C85824" w:rsidRPr="00DB1852" w:rsidRDefault="00C85824" w:rsidP="00C85824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>-------------------------------------------------------------------------------------------------</w:t>
      </w:r>
    </w:p>
    <w:p w14:paraId="12130F9E" w14:textId="289ACD09" w:rsidR="00C85824" w:rsidRPr="00DB1852" w:rsidRDefault="00C85824" w:rsidP="00C85824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>Cena celkem včetně DPH                                   ………</w:t>
      </w:r>
      <w:proofErr w:type="gramStart"/>
      <w:r w:rsidRPr="00DB1852">
        <w:rPr>
          <w:rFonts w:ascii="Arial" w:hAnsi="Arial" w:cs="Arial"/>
          <w:sz w:val="22"/>
          <w:szCs w:val="22"/>
        </w:rPr>
        <w:t>…,…</w:t>
      </w:r>
      <w:proofErr w:type="gramEnd"/>
      <w:r w:rsidRPr="00DB1852">
        <w:rPr>
          <w:rFonts w:ascii="Arial" w:hAnsi="Arial" w:cs="Arial"/>
          <w:sz w:val="22"/>
          <w:szCs w:val="22"/>
        </w:rPr>
        <w:t xml:space="preserve">. </w:t>
      </w:r>
      <w:r w:rsidR="00582129" w:rsidRPr="00F616E6">
        <w:rPr>
          <w:rFonts w:ascii="Arial" w:hAnsi="Arial" w:cs="Arial"/>
          <w:b/>
          <w:i/>
          <w:sz w:val="22"/>
          <w:szCs w:val="22"/>
          <w:lang w:eastAsia="cs-CZ"/>
        </w:rPr>
        <w:t>(</w:t>
      </w:r>
      <w:r w:rsidR="00582129" w:rsidRPr="00582129">
        <w:rPr>
          <w:rFonts w:ascii="Arial" w:hAnsi="Arial" w:cs="Arial"/>
          <w:bCs/>
          <w:i/>
          <w:sz w:val="22"/>
          <w:szCs w:val="22"/>
          <w:lang w:eastAsia="cs-CZ"/>
        </w:rPr>
        <w:t>doplní Zhotovitel)</w:t>
      </w:r>
      <w:r w:rsidR="00582129" w:rsidRPr="00F616E6">
        <w:rPr>
          <w:rFonts w:ascii="Arial" w:hAnsi="Arial" w:cs="Arial"/>
          <w:b/>
          <w:i/>
          <w:sz w:val="22"/>
          <w:szCs w:val="22"/>
          <w:lang w:eastAsia="cs-CZ"/>
        </w:rPr>
        <w:t xml:space="preserve"> </w:t>
      </w:r>
      <w:r w:rsidRPr="00DB1852">
        <w:rPr>
          <w:rFonts w:ascii="Arial" w:hAnsi="Arial" w:cs="Arial"/>
          <w:sz w:val="22"/>
          <w:szCs w:val="22"/>
        </w:rPr>
        <w:t>Kč</w:t>
      </w:r>
    </w:p>
    <w:p w14:paraId="004AC8B7" w14:textId="77777777" w:rsidR="00C85824" w:rsidRPr="00CA7E72" w:rsidRDefault="00C85824" w:rsidP="00C85824">
      <w:pPr>
        <w:tabs>
          <w:tab w:val="left" w:pos="0"/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DB1852">
        <w:rPr>
          <w:rFonts w:ascii="Arial" w:hAnsi="Arial" w:cs="Arial"/>
          <w:sz w:val="22"/>
          <w:szCs w:val="22"/>
        </w:rPr>
        <w:t xml:space="preserve"> (Slovy: „…………………………………………………………………………………</w:t>
      </w:r>
      <w:proofErr w:type="gramStart"/>
      <w:r w:rsidRPr="00DB1852">
        <w:rPr>
          <w:rFonts w:ascii="Arial" w:hAnsi="Arial" w:cs="Arial"/>
          <w:sz w:val="22"/>
          <w:szCs w:val="22"/>
        </w:rPr>
        <w:t>…….</w:t>
      </w:r>
      <w:proofErr w:type="gramEnd"/>
      <w:r w:rsidRPr="00DB1852">
        <w:rPr>
          <w:rFonts w:ascii="Arial" w:hAnsi="Arial" w:cs="Arial"/>
          <w:sz w:val="22"/>
          <w:szCs w:val="22"/>
        </w:rPr>
        <w:t>“)</w:t>
      </w:r>
    </w:p>
    <w:permEnd w:id="816141648"/>
    <w:p w14:paraId="6A21703C" w14:textId="4BD9CA31" w:rsidR="003D255D" w:rsidRDefault="00C85824" w:rsidP="003D255D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Cena za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 je nejvýše přípustná a nepřekročitelná a obsahuje veškeré n</w:t>
      </w:r>
      <w:r>
        <w:rPr>
          <w:rFonts w:ascii="Arial" w:hAnsi="Arial" w:cs="Arial"/>
          <w:sz w:val="22"/>
          <w:szCs w:val="22"/>
        </w:rPr>
        <w:t>áklady spojené s provedením Díla (</w:t>
      </w:r>
      <w:r w:rsidRPr="008E2631">
        <w:rPr>
          <w:rFonts w:ascii="Arial" w:hAnsi="Arial" w:cs="Arial"/>
          <w:bCs/>
          <w:sz w:val="22"/>
        </w:rPr>
        <w:t>dopravné, skládko</w:t>
      </w:r>
      <w:r>
        <w:rPr>
          <w:rFonts w:ascii="Arial" w:hAnsi="Arial" w:cs="Arial"/>
          <w:bCs/>
          <w:sz w:val="22"/>
        </w:rPr>
        <w:t xml:space="preserve">vné, nutné administrativní činnosti,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ekologická likvidace </w:t>
      </w:r>
      <w:r w:rsidR="00054428">
        <w:rPr>
          <w:rFonts w:ascii="Arial" w:eastAsia="Calibri" w:hAnsi="Arial" w:cs="Arial"/>
          <w:sz w:val="22"/>
          <w:szCs w:val="22"/>
          <w:lang w:eastAsia="en-US"/>
        </w:rPr>
        <w:t>odpadů</w:t>
      </w:r>
      <w:r w:rsidRPr="00DD1FE7">
        <w:rPr>
          <w:rFonts w:ascii="Arial" w:eastAsia="Calibri" w:hAnsi="Arial" w:cs="Arial"/>
          <w:sz w:val="22"/>
          <w:szCs w:val="22"/>
          <w:lang w:eastAsia="en-US"/>
        </w:rPr>
        <w:t xml:space="preserve"> apod</w:t>
      </w:r>
      <w:r w:rsidRPr="008E2631">
        <w:rPr>
          <w:rFonts w:ascii="Arial" w:hAnsi="Arial" w:cs="Arial"/>
          <w:bCs/>
          <w:sz w:val="22"/>
        </w:rPr>
        <w:t>.)</w:t>
      </w:r>
      <w:r w:rsidRPr="00723D3A">
        <w:rPr>
          <w:rFonts w:ascii="Arial" w:hAnsi="Arial" w:cs="Arial"/>
          <w:i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Nad rámec této ceny nepřísluší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hotoviteli za provedení prací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íle žádná jiná odměna.</w:t>
      </w:r>
      <w:bookmarkStart w:id="0" w:name="_Ref357012682"/>
    </w:p>
    <w:p w14:paraId="64BB19B8" w14:textId="3D3D0CD1" w:rsidR="003D255D" w:rsidRPr="003D255D" w:rsidRDefault="003D255D" w:rsidP="003D255D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255D">
        <w:rPr>
          <w:rFonts w:ascii="Arial" w:hAnsi="Arial" w:cs="Arial"/>
          <w:sz w:val="22"/>
          <w:szCs w:val="22"/>
        </w:rPr>
        <w:t xml:space="preserve">Cena za provedení Díla je splatná na základě daňového dokladu (faktury) vystaveného Zhotovitelem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</w:t>
      </w:r>
      <w:r w:rsidRPr="003D255D">
        <w:rPr>
          <w:rFonts w:ascii="Arial" w:hAnsi="Arial" w:cs="Arial"/>
          <w:sz w:val="22"/>
          <w:szCs w:val="22"/>
        </w:rPr>
        <w:lastRenderedPageBreak/>
        <w:t>hodnoty, ve znění pozdějších předpisů (dále jen „</w:t>
      </w:r>
      <w:r w:rsidRPr="003D255D">
        <w:rPr>
          <w:rFonts w:ascii="Arial" w:hAnsi="Arial" w:cs="Arial"/>
          <w:b/>
          <w:sz w:val="22"/>
          <w:szCs w:val="22"/>
        </w:rPr>
        <w:t>ZDPH</w:t>
      </w:r>
      <w:r w:rsidRPr="003D255D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3D255D">
        <w:rPr>
          <w:rFonts w:ascii="Arial" w:hAnsi="Arial" w:cs="Arial"/>
          <w:b/>
          <w:sz w:val="22"/>
          <w:szCs w:val="22"/>
        </w:rPr>
        <w:t>ZOÚ</w:t>
      </w:r>
      <w:r w:rsidRPr="003D255D">
        <w:rPr>
          <w:rFonts w:ascii="Arial" w:hAnsi="Arial" w:cs="Arial"/>
          <w:sz w:val="22"/>
          <w:szCs w:val="22"/>
        </w:rPr>
        <w:t xml:space="preserve">“). </w:t>
      </w:r>
      <w:bookmarkEnd w:id="0"/>
      <w:r w:rsidRPr="003D255D">
        <w:rPr>
          <w:rFonts w:ascii="Arial" w:hAnsi="Arial" w:cs="Arial"/>
          <w:sz w:val="22"/>
          <w:szCs w:val="22"/>
        </w:rPr>
        <w:t>Součástí vystavené faktury bude předání zápisů ze stavebního deníku a řádný soupis prací, kterými bylo Dílo provedeno.</w:t>
      </w:r>
    </w:p>
    <w:p w14:paraId="17CEE7BD" w14:textId="77777777" w:rsidR="003D255D" w:rsidRDefault="00C85824" w:rsidP="003D255D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</w:t>
      </w:r>
      <w:r>
        <w:rPr>
          <w:rFonts w:ascii="Arial" w:hAnsi="Arial" w:cs="Arial"/>
          <w:sz w:val="22"/>
          <w:szCs w:val="22"/>
        </w:rPr>
        <w:t>ednatel je oprávněn pozastavit 1</w:t>
      </w:r>
      <w:r w:rsidRPr="00723D3A">
        <w:rPr>
          <w:rFonts w:ascii="Arial" w:hAnsi="Arial" w:cs="Arial"/>
          <w:sz w:val="22"/>
          <w:szCs w:val="22"/>
        </w:rPr>
        <w:t xml:space="preserve">0 % z celkové ceny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v případě, že v zápise o předání a převzetí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9867F9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 potvrdí protokol o odstranění vad a nedodělků.</w:t>
      </w:r>
    </w:p>
    <w:p w14:paraId="2C9B11C9" w14:textId="77777777" w:rsidR="00B61664" w:rsidRPr="00022661" w:rsidRDefault="00B61664" w:rsidP="00D759E1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2661">
        <w:rPr>
          <w:rFonts w:ascii="Arial" w:hAnsi="Arial" w:cs="Arial"/>
          <w:sz w:val="22"/>
          <w:szCs w:val="22"/>
        </w:rPr>
        <w:t xml:space="preserve">Fakturace bude provedena měsíčně na základě vzájemně odsouhlaseného soupisu skutečně provedených prací. Po dokončení kompletního Díla bude poslední faktura vystavena jako konečná faktura. </w:t>
      </w:r>
    </w:p>
    <w:p w14:paraId="09C51555" w14:textId="047B4921" w:rsidR="00C85824" w:rsidRPr="00C505D0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05D0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</w:t>
      </w:r>
      <w:r w:rsidRPr="00B878DB">
        <w:rPr>
          <w:rFonts w:ascii="Arial" w:hAnsi="Arial" w:cs="Arial"/>
          <w:sz w:val="22"/>
          <w:szCs w:val="22"/>
        </w:rPr>
        <w:t xml:space="preserve">odst. 3 </w:t>
      </w:r>
      <w:r w:rsidR="00383DF4" w:rsidRPr="00B878DB">
        <w:rPr>
          <w:rFonts w:ascii="Arial" w:hAnsi="Arial" w:cs="Arial"/>
          <w:sz w:val="22"/>
          <w:szCs w:val="22"/>
        </w:rPr>
        <w:t>tohoto článku</w:t>
      </w:r>
      <w:r w:rsidRPr="00B878DB">
        <w:rPr>
          <w:rFonts w:ascii="Arial" w:hAnsi="Arial" w:cs="Arial"/>
          <w:sz w:val="22"/>
          <w:szCs w:val="22"/>
        </w:rPr>
        <w:t xml:space="preserve"> </w:t>
      </w:r>
      <w:r w:rsidRPr="00C505D0">
        <w:rPr>
          <w:rFonts w:ascii="Arial" w:hAnsi="Arial" w:cs="Arial"/>
          <w:sz w:val="22"/>
          <w:szCs w:val="22"/>
        </w:rPr>
        <w:t xml:space="preserve">nebo nebude splňovat náležitosti daňového dokladu, je Objednatel oprávněn ve lhůtě do deseti pracovních dnů od jejího obdržení fakturu vrátit Zhotoviteli k opravě či doplnění. Lhůta splatnosti ceny za provedené </w:t>
      </w:r>
      <w:r w:rsidR="009867F9" w:rsidRPr="00C505D0">
        <w:rPr>
          <w:rFonts w:ascii="Arial" w:hAnsi="Arial" w:cs="Arial"/>
          <w:sz w:val="22"/>
          <w:szCs w:val="22"/>
        </w:rPr>
        <w:t>D</w:t>
      </w:r>
      <w:r w:rsidRPr="00C505D0">
        <w:rPr>
          <w:rFonts w:ascii="Arial" w:hAnsi="Arial" w:cs="Arial"/>
          <w:sz w:val="22"/>
          <w:szCs w:val="22"/>
        </w:rPr>
        <w:t xml:space="preserve">ílo v takovémto případě počíná běžet ode dne doručení opravené nebo doplněné faktury </w:t>
      </w:r>
      <w:r w:rsidR="00383DF4">
        <w:rPr>
          <w:rFonts w:ascii="Arial" w:hAnsi="Arial" w:cs="Arial"/>
          <w:sz w:val="22"/>
          <w:szCs w:val="22"/>
        </w:rPr>
        <w:t>O</w:t>
      </w:r>
      <w:r w:rsidRPr="00C505D0">
        <w:rPr>
          <w:rFonts w:ascii="Arial" w:hAnsi="Arial" w:cs="Arial"/>
          <w:sz w:val="22"/>
          <w:szCs w:val="22"/>
        </w:rPr>
        <w:t>bjednateli. Nevrátí-li Objednatel Zhotoviteli fakturu ve lhůtě specifikované v tomto odstavci, má se za to, že k faktuře Objednatel nemá výhrady.</w:t>
      </w:r>
    </w:p>
    <w:p w14:paraId="68D00909" w14:textId="65FE78BF" w:rsidR="00C85824" w:rsidRPr="00B61664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1664">
        <w:rPr>
          <w:rFonts w:ascii="Arial" w:hAnsi="Arial" w:cs="Arial"/>
          <w:sz w:val="22"/>
          <w:szCs w:val="22"/>
        </w:rPr>
        <w:t xml:space="preserve">Splatnost faktury činí </w:t>
      </w:r>
      <w:r w:rsidR="003D255D" w:rsidRPr="00B61664">
        <w:rPr>
          <w:rFonts w:ascii="Arial" w:hAnsi="Arial" w:cs="Arial"/>
          <w:sz w:val="22"/>
          <w:szCs w:val="22"/>
        </w:rPr>
        <w:t>21</w:t>
      </w:r>
      <w:r w:rsidRPr="00B61664">
        <w:rPr>
          <w:rFonts w:ascii="Arial" w:hAnsi="Arial" w:cs="Arial"/>
          <w:sz w:val="22"/>
          <w:szCs w:val="22"/>
        </w:rPr>
        <w:t xml:space="preserve"> dn</w:t>
      </w:r>
      <w:r w:rsidR="000F7C46" w:rsidRPr="00B61664">
        <w:rPr>
          <w:rFonts w:ascii="Arial" w:hAnsi="Arial" w:cs="Arial"/>
          <w:sz w:val="22"/>
          <w:szCs w:val="22"/>
        </w:rPr>
        <w:t>í</w:t>
      </w:r>
      <w:r w:rsidRPr="00B61664">
        <w:rPr>
          <w:rFonts w:ascii="Arial" w:hAnsi="Arial" w:cs="Arial"/>
          <w:sz w:val="22"/>
          <w:szCs w:val="22"/>
        </w:rPr>
        <w:t xml:space="preserve"> ode dne jejího doručení </w:t>
      </w:r>
      <w:r w:rsidR="00D04407" w:rsidRPr="00B61664">
        <w:rPr>
          <w:rFonts w:ascii="Arial" w:hAnsi="Arial" w:cs="Arial"/>
          <w:sz w:val="22"/>
          <w:szCs w:val="22"/>
        </w:rPr>
        <w:t>O</w:t>
      </w:r>
      <w:r w:rsidRPr="00B61664">
        <w:rPr>
          <w:rFonts w:ascii="Arial" w:hAnsi="Arial" w:cs="Arial"/>
          <w:sz w:val="22"/>
          <w:szCs w:val="22"/>
        </w:rPr>
        <w:t>bjednateli.</w:t>
      </w:r>
    </w:p>
    <w:p w14:paraId="0FF79017" w14:textId="77777777" w:rsidR="00C85824" w:rsidRPr="00723D3A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75F7276" w14:textId="5E87B807" w:rsidR="00C85824" w:rsidRPr="00723D3A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74987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pokuty, zašle tato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smluvní pokuty splňující náležitosti daňového dokladu podle ZDPH a účetního dokladu podle ZOÚ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13B6E3E0" w14:textId="7D2E9044" w:rsidR="00C85824" w:rsidRPr="00723D3A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 případě, že některé ze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straně písemné </w:t>
      </w:r>
      <w:proofErr w:type="gramStart"/>
      <w:r w:rsidRPr="00723D3A">
        <w:rPr>
          <w:rFonts w:ascii="Arial" w:hAnsi="Arial" w:cs="Arial"/>
          <w:sz w:val="22"/>
          <w:szCs w:val="22"/>
        </w:rPr>
        <w:t>vyúčtování - fakturu</w:t>
      </w:r>
      <w:proofErr w:type="gramEnd"/>
      <w:r w:rsidRPr="00723D3A">
        <w:rPr>
          <w:rFonts w:ascii="Arial" w:hAnsi="Arial" w:cs="Arial"/>
          <w:sz w:val="22"/>
          <w:szCs w:val="22"/>
        </w:rPr>
        <w:t xml:space="preserve"> s náležitostmi účetního dokladu podle ZDPH a ZOÚ s přesnou výší požadované náhrady, popisem </w:t>
      </w:r>
      <w:r w:rsidR="00054428" w:rsidRPr="00723D3A">
        <w:rPr>
          <w:rFonts w:ascii="Arial" w:hAnsi="Arial" w:cs="Arial"/>
          <w:sz w:val="22"/>
          <w:szCs w:val="22"/>
        </w:rPr>
        <w:t>vady,</w:t>
      </w:r>
      <w:r w:rsidRPr="00723D3A">
        <w:rPr>
          <w:rFonts w:ascii="Arial" w:hAnsi="Arial" w:cs="Arial"/>
          <w:sz w:val="22"/>
          <w:szCs w:val="22"/>
        </w:rPr>
        <w:t xml:space="preserve"> popř. jiné události, jíž škoda vznikla a odkazem na konkrétní povinnost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straně.</w:t>
      </w:r>
    </w:p>
    <w:p w14:paraId="6A50B508" w14:textId="51FAEA9E" w:rsidR="00C85824" w:rsidRPr="003030D1" w:rsidRDefault="00C85824" w:rsidP="00C85824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Objednatel bude hradit přijatou fakturu</w:t>
      </w:r>
      <w:r w:rsidRPr="00723D3A">
        <w:rPr>
          <w:rFonts w:ascii="Arial" w:hAnsi="Arial" w:cs="Arial"/>
          <w:i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</w:t>
      </w:r>
    </w:p>
    <w:p w14:paraId="1A57480F" w14:textId="77777777" w:rsidR="00D759E1" w:rsidRDefault="00C85824" w:rsidP="00D759E1">
      <w:pPr>
        <w:numPr>
          <w:ilvl w:val="0"/>
          <w:numId w:val="22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jeho úhradě příslušnému správci daně.</w:t>
      </w:r>
    </w:p>
    <w:p w14:paraId="01070BFF" w14:textId="487EAB61" w:rsidR="00EB390F" w:rsidRDefault="00D759E1" w:rsidP="00752F4E">
      <w:pPr>
        <w:numPr>
          <w:ilvl w:val="0"/>
          <w:numId w:val="22"/>
        </w:numPr>
        <w:tabs>
          <w:tab w:val="left" w:pos="851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9E1">
        <w:rPr>
          <w:rFonts w:ascii="Arial" w:hAnsi="Arial" w:cs="Arial"/>
          <w:sz w:val="22"/>
          <w:szCs w:val="22"/>
        </w:rPr>
        <w:t xml:space="preserve">Statutární město Ústí nad Labem (Objednatel), jako příjemce plnění, které je předmětem této Smlouvy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(Zhotovitel).  </w:t>
      </w:r>
      <w:bookmarkStart w:id="1" w:name="_Ref404264162"/>
    </w:p>
    <w:p w14:paraId="0C2E0AFF" w14:textId="77777777" w:rsidR="0083769D" w:rsidRPr="0083769D" w:rsidRDefault="0083769D" w:rsidP="0083769D">
      <w:pPr>
        <w:tabs>
          <w:tab w:val="left" w:pos="851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5FE02D56" w14:textId="31F695D8" w:rsidR="00C85824" w:rsidRDefault="00C85824" w:rsidP="0083769D">
      <w:pPr>
        <w:tabs>
          <w:tab w:val="left" w:pos="851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VI. </w:t>
      </w:r>
      <w:bookmarkEnd w:id="1"/>
      <w:r w:rsidRPr="00723D3A">
        <w:rPr>
          <w:rFonts w:ascii="Arial" w:hAnsi="Arial" w:cs="Arial"/>
          <w:b/>
          <w:sz w:val="22"/>
          <w:szCs w:val="22"/>
        </w:rPr>
        <w:t xml:space="preserve">Práva a povinnosti </w:t>
      </w:r>
      <w:r w:rsidR="00080DCD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867F9">
        <w:rPr>
          <w:rFonts w:ascii="Arial" w:hAnsi="Arial" w:cs="Arial"/>
          <w:b/>
          <w:sz w:val="22"/>
          <w:szCs w:val="22"/>
        </w:rPr>
        <w:t>D</w:t>
      </w:r>
      <w:r w:rsidRPr="00723D3A">
        <w:rPr>
          <w:rFonts w:ascii="Arial" w:hAnsi="Arial" w:cs="Arial"/>
          <w:b/>
          <w:sz w:val="22"/>
          <w:szCs w:val="22"/>
        </w:rPr>
        <w:t>íla</w:t>
      </w:r>
    </w:p>
    <w:p w14:paraId="5319F277" w14:textId="77777777" w:rsidR="00EB390F" w:rsidRPr="00723D3A" w:rsidRDefault="00EB390F" w:rsidP="0083769D">
      <w:pPr>
        <w:tabs>
          <w:tab w:val="left" w:pos="851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3638327B" w14:textId="5819991C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Ref371958959"/>
      <w:r w:rsidRPr="00723D3A">
        <w:rPr>
          <w:rFonts w:ascii="Arial" w:hAnsi="Arial" w:cs="Arial"/>
          <w:sz w:val="22"/>
          <w:szCs w:val="22"/>
        </w:rPr>
        <w:t xml:space="preserve">Zhotovitel je povinen provést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24F5644A" w14:textId="731FA7A6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se zavazuje provést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</w:t>
      </w:r>
      <w:r>
        <w:rPr>
          <w:rFonts w:ascii="Arial" w:hAnsi="Arial" w:cs="Arial"/>
          <w:sz w:val="22"/>
          <w:szCs w:val="22"/>
        </w:rPr>
        <w:t xml:space="preserve"> v době uzavření </w:t>
      </w:r>
      <w:r w:rsidR="00F150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i v době provádění </w:t>
      </w:r>
      <w:r w:rsidR="009867F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Pr="00723D3A">
        <w:rPr>
          <w:rFonts w:ascii="Arial" w:hAnsi="Arial" w:cs="Arial"/>
          <w:sz w:val="22"/>
          <w:szCs w:val="22"/>
        </w:rPr>
        <w:t xml:space="preserve">. Zhotovitel odpovídá za dodržení veškerých obecně závazných právních předpisů rovněž ze strany všech osob, které se budou fyzicky podílet na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751528EC" w14:textId="1E083F11" w:rsidR="00C85824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 xml:space="preserve">Zhotovitel bude při plnění předmětu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Zhotovitel se bude řídit výchozími podklady </w:t>
      </w:r>
      <w:r w:rsidR="00974987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bjednatele, pokyny </w:t>
      </w:r>
      <w:r w:rsidR="00974987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47CFCEDC" w14:textId="27B417C5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2015">
        <w:rPr>
          <w:rFonts w:ascii="Arial" w:hAnsi="Arial" w:cs="Arial"/>
          <w:sz w:val="22"/>
          <w:szCs w:val="22"/>
        </w:rPr>
        <w:t xml:space="preserve">Zhotovitel se zavazuje při plnění </w:t>
      </w:r>
      <w:r w:rsidR="009867F9">
        <w:rPr>
          <w:rFonts w:ascii="Arial" w:hAnsi="Arial" w:cs="Arial"/>
          <w:sz w:val="22"/>
          <w:szCs w:val="22"/>
        </w:rPr>
        <w:t>D</w:t>
      </w:r>
      <w:r w:rsidRPr="00152015">
        <w:rPr>
          <w:rFonts w:ascii="Arial" w:hAnsi="Arial" w:cs="Arial"/>
          <w:sz w:val="22"/>
          <w:szCs w:val="22"/>
        </w:rPr>
        <w:t>íla plnit veškeré povinnosti, které mu ukládá zákon č.</w:t>
      </w:r>
      <w:r>
        <w:rPr>
          <w:rFonts w:ascii="Arial" w:hAnsi="Arial" w:cs="Arial"/>
          <w:sz w:val="22"/>
          <w:szCs w:val="22"/>
        </w:rPr>
        <w:t xml:space="preserve"> </w:t>
      </w:r>
      <w:r w:rsidRPr="00152015">
        <w:rPr>
          <w:rFonts w:ascii="Arial" w:hAnsi="Arial" w:cs="Arial"/>
          <w:sz w:val="22"/>
          <w:szCs w:val="22"/>
        </w:rPr>
        <w:t>309/2006 Sb., o zajištění dalších podmínek bezpečnosti a ochrany zdraví při prác</w:t>
      </w:r>
      <w:r>
        <w:rPr>
          <w:rFonts w:ascii="Arial" w:hAnsi="Arial" w:cs="Arial"/>
          <w:sz w:val="22"/>
          <w:szCs w:val="22"/>
        </w:rPr>
        <w:t>i, ve znění pozdějších předpisů.</w:t>
      </w:r>
    </w:p>
    <w:p w14:paraId="0A3FA1C5" w14:textId="4240A3A0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Zjistí-li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bjednatel, že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 provádí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F1509F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 tak neučiní ani v dostatečné přiměřené lhůtě, jedná se o porušení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která opravňuje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 k odstoupení od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</w:t>
      </w:r>
    </w:p>
    <w:p w14:paraId="741629C6" w14:textId="59726E9B" w:rsidR="00A50CFA" w:rsidRPr="00A80AA3" w:rsidRDefault="00A50CFA" w:rsidP="00A80AA3">
      <w:pPr>
        <w:pStyle w:val="Odstavecseseznamem"/>
        <w:numPr>
          <w:ilvl w:val="0"/>
          <w:numId w:val="7"/>
        </w:numPr>
        <w:tabs>
          <w:tab w:val="left" w:pos="426"/>
        </w:tabs>
        <w:spacing w:before="60"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80AA3">
        <w:rPr>
          <w:rFonts w:ascii="Arial" w:hAnsi="Arial" w:cs="Arial"/>
          <w:sz w:val="22"/>
          <w:szCs w:val="22"/>
        </w:rPr>
        <w:t xml:space="preserve">Pro účely kontroly průběhu provádění Díla organizuje Objednatel kontrolní dny. Kontrolní dny se budou konat za účasti zástupců obou Smluvních stran. </w:t>
      </w:r>
      <w:r w:rsidRPr="00A80AA3">
        <w:rPr>
          <w:rFonts w:ascii="Arial" w:hAnsi="Arial" w:cs="Arial"/>
          <w:bCs/>
          <w:sz w:val="22"/>
          <w:szCs w:val="22"/>
        </w:rPr>
        <w:t>Z kontrolního dne bude proveden zápis do stavebního deníku.</w:t>
      </w:r>
      <w:r w:rsidRPr="00A80AA3">
        <w:rPr>
          <w:rFonts w:ascii="Arial" w:hAnsi="Arial" w:cs="Arial"/>
          <w:sz w:val="22"/>
          <w:szCs w:val="22"/>
        </w:rPr>
        <w:t xml:space="preserve"> Zhotovitel je povinen se řádně svolaného kontrolního dnu zúčastnit. </w:t>
      </w:r>
    </w:p>
    <w:p w14:paraId="01963CD4" w14:textId="2AFAEB15" w:rsidR="00B61664" w:rsidRDefault="00A50CFA" w:rsidP="00B61664">
      <w:pPr>
        <w:tabs>
          <w:tab w:val="left" w:pos="426"/>
        </w:tabs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straně </w:t>
      </w:r>
      <w:r w:rsidR="00054428">
        <w:rPr>
          <w:rFonts w:ascii="Arial" w:hAnsi="Arial" w:cs="Arial"/>
          <w:sz w:val="22"/>
          <w:szCs w:val="22"/>
        </w:rPr>
        <w:t>Objednatele:</w:t>
      </w:r>
      <w:r w:rsidR="000544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BE0883">
        <w:rPr>
          <w:rFonts w:ascii="Arial" w:hAnsi="Arial" w:cs="Arial"/>
          <w:sz w:val="22"/>
          <w:szCs w:val="22"/>
        </w:rPr>
        <w:t xml:space="preserve"> </w:t>
      </w:r>
      <w:r w:rsidR="00F97946">
        <w:rPr>
          <w:rFonts w:ascii="Arial" w:hAnsi="Arial" w:cs="Arial"/>
          <w:sz w:val="22"/>
          <w:szCs w:val="22"/>
        </w:rPr>
        <w:t xml:space="preserve"> </w:t>
      </w:r>
      <w:r w:rsidR="00B61664" w:rsidRPr="00042214">
        <w:rPr>
          <w:rFonts w:ascii="Arial" w:hAnsi="Arial" w:cs="Arial"/>
          <w:sz w:val="22"/>
          <w:szCs w:val="22"/>
        </w:rPr>
        <w:t xml:space="preserve">Bc. Eva Kurešová, koordinátor investic odboru dopravy a </w:t>
      </w:r>
    </w:p>
    <w:p w14:paraId="4B447514" w14:textId="196FA3E4" w:rsidR="00B61664" w:rsidRDefault="00B61664" w:rsidP="00B61664">
      <w:pPr>
        <w:tabs>
          <w:tab w:val="left" w:pos="426"/>
        </w:tabs>
        <w:spacing w:before="60" w:after="60" w:line="276" w:lineRule="auto"/>
        <w:ind w:left="426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042214">
        <w:rPr>
          <w:rFonts w:ascii="Arial" w:hAnsi="Arial" w:cs="Arial"/>
          <w:sz w:val="22"/>
          <w:szCs w:val="22"/>
        </w:rPr>
        <w:t>majetku Magistrátu města Ústí nad Labem</w:t>
      </w:r>
      <w:r w:rsidR="009A442B" w:rsidRPr="00881468">
        <w:rPr>
          <w:rFonts w:ascii="Arial" w:hAnsi="Arial" w:cs="Arial"/>
          <w:color w:val="FF0000"/>
          <w:sz w:val="22"/>
          <w:szCs w:val="22"/>
          <w:lang w:eastAsia="cs-CZ"/>
        </w:rPr>
        <w:t xml:space="preserve">                                                </w:t>
      </w:r>
      <w:r>
        <w:rPr>
          <w:rFonts w:ascii="Arial" w:hAnsi="Arial" w:cs="Arial"/>
          <w:color w:val="FF0000"/>
          <w:sz w:val="22"/>
          <w:szCs w:val="22"/>
          <w:lang w:eastAsia="cs-CZ"/>
        </w:rPr>
        <w:t xml:space="preserve">    </w:t>
      </w:r>
    </w:p>
    <w:p w14:paraId="683E882D" w14:textId="76451433" w:rsidR="009A442B" w:rsidRPr="00B61664" w:rsidRDefault="00B61664" w:rsidP="00B61664">
      <w:pPr>
        <w:tabs>
          <w:tab w:val="left" w:pos="426"/>
        </w:tabs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color w:val="FF0000"/>
          <w:sz w:val="22"/>
          <w:szCs w:val="22"/>
          <w:lang w:eastAsia="cs-CZ"/>
        </w:rPr>
        <w:t xml:space="preserve">                                                </w:t>
      </w:r>
      <w:r w:rsidR="009A442B" w:rsidRPr="00B61664">
        <w:rPr>
          <w:rFonts w:ascii="Arial" w:hAnsi="Arial" w:cs="Arial"/>
          <w:sz w:val="22"/>
          <w:szCs w:val="22"/>
          <w:lang w:eastAsia="cs-CZ"/>
        </w:rPr>
        <w:t xml:space="preserve">tel.: +420 </w:t>
      </w:r>
      <w:r w:rsidRPr="00B61664">
        <w:rPr>
          <w:rFonts w:ascii="Arial" w:hAnsi="Arial" w:cs="Arial"/>
          <w:sz w:val="22"/>
          <w:szCs w:val="22"/>
        </w:rPr>
        <w:t>475 271 501</w:t>
      </w:r>
    </w:p>
    <w:p w14:paraId="005C1C68" w14:textId="007ED707" w:rsidR="009A442B" w:rsidRPr="00881468" w:rsidRDefault="009A442B" w:rsidP="009A442B">
      <w:pPr>
        <w:tabs>
          <w:tab w:val="left" w:pos="426"/>
        </w:tabs>
        <w:spacing w:before="60" w:after="60" w:line="276" w:lineRule="auto"/>
        <w:ind w:left="426"/>
        <w:jc w:val="both"/>
        <w:rPr>
          <w:color w:val="FF0000"/>
          <w:sz w:val="22"/>
          <w:szCs w:val="22"/>
        </w:rPr>
      </w:pPr>
      <w:r w:rsidRPr="00B61664">
        <w:rPr>
          <w:rFonts w:ascii="Arial" w:hAnsi="Arial" w:cs="Arial"/>
          <w:sz w:val="22"/>
          <w:szCs w:val="22"/>
          <w:lang w:eastAsia="cs-CZ"/>
        </w:rPr>
        <w:tab/>
      </w:r>
      <w:r w:rsidRPr="00B61664">
        <w:rPr>
          <w:rFonts w:ascii="Arial" w:hAnsi="Arial" w:cs="Arial"/>
          <w:sz w:val="22"/>
          <w:szCs w:val="22"/>
          <w:lang w:eastAsia="cs-CZ"/>
        </w:rPr>
        <w:tab/>
      </w:r>
      <w:r w:rsidRPr="00B61664">
        <w:rPr>
          <w:rFonts w:ascii="Arial" w:hAnsi="Arial" w:cs="Arial"/>
          <w:sz w:val="22"/>
          <w:szCs w:val="22"/>
          <w:lang w:eastAsia="cs-CZ"/>
        </w:rPr>
        <w:tab/>
      </w:r>
      <w:r w:rsidRPr="00B61664">
        <w:rPr>
          <w:rFonts w:ascii="Arial" w:hAnsi="Arial" w:cs="Arial"/>
          <w:sz w:val="22"/>
          <w:szCs w:val="22"/>
          <w:lang w:eastAsia="cs-CZ"/>
        </w:rPr>
        <w:tab/>
        <w:t xml:space="preserve">         e-mail: </w:t>
      </w:r>
      <w:r w:rsidR="00B61664" w:rsidRPr="00042214">
        <w:rPr>
          <w:rFonts w:ascii="Arial" w:hAnsi="Arial" w:cs="Arial"/>
          <w:sz w:val="22"/>
          <w:szCs w:val="22"/>
        </w:rPr>
        <w:t>eva.kuresova@mag-ul.cz</w:t>
      </w:r>
    </w:p>
    <w:p w14:paraId="14E1E20E" w14:textId="232D3490" w:rsidR="00B32D11" w:rsidRPr="009A442B" w:rsidRDefault="00B32D11" w:rsidP="009A442B">
      <w:pPr>
        <w:tabs>
          <w:tab w:val="left" w:pos="426"/>
        </w:tabs>
        <w:spacing w:before="60" w:after="60" w:line="276" w:lineRule="auto"/>
        <w:ind w:left="426"/>
        <w:jc w:val="both"/>
        <w:rPr>
          <w:rFonts w:ascii="Arial" w:eastAsiaTheme="majorEastAsia" w:hAnsi="Arial" w:cs="Arial"/>
          <w:color w:val="467886" w:themeColor="hyperlink"/>
          <w:u w:val="single"/>
        </w:rPr>
      </w:pPr>
      <w:r>
        <w:rPr>
          <w:sz w:val="22"/>
          <w:szCs w:val="22"/>
        </w:rPr>
        <w:t xml:space="preserve"> </w:t>
      </w:r>
      <w:permStart w:id="1206063466" w:edGrp="everyone"/>
      <w:r w:rsidRPr="009A442B">
        <w:rPr>
          <w:rFonts w:ascii="Arial" w:hAnsi="Arial" w:cs="Arial"/>
          <w:sz w:val="22"/>
          <w:szCs w:val="22"/>
        </w:rPr>
        <w:t>na straně Zhotovitele:</w:t>
      </w:r>
      <w:r w:rsidRPr="009A442B"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 w:rsidRPr="009A442B">
        <w:rPr>
          <w:rFonts w:ascii="Arial" w:hAnsi="Arial" w:cs="Arial"/>
          <w:sz w:val="22"/>
          <w:szCs w:val="22"/>
        </w:rPr>
        <w:t xml:space="preserve"> </w:t>
      </w:r>
      <w:r w:rsidR="00054428" w:rsidRPr="009A442B">
        <w:rPr>
          <w:rFonts w:ascii="Arial" w:hAnsi="Arial" w:cs="Arial"/>
          <w:sz w:val="22"/>
          <w:szCs w:val="22"/>
        </w:rPr>
        <w:t xml:space="preserve">  (</w:t>
      </w:r>
      <w:proofErr w:type="gramEnd"/>
      <w:r w:rsidRPr="009A442B">
        <w:rPr>
          <w:rFonts w:ascii="Arial" w:hAnsi="Arial" w:cs="Arial"/>
          <w:i/>
          <w:sz w:val="22"/>
          <w:szCs w:val="22"/>
        </w:rPr>
        <w:t>doplní Zhotovitel)</w:t>
      </w:r>
    </w:p>
    <w:p w14:paraId="38A9F925" w14:textId="23794DD1" w:rsidR="00B32D11" w:rsidRDefault="00B32D11" w:rsidP="009A442B">
      <w:pPr>
        <w:pStyle w:val="HLAVICKA"/>
        <w:tabs>
          <w:tab w:val="clear" w:pos="284"/>
          <w:tab w:val="left" w:pos="708"/>
        </w:tabs>
        <w:spacing w:before="120" w:line="276" w:lineRule="auto"/>
        <w:ind w:left="1146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</w:t>
      </w:r>
      <w:r>
        <w:rPr>
          <w:iCs/>
          <w:sz w:val="22"/>
          <w:szCs w:val="22"/>
        </w:rPr>
        <w:t xml:space="preserve">tel.: +420               </w:t>
      </w:r>
    </w:p>
    <w:p w14:paraId="375FDFB6" w14:textId="2CD2865C" w:rsidR="00A50CFA" w:rsidRPr="00B32D11" w:rsidRDefault="00B32D11" w:rsidP="009A442B">
      <w:pPr>
        <w:pStyle w:val="HLAVICKA"/>
        <w:tabs>
          <w:tab w:val="clear" w:pos="284"/>
          <w:tab w:val="left" w:pos="708"/>
        </w:tabs>
        <w:spacing w:before="120" w:line="276" w:lineRule="auto"/>
        <w:ind w:left="114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    email:                     </w:t>
      </w:r>
    </w:p>
    <w:permEnd w:id="1206063466"/>
    <w:p w14:paraId="265BCA30" w14:textId="5040817D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je povinen vést a uchovávat o pracích provedených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dle této Smlouvy dokumentaci v rozsahu vyplývajícím z obecně závazných právních předpisů a z 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2A686C61" w14:textId="77777777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Nedostatky či vady oznámené dle odst. </w:t>
      </w:r>
      <w:r>
        <w:rPr>
          <w:rFonts w:ascii="Arial" w:hAnsi="Arial" w:cs="Arial"/>
          <w:sz w:val="22"/>
          <w:szCs w:val="22"/>
        </w:rPr>
        <w:t>5</w:t>
      </w:r>
      <w:r w:rsidRPr="00723D3A">
        <w:rPr>
          <w:rFonts w:ascii="Arial" w:hAnsi="Arial" w:cs="Arial"/>
          <w:sz w:val="22"/>
          <w:szCs w:val="22"/>
        </w:rPr>
        <w:t xml:space="preserve"> tohoto článku budou zaznamenány do stavebního deníku s uvedením termínu jejich bezplatného odstranění.</w:t>
      </w:r>
    </w:p>
    <w:p w14:paraId="03129005" w14:textId="58D3F9EF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tak aby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bylo provedeno v požadované kvalitě a nedocházelo k poškozování zařízení a příslušenství ani jiného majetku.</w:t>
      </w:r>
    </w:p>
    <w:bookmarkEnd w:id="2"/>
    <w:p w14:paraId="7A2BCDEE" w14:textId="1AC9ED09" w:rsidR="00C85824" w:rsidRPr="00723D3A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je povinen po dobu plnění této Smlouvy splňovat veškeré základní kvalifikační předpoklady či obdobné předpoklady nebo podmínky stanovené v </w:t>
      </w:r>
      <w:r w:rsidR="00552B96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adávací dokumentaci. V případě, že Zhotovitel přestane splňovat jakýkoliv z těchto předpokladů, je povinen nejpozději do 5 pracovních dnů tuto skutečnost Objednateli ohlásit s tím, že do </w:t>
      </w:r>
      <w:r w:rsidR="00054428" w:rsidRPr="00723D3A">
        <w:rPr>
          <w:rFonts w:ascii="Arial" w:hAnsi="Arial" w:cs="Arial"/>
          <w:sz w:val="22"/>
          <w:szCs w:val="22"/>
        </w:rPr>
        <w:t>10</w:t>
      </w:r>
      <w:r w:rsidRPr="00723D3A">
        <w:rPr>
          <w:rFonts w:ascii="Arial" w:hAnsi="Arial" w:cs="Arial"/>
          <w:sz w:val="22"/>
          <w:szCs w:val="22"/>
        </w:rPr>
        <w:t xml:space="preserve"> pracovních dnů od oznámení této skutečnosti doloží veškeré potřebné doklady k opětovnému prokázání splnění těchto předpokladů. </w:t>
      </w:r>
    </w:p>
    <w:p w14:paraId="67AEFE8C" w14:textId="467CEF6E" w:rsidR="0083769D" w:rsidRDefault="00C85824" w:rsidP="00C85824">
      <w:pPr>
        <w:numPr>
          <w:ilvl w:val="0"/>
          <w:numId w:val="7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Ref357067939"/>
      <w:r w:rsidRPr="00723D3A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 řídit pokyny Objednatele. Zhotovitel</w:t>
      </w:r>
      <w:r w:rsidRPr="00723D3A" w:rsidDel="0063117D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je povinen upozornit Objednatele na nevhodnost pokynů či návrhů daných mu Objednatelem, na rizika vyplývající z Objednatelem požadovaných prací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3"/>
    </w:p>
    <w:p w14:paraId="37045ABD" w14:textId="77777777" w:rsidR="00752F4E" w:rsidRPr="00752F4E" w:rsidRDefault="00752F4E" w:rsidP="00752F4E">
      <w:pPr>
        <w:tabs>
          <w:tab w:val="left" w:pos="426"/>
        </w:tabs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A73A885" w14:textId="538AED98" w:rsidR="00C85824" w:rsidRDefault="00C85824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bookmarkStart w:id="4" w:name="_Toc357079845"/>
      <w:r w:rsidRPr="00723D3A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080DCD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mluvních stran</w:t>
      </w:r>
      <w:bookmarkEnd w:id="4"/>
    </w:p>
    <w:p w14:paraId="324D10E6" w14:textId="77777777" w:rsidR="00EB390F" w:rsidRPr="00723D3A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7214DA7E" w14:textId="77777777" w:rsidR="00C85824" w:rsidRPr="00723D3A" w:rsidRDefault="00C85824" w:rsidP="00C85824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250F0E5C" w14:textId="59DE6F6C" w:rsidR="00C85824" w:rsidRPr="00723D3A" w:rsidRDefault="00C85824" w:rsidP="00C85824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 xml:space="preserve">Smluvní strany jsou povinny informovat druhou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straně.</w:t>
      </w:r>
    </w:p>
    <w:p w14:paraId="4DA69931" w14:textId="0EE179E7" w:rsidR="00C85824" w:rsidRPr="00723D3A" w:rsidRDefault="00C85824" w:rsidP="00C85824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5" w:name="_Ref372050290"/>
      <w:r w:rsidRPr="00723D3A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5"/>
    </w:p>
    <w:p w14:paraId="0B4FC85E" w14:textId="77777777" w:rsidR="00C85824" w:rsidRPr="00C80362" w:rsidRDefault="00C85824" w:rsidP="00C85824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6" w:name="_Ref371943977"/>
      <w:r w:rsidRPr="00723D3A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6"/>
      <w:r w:rsidRPr="00723D3A">
        <w:rPr>
          <w:rFonts w:ascii="Arial" w:hAnsi="Arial" w:cs="Arial"/>
          <w:sz w:val="22"/>
          <w:szCs w:val="22"/>
        </w:rPr>
        <w:t>této Smlouvy.</w:t>
      </w:r>
    </w:p>
    <w:p w14:paraId="6DCE1B1F" w14:textId="5E2803F3" w:rsidR="00C85824" w:rsidRPr="00723D3A" w:rsidRDefault="00C85824" w:rsidP="00C85824">
      <w:pPr>
        <w:numPr>
          <w:ilvl w:val="0"/>
          <w:numId w:val="8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bookmarkStart w:id="7" w:name="_Ref372050297"/>
      <w:r w:rsidRPr="00723D3A">
        <w:rPr>
          <w:rFonts w:ascii="Arial" w:hAnsi="Arial" w:cs="Arial"/>
          <w:sz w:val="22"/>
          <w:szCs w:val="22"/>
        </w:rPr>
        <w:t xml:space="preserve">Veškerá komunikace mezi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mluvními stranami bude probíhat prostřednictvím oprávněných osob dle čl. XI</w:t>
      </w:r>
      <w:r w:rsidR="009867F9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Smlouvy.</w:t>
      </w:r>
      <w:bookmarkEnd w:id="7"/>
    </w:p>
    <w:p w14:paraId="16F37178" w14:textId="4F97406B" w:rsidR="00C85824" w:rsidRPr="006262C3" w:rsidRDefault="00C85824" w:rsidP="0083769D">
      <w:pPr>
        <w:numPr>
          <w:ilvl w:val="0"/>
          <w:numId w:val="8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straně, musí být doručena buď osobně, prostřednictvím držitele poštovní licence nebo elektronicky, a to vždy alespoň o</w:t>
      </w:r>
      <w:r>
        <w:rPr>
          <w:rFonts w:ascii="Arial" w:hAnsi="Arial" w:cs="Arial"/>
          <w:sz w:val="22"/>
          <w:szCs w:val="22"/>
        </w:rPr>
        <w:t>právněné osobě dle čl. XI</w:t>
      </w:r>
      <w:r w:rsidR="009867F9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či datovou schránkou do sídla této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 w:rsidR="00054428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737DA00A" w14:textId="77777777" w:rsidR="00A52257" w:rsidRPr="00723D3A" w:rsidRDefault="00A52257" w:rsidP="00752F4E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785A5BB4" w14:textId="77777777" w:rsidR="00C85824" w:rsidRDefault="00C85824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VIII. Náhrada škody a prodlení</w:t>
      </w:r>
    </w:p>
    <w:p w14:paraId="063706D3" w14:textId="77777777" w:rsidR="00EB390F" w:rsidRPr="00723D3A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3D7CEE4B" w14:textId="28FBAD6B" w:rsidR="00C85824" w:rsidRPr="00723D3A" w:rsidRDefault="00C85824" w:rsidP="00C85824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>
        <w:rPr>
          <w:rFonts w:ascii="Arial" w:hAnsi="Arial" w:cs="Arial"/>
          <w:sz w:val="22"/>
          <w:szCs w:val="22"/>
        </w:rPr>
        <w:t>e</w:t>
      </w:r>
      <w:r w:rsidRPr="00723D3A">
        <w:rPr>
          <w:rFonts w:ascii="Arial" w:hAnsi="Arial" w:cs="Arial"/>
          <w:sz w:val="22"/>
          <w:szCs w:val="22"/>
        </w:rPr>
        <w:t xml:space="preserve"> dle této Smlouvy. Obě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7CCE8E48" w14:textId="497E1537" w:rsidR="00C85824" w:rsidRPr="00723D3A" w:rsidRDefault="00C85824" w:rsidP="00C85824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Žádná ze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F1509F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bčanského zákoníku.</w:t>
      </w:r>
    </w:p>
    <w:p w14:paraId="1B355499" w14:textId="015C4DE0" w:rsidR="00C85824" w:rsidRPr="00723D3A" w:rsidRDefault="00C85824" w:rsidP="00C85824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ze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bez zbytečného odkladu na vzniklé okolnosti vylučující povinnost k náhradě škody bránící řádnému plnění této Smlouvy. Smluvní strany se zavazují k vyvinutí maximálního úsilí k odvrácení a překonání okolností vylučujících povinnost k náhradě škody.</w:t>
      </w:r>
    </w:p>
    <w:p w14:paraId="67FB2F8C" w14:textId="00893DF2" w:rsidR="00C85824" w:rsidRPr="00723D3A" w:rsidRDefault="00C85824" w:rsidP="00C85824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Žádná ze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strany.</w:t>
      </w:r>
    </w:p>
    <w:p w14:paraId="2A5BF004" w14:textId="4D2B14E8" w:rsidR="00C85824" w:rsidRPr="00723D3A" w:rsidRDefault="00C85824" w:rsidP="00C85824">
      <w:pPr>
        <w:numPr>
          <w:ilvl w:val="0"/>
          <w:numId w:val="10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není povinen nahradit škodu, která vznikla v důsledku věcně nesprávného nebo jinak chybného pokynu Objednatele v případě, že na nesprávnost takového pokynu Objednatele upozornil v souladu s čl. VI</w:t>
      </w:r>
      <w:r w:rsidR="00F1509F">
        <w:rPr>
          <w:rFonts w:ascii="Arial" w:hAnsi="Arial" w:cs="Arial"/>
          <w:sz w:val="22"/>
          <w:szCs w:val="22"/>
        </w:rPr>
        <w:t>.</w:t>
      </w:r>
      <w:r w:rsidRPr="00723D3A">
        <w:rPr>
          <w:rFonts w:ascii="Arial" w:hAnsi="Arial" w:cs="Arial"/>
          <w:sz w:val="22"/>
          <w:szCs w:val="22"/>
        </w:rPr>
        <w:t xml:space="preserve"> odst. </w:t>
      </w:r>
      <w:r w:rsidRPr="00A754E6">
        <w:rPr>
          <w:rFonts w:ascii="Arial" w:hAnsi="Arial" w:cs="Arial"/>
          <w:sz w:val="22"/>
          <w:szCs w:val="22"/>
        </w:rPr>
        <w:t>1</w:t>
      </w:r>
      <w:r w:rsidR="00B878DB" w:rsidRPr="00A754E6">
        <w:rPr>
          <w:rFonts w:ascii="Arial" w:hAnsi="Arial" w:cs="Arial"/>
          <w:sz w:val="22"/>
          <w:szCs w:val="22"/>
        </w:rPr>
        <w:t>1</w:t>
      </w:r>
      <w:r w:rsidRPr="00A754E6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této Smlouvy. </w:t>
      </w:r>
    </w:p>
    <w:p w14:paraId="20218948" w14:textId="77777777" w:rsidR="00C85824" w:rsidRPr="00723D3A" w:rsidRDefault="00C85824" w:rsidP="00752F4E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19C609B" w14:textId="514B5049" w:rsidR="00C85824" w:rsidRDefault="00C85824" w:rsidP="00C85824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 xml:space="preserve">IX. Jakost </w:t>
      </w:r>
      <w:r w:rsidR="009867F9">
        <w:rPr>
          <w:rFonts w:ascii="Arial" w:hAnsi="Arial" w:cs="Arial"/>
          <w:b/>
          <w:sz w:val="22"/>
          <w:szCs w:val="22"/>
        </w:rPr>
        <w:t>D</w:t>
      </w:r>
      <w:r w:rsidRPr="00723D3A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3D98477D" w14:textId="77777777" w:rsidR="0083769D" w:rsidRPr="0083769D" w:rsidRDefault="0083769D" w:rsidP="00C85824">
      <w:pPr>
        <w:tabs>
          <w:tab w:val="left" w:pos="426"/>
        </w:tabs>
        <w:suppressAutoHyphens w:val="0"/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14:paraId="2732DECB" w14:textId="33E6B7AA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Ref417495639"/>
      <w:r w:rsidRPr="00723D3A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uvedených ve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8"/>
    <w:p w14:paraId="6599EC55" w14:textId="36AB2AD8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jestliže zejména neodpovídá výsledku určenému ve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mlouvě, neodpovídá účelu jeho využití, případně nemá </w:t>
      </w:r>
      <w:r w:rsidRPr="00723D3A">
        <w:rPr>
          <w:rFonts w:ascii="Arial" w:hAnsi="Arial" w:cs="Arial"/>
          <w:sz w:val="22"/>
          <w:szCs w:val="22"/>
        </w:rPr>
        <w:lastRenderedPageBreak/>
        <w:t xml:space="preserve">vlastnosti výslovně stanovené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mlouvou, dokumentací,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5D0C69DF" w14:textId="6B5121E0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78DB">
        <w:rPr>
          <w:rFonts w:ascii="Arial" w:hAnsi="Arial" w:cs="Arial"/>
          <w:b/>
          <w:sz w:val="22"/>
          <w:szCs w:val="22"/>
        </w:rPr>
        <w:t xml:space="preserve">Záruční </w:t>
      </w:r>
      <w:r w:rsidR="00383DF4" w:rsidRPr="00B878DB">
        <w:rPr>
          <w:rFonts w:ascii="Arial" w:hAnsi="Arial" w:cs="Arial"/>
          <w:b/>
          <w:sz w:val="22"/>
          <w:szCs w:val="22"/>
        </w:rPr>
        <w:t>doba</w:t>
      </w:r>
      <w:r w:rsidRPr="00B878DB">
        <w:rPr>
          <w:rFonts w:ascii="Arial" w:hAnsi="Arial" w:cs="Arial"/>
          <w:sz w:val="22"/>
          <w:szCs w:val="22"/>
        </w:rPr>
        <w:t xml:space="preserve"> </w:t>
      </w:r>
      <w:r w:rsidRPr="00507A65">
        <w:rPr>
          <w:rFonts w:ascii="Arial" w:hAnsi="Arial" w:cs="Arial"/>
          <w:sz w:val="22"/>
          <w:szCs w:val="22"/>
        </w:rPr>
        <w:t xml:space="preserve">na provedené </w:t>
      </w:r>
      <w:r w:rsidR="009867F9" w:rsidRPr="00507A65">
        <w:rPr>
          <w:rFonts w:ascii="Arial" w:hAnsi="Arial" w:cs="Arial"/>
          <w:sz w:val="22"/>
          <w:szCs w:val="22"/>
        </w:rPr>
        <w:t>D</w:t>
      </w:r>
      <w:r w:rsidRPr="00507A65">
        <w:rPr>
          <w:rFonts w:ascii="Arial" w:hAnsi="Arial" w:cs="Arial"/>
          <w:sz w:val="22"/>
          <w:szCs w:val="22"/>
        </w:rPr>
        <w:t xml:space="preserve">ílo </w:t>
      </w:r>
      <w:r w:rsidRPr="00507A65">
        <w:rPr>
          <w:rFonts w:ascii="Arial" w:hAnsi="Arial" w:cs="Arial"/>
          <w:b/>
          <w:sz w:val="22"/>
          <w:szCs w:val="22"/>
        </w:rPr>
        <w:t xml:space="preserve">činí </w:t>
      </w:r>
      <w:r w:rsidR="00D759E1">
        <w:rPr>
          <w:rFonts w:ascii="Arial" w:hAnsi="Arial" w:cs="Arial"/>
          <w:b/>
          <w:sz w:val="22"/>
          <w:szCs w:val="22"/>
        </w:rPr>
        <w:t>60</w:t>
      </w:r>
      <w:r w:rsidRPr="00507A65">
        <w:rPr>
          <w:rFonts w:ascii="Arial" w:hAnsi="Arial" w:cs="Arial"/>
          <w:b/>
          <w:sz w:val="22"/>
          <w:szCs w:val="22"/>
        </w:rPr>
        <w:t xml:space="preserve"> měsíců</w:t>
      </w:r>
      <w:r w:rsidRPr="00507A65">
        <w:rPr>
          <w:rFonts w:ascii="Arial" w:hAnsi="Arial" w:cs="Arial"/>
          <w:sz w:val="22"/>
          <w:szCs w:val="22"/>
        </w:rPr>
        <w:t xml:space="preserve"> ode </w:t>
      </w:r>
      <w:r w:rsidRPr="00723D3A">
        <w:rPr>
          <w:rFonts w:ascii="Arial" w:hAnsi="Arial" w:cs="Arial"/>
          <w:sz w:val="22"/>
          <w:szCs w:val="22"/>
        </w:rPr>
        <w:t>dne jeho protokolárního předání a převzetí.</w:t>
      </w:r>
    </w:p>
    <w:p w14:paraId="4046668E" w14:textId="512D9B04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zejména dle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íla, jeho části a příslušenství vztahují.</w:t>
      </w:r>
    </w:p>
    <w:p w14:paraId="67D9278E" w14:textId="4194F75D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Jakákoliv vada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se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 vady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080DCD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po předchozím vyrozumění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080DCD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bjednatele.</w:t>
      </w:r>
    </w:p>
    <w:p w14:paraId="10CF67DA" w14:textId="2F87953D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 případě opravy nebo výměny vadných částí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se záruční doba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nebo jeho části prodlouží o dobu, po kterou nemohlo být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ílo nebo jeho část v důsledku zjištěné vady užíváno vůbec nebo mohlo být užíváno jen v omezeném rozsahu.</w:t>
      </w:r>
    </w:p>
    <w:p w14:paraId="7FCFD3EF" w14:textId="2CFB9756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3026B70" w14:textId="7BD5CDD1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Odstranění vady nemá vliv na nárok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bjednatele vůči </w:t>
      </w:r>
      <w:r w:rsidR="00F30DBA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hotoviteli na zaplacení smluvních pokut a náhradu škod souvisejících s vadami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6EE08C04" w14:textId="0AE1D849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íle či majetku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bjednatele</w:t>
      </w:r>
      <w:r w:rsidR="00F0046C">
        <w:rPr>
          <w:rFonts w:ascii="Arial" w:hAnsi="Arial" w:cs="Arial"/>
          <w:sz w:val="22"/>
          <w:szCs w:val="22"/>
        </w:rPr>
        <w:t>,</w:t>
      </w:r>
      <w:r w:rsidRPr="00723D3A">
        <w:rPr>
          <w:rFonts w:ascii="Arial" w:hAnsi="Arial" w:cs="Arial"/>
          <w:sz w:val="22"/>
          <w:szCs w:val="22"/>
        </w:rPr>
        <w:t xml:space="preserve"> jakož i třetích osob způsobené </w:t>
      </w:r>
      <w:r w:rsidR="00F30DBA">
        <w:rPr>
          <w:rFonts w:ascii="Arial" w:hAnsi="Arial" w:cs="Arial"/>
          <w:sz w:val="22"/>
          <w:szCs w:val="22"/>
        </w:rPr>
        <w:t>Z</w:t>
      </w:r>
      <w:r w:rsidRPr="00723D3A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mlouvy.</w:t>
      </w:r>
    </w:p>
    <w:p w14:paraId="3768579C" w14:textId="63CC2AB2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íla.</w:t>
      </w:r>
    </w:p>
    <w:p w14:paraId="38F5D3B7" w14:textId="28CB73EB" w:rsidR="00C85824" w:rsidRPr="00723D3A" w:rsidRDefault="00C85824" w:rsidP="00C85824">
      <w:pPr>
        <w:numPr>
          <w:ilvl w:val="0"/>
          <w:numId w:val="11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Vlastníkem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po celou dobu trvání této </w:t>
      </w:r>
      <w:r w:rsidR="009867F9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 je </w:t>
      </w:r>
      <w:r w:rsidR="00F30DBA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bjednatel. Nebezpečí škody při provádění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nese </w:t>
      </w:r>
      <w:r w:rsidR="00054428">
        <w:rPr>
          <w:rFonts w:ascii="Arial" w:hAnsi="Arial" w:cs="Arial"/>
          <w:sz w:val="22"/>
          <w:szCs w:val="22"/>
        </w:rPr>
        <w:t>Z</w:t>
      </w:r>
      <w:r w:rsidR="00054428" w:rsidRPr="00723D3A">
        <w:rPr>
          <w:rFonts w:ascii="Arial" w:hAnsi="Arial" w:cs="Arial"/>
          <w:sz w:val="22"/>
          <w:szCs w:val="22"/>
        </w:rPr>
        <w:t>hotovitel,</w:t>
      </w:r>
      <w:r w:rsidRPr="00723D3A">
        <w:rPr>
          <w:rFonts w:ascii="Arial" w:hAnsi="Arial" w:cs="Arial"/>
          <w:sz w:val="22"/>
          <w:szCs w:val="22"/>
        </w:rPr>
        <w:t xml:space="preserve"> a to doby řádného předání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</w:t>
      </w:r>
      <w:r w:rsidR="009867F9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bjednateli.</w:t>
      </w:r>
    </w:p>
    <w:p w14:paraId="1E304BA9" w14:textId="67ABFDF7" w:rsidR="009B54EC" w:rsidRDefault="00C85824" w:rsidP="00752F4E">
      <w:pPr>
        <w:numPr>
          <w:ilvl w:val="0"/>
          <w:numId w:val="11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na staveniště včetně strojů a jiných mechanismů a je nositelem nebezpečí škod na nich vzniklých nebo jimi vyvolaných.</w:t>
      </w:r>
    </w:p>
    <w:p w14:paraId="67B6A846" w14:textId="77777777" w:rsidR="0083769D" w:rsidRPr="0083769D" w:rsidRDefault="0083769D" w:rsidP="00282513">
      <w:pPr>
        <w:tabs>
          <w:tab w:val="left" w:pos="426"/>
        </w:tabs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4BB22CB" w14:textId="77777777" w:rsidR="00C85824" w:rsidRDefault="00C85824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bookmarkStart w:id="9" w:name="_Ref417505607"/>
      <w:r w:rsidRPr="00835B1B">
        <w:rPr>
          <w:rFonts w:ascii="Arial" w:hAnsi="Arial" w:cs="Arial"/>
          <w:b/>
          <w:sz w:val="22"/>
          <w:szCs w:val="22"/>
        </w:rPr>
        <w:t xml:space="preserve">X. </w:t>
      </w:r>
      <w:bookmarkEnd w:id="9"/>
      <w:r w:rsidRPr="00835B1B">
        <w:rPr>
          <w:rFonts w:ascii="Arial" w:hAnsi="Arial" w:cs="Arial"/>
          <w:b/>
          <w:sz w:val="22"/>
          <w:szCs w:val="22"/>
        </w:rPr>
        <w:t>Sankce</w:t>
      </w:r>
    </w:p>
    <w:p w14:paraId="187620C6" w14:textId="77777777" w:rsidR="00EB390F" w:rsidRPr="00835B1B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62BA6F4E" w14:textId="77777777" w:rsidR="00500A27" w:rsidRPr="009A442B" w:rsidRDefault="00500A27" w:rsidP="00282513">
      <w:pPr>
        <w:numPr>
          <w:ilvl w:val="0"/>
          <w:numId w:val="13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>V případě, že Zhotovitel nedodrží závazný termín zahájení stavebních prací na Díle stanovený v čl. IV. odst. 2 této Smlouvy, zavazuje se zaplatit Objednateli smluvní pokutu ve výši 0,2 % z ceny Díla včetně DPH, za každý i započatý den prodlení, pokud pozdější zahájení prací nebylo předem písemně odsouhlaseno Objednatelem.</w:t>
      </w:r>
    </w:p>
    <w:p w14:paraId="254CEF16" w14:textId="08CDD59C" w:rsidR="00500A27" w:rsidRPr="009A442B" w:rsidRDefault="00500A27" w:rsidP="00500A27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 xml:space="preserve">V případě, že Zhotovitel nedodrží závazný termín dokončení Díla </w:t>
      </w:r>
      <w:r w:rsidR="00383DF4" w:rsidRPr="00B878DB">
        <w:rPr>
          <w:rFonts w:ascii="Arial" w:hAnsi="Arial" w:cs="Arial"/>
          <w:sz w:val="22"/>
          <w:szCs w:val="22"/>
        </w:rPr>
        <w:t>stanovený v čl. IV</w:t>
      </w:r>
      <w:r w:rsidR="00B878DB" w:rsidRPr="00B878DB">
        <w:rPr>
          <w:rFonts w:ascii="Arial" w:hAnsi="Arial" w:cs="Arial"/>
          <w:sz w:val="22"/>
          <w:szCs w:val="22"/>
        </w:rPr>
        <w:t>.</w:t>
      </w:r>
      <w:r w:rsidR="00383DF4" w:rsidRPr="00B878DB">
        <w:rPr>
          <w:rFonts w:ascii="Arial" w:hAnsi="Arial" w:cs="Arial"/>
          <w:sz w:val="22"/>
          <w:szCs w:val="22"/>
        </w:rPr>
        <w:t xml:space="preserve"> odst. 2 této Smlouvy</w:t>
      </w:r>
      <w:r w:rsidRPr="00017C45">
        <w:rPr>
          <w:rFonts w:ascii="Arial" w:hAnsi="Arial" w:cs="Arial"/>
          <w:sz w:val="22"/>
          <w:szCs w:val="22"/>
        </w:rPr>
        <w:t>,</w:t>
      </w:r>
      <w:r w:rsidRPr="007960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9A442B">
        <w:rPr>
          <w:rFonts w:ascii="Arial" w:hAnsi="Arial" w:cs="Arial"/>
          <w:sz w:val="22"/>
          <w:szCs w:val="22"/>
        </w:rPr>
        <w:t>zavazuje se zaplatit Objednateli smluvní pokutu ve výši 0,2 % z ceny Díla včetně DPH za každý i započatý den prodlení, pokud prodloužení termínu dokončení Díla nebylo v průběhu prací písemně odsouhlaseno Objednatelem.</w:t>
      </w:r>
    </w:p>
    <w:p w14:paraId="5ED8C300" w14:textId="202AB898" w:rsidR="0078105C" w:rsidRPr="009A442B" w:rsidRDefault="0078105C" w:rsidP="00C85824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 xml:space="preserve">Pokud </w:t>
      </w:r>
      <w:r w:rsidR="00835B1B" w:rsidRPr="009A442B">
        <w:rPr>
          <w:rFonts w:ascii="Arial" w:hAnsi="Arial" w:cs="Arial"/>
          <w:sz w:val="22"/>
          <w:szCs w:val="22"/>
        </w:rPr>
        <w:t xml:space="preserve">Objednatel nesplní své povinnosti vymezené v této Smlouvě, zejména ve článcích      VI., VII. Smlouvy, zaplatí Objednateli smluvní pokutu ve výši 5.000 Kč bez DPH za každé </w:t>
      </w:r>
      <w:r w:rsidR="00835B1B" w:rsidRPr="009A442B">
        <w:rPr>
          <w:rFonts w:ascii="Arial" w:hAnsi="Arial" w:cs="Arial"/>
          <w:sz w:val="22"/>
          <w:szCs w:val="22"/>
        </w:rPr>
        <w:lastRenderedPageBreak/>
        <w:t xml:space="preserve">porušení těchto smluvních povinností, přičemž pokutu lze ukládat opakovaně. Pokud se Zhotovitel dopustí porušení vymezených smluvních povinností opakovaně, je Objednatel oprávněn uložit Zhotoviteli také jednorázovou pokutu ve výši </w:t>
      </w:r>
      <w:r w:rsidR="00054428" w:rsidRPr="009A442B">
        <w:rPr>
          <w:rFonts w:ascii="Arial" w:hAnsi="Arial" w:cs="Arial"/>
          <w:sz w:val="22"/>
          <w:szCs w:val="22"/>
        </w:rPr>
        <w:t>3 %</w:t>
      </w:r>
      <w:r w:rsidR="00835B1B" w:rsidRPr="009A442B">
        <w:rPr>
          <w:rFonts w:ascii="Arial" w:hAnsi="Arial" w:cs="Arial"/>
          <w:sz w:val="22"/>
          <w:szCs w:val="22"/>
        </w:rPr>
        <w:t xml:space="preserve"> z ceny Díla včetně DPH za každé porušení smluvní povinnosti, a to nad rámec uložení pokuty dle věty první tohoto odstavce.</w:t>
      </w:r>
    </w:p>
    <w:p w14:paraId="4A2CE7D6" w14:textId="510CC474" w:rsidR="00835B1B" w:rsidRPr="009A442B" w:rsidRDefault="00835B1B" w:rsidP="00835B1B">
      <w:pPr>
        <w:pStyle w:val="Zkladntext2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 xml:space="preserve">Pro případ prodlení Zhotovitele s odstraněním reklamovaných vad v záruční </w:t>
      </w:r>
      <w:r w:rsidR="00383DF4">
        <w:rPr>
          <w:rFonts w:ascii="Arial" w:hAnsi="Arial" w:cs="Arial"/>
          <w:sz w:val="22"/>
          <w:szCs w:val="22"/>
        </w:rPr>
        <w:t>době</w:t>
      </w:r>
      <w:r w:rsidRPr="009A442B">
        <w:rPr>
          <w:rFonts w:ascii="Arial" w:hAnsi="Arial" w:cs="Arial"/>
          <w:sz w:val="22"/>
          <w:szCs w:val="22"/>
        </w:rPr>
        <w:t xml:space="preserve"> se sjednává Smluvní pokuta ve výši 5.000 Kč za každý den prodlení s jejím odstraněním. Smluvní pokuta se platí nezávisle na tom, zda a v jaké výši vznikne Objednateli v této souvislosti škoda, kterou lze vymáhat samostatně.</w:t>
      </w:r>
    </w:p>
    <w:p w14:paraId="1605E800" w14:textId="77777777" w:rsidR="00C85824" w:rsidRDefault="00C85824" w:rsidP="00C85824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>V případě, že Objednatel neuhradí ve lhůtě splatnosti předloženou fakturu, se Objednatel zavazuje zaplatit smluvní pokutu ve výši 0,1 % z fakturované částky včetně DPH za každý i započatý den prodlení.</w:t>
      </w:r>
    </w:p>
    <w:p w14:paraId="0BCE45E8" w14:textId="01DD95DD" w:rsidR="00017C45" w:rsidRPr="00017C45" w:rsidRDefault="00017C45" w:rsidP="00017C45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548B">
        <w:rPr>
          <w:rFonts w:ascii="Arial" w:hAnsi="Arial" w:cs="Arial"/>
          <w:bCs/>
          <w:sz w:val="22"/>
        </w:rPr>
        <w:t xml:space="preserve">V případě, že Zhotovitel neuzavře a/nebo nebude udržovat v platnosti pojištění odpovědnosti podle čl. </w:t>
      </w:r>
      <w:r>
        <w:rPr>
          <w:rFonts w:ascii="Arial" w:hAnsi="Arial" w:cs="Arial"/>
          <w:bCs/>
          <w:sz w:val="22"/>
        </w:rPr>
        <w:t>XIII</w:t>
      </w:r>
      <w:r w:rsidRPr="0005548B">
        <w:rPr>
          <w:rFonts w:ascii="Arial" w:hAnsi="Arial" w:cs="Arial"/>
          <w:bCs/>
          <w:sz w:val="22"/>
        </w:rPr>
        <w:t>. této Smlouvy</w:t>
      </w:r>
      <w:r>
        <w:rPr>
          <w:rFonts w:ascii="Arial" w:hAnsi="Arial" w:cs="Arial"/>
          <w:bCs/>
          <w:sz w:val="22"/>
        </w:rPr>
        <w:t>,</w:t>
      </w:r>
      <w:r w:rsidRPr="0005548B">
        <w:rPr>
          <w:rFonts w:ascii="Arial" w:hAnsi="Arial" w:cs="Arial"/>
          <w:bCs/>
          <w:sz w:val="22"/>
        </w:rPr>
        <w:t xml:space="preserve"> je Zhotovitel povinen zaplatit Objednateli smluvní pokutu ve výši 5</w:t>
      </w:r>
      <w:r>
        <w:rPr>
          <w:rFonts w:ascii="Arial" w:hAnsi="Arial" w:cs="Arial"/>
          <w:bCs/>
          <w:sz w:val="22"/>
        </w:rPr>
        <w:t>.</w:t>
      </w:r>
      <w:r w:rsidRPr="0005548B">
        <w:rPr>
          <w:rFonts w:ascii="Arial" w:hAnsi="Arial" w:cs="Arial"/>
          <w:bCs/>
          <w:sz w:val="22"/>
        </w:rPr>
        <w:t>000</w:t>
      </w:r>
      <w:r>
        <w:rPr>
          <w:rFonts w:ascii="Arial" w:hAnsi="Arial" w:cs="Arial"/>
          <w:bCs/>
          <w:sz w:val="22"/>
        </w:rPr>
        <w:t xml:space="preserve"> </w:t>
      </w:r>
      <w:r w:rsidRPr="0005548B">
        <w:rPr>
          <w:rFonts w:ascii="Arial" w:hAnsi="Arial" w:cs="Arial"/>
          <w:bCs/>
          <w:sz w:val="22"/>
        </w:rPr>
        <w:t>Kč za každý i jen započatý den prodlení</w:t>
      </w:r>
      <w:r>
        <w:rPr>
          <w:rFonts w:ascii="Arial" w:hAnsi="Arial" w:cs="Arial"/>
          <w:bCs/>
          <w:sz w:val="22"/>
        </w:rPr>
        <w:t xml:space="preserve">. </w:t>
      </w:r>
      <w:r w:rsidRPr="0005548B">
        <w:rPr>
          <w:rFonts w:ascii="Arial" w:hAnsi="Arial" w:cs="Arial"/>
          <w:sz w:val="22"/>
          <w:szCs w:val="22"/>
        </w:rPr>
        <w:t>Zaplacením smluvní pokuty není dotčeno právo druhé Smluvní strany na náhradu škody zvlášť a v plné výši.</w:t>
      </w:r>
    </w:p>
    <w:p w14:paraId="358F9BFF" w14:textId="77777777" w:rsidR="00710178" w:rsidRDefault="00C85824" w:rsidP="00710178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sz w:val="22"/>
          <w:szCs w:val="22"/>
        </w:rPr>
        <w:t xml:space="preserve">Zaplacením smluvní pokuty není dotčeno právo druhé </w:t>
      </w:r>
      <w:r w:rsidR="00080DCD" w:rsidRPr="009A442B">
        <w:rPr>
          <w:rFonts w:ascii="Arial" w:hAnsi="Arial" w:cs="Arial"/>
          <w:sz w:val="22"/>
          <w:szCs w:val="22"/>
        </w:rPr>
        <w:t>S</w:t>
      </w:r>
      <w:r w:rsidRPr="009A442B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DD93589" w14:textId="18D81AFA" w:rsidR="00710178" w:rsidRPr="00710178" w:rsidRDefault="00710178" w:rsidP="00710178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0178">
        <w:rPr>
          <w:rFonts w:ascii="Arial" w:hAnsi="Arial" w:cs="Arial"/>
          <w:sz w:val="22"/>
          <w:szCs w:val="22"/>
        </w:rPr>
        <w:t>Smluvní pokuty mohou být libovolně kombinovány, tzn., uplatnění jedné smluvní pokuty nevylučuje souběžné uplatnění jakékoliv jiné smluvní pokuty.</w:t>
      </w:r>
    </w:p>
    <w:p w14:paraId="1233323C" w14:textId="77777777" w:rsidR="00C85824" w:rsidRPr="009A442B" w:rsidRDefault="00C85824" w:rsidP="00C85824">
      <w:pPr>
        <w:numPr>
          <w:ilvl w:val="0"/>
          <w:numId w:val="13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0" w:name="_Ref417505390"/>
      <w:r w:rsidRPr="009A442B">
        <w:rPr>
          <w:rFonts w:ascii="Arial" w:hAnsi="Arial" w:cs="Arial"/>
          <w:sz w:val="22"/>
          <w:szCs w:val="22"/>
        </w:rPr>
        <w:t>Výzva k uhrazení smluvní pokuty bude obsahovat určení události, která zakládá právo na smluvní pokutu. Oznámení musí dále obsahovat informaci o způsobu úhrady smluvní pokuty.</w:t>
      </w:r>
    </w:p>
    <w:p w14:paraId="19BDF0A1" w14:textId="50F92ECA" w:rsidR="00A52257" w:rsidRPr="00C3140F" w:rsidRDefault="00C85824" w:rsidP="00752F4E">
      <w:pPr>
        <w:numPr>
          <w:ilvl w:val="0"/>
          <w:numId w:val="13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442B">
        <w:rPr>
          <w:rFonts w:ascii="Arial" w:hAnsi="Arial" w:cs="Arial"/>
          <w:bCs/>
          <w:sz w:val="22"/>
        </w:rPr>
        <w:t xml:space="preserve">Smluvní strany se dohodly, že </w:t>
      </w:r>
      <w:r w:rsidR="00F30DBA" w:rsidRPr="009A442B">
        <w:rPr>
          <w:rFonts w:ascii="Arial" w:hAnsi="Arial" w:cs="Arial"/>
          <w:bCs/>
          <w:sz w:val="22"/>
        </w:rPr>
        <w:t>O</w:t>
      </w:r>
      <w:r w:rsidRPr="009A442B">
        <w:rPr>
          <w:rFonts w:ascii="Arial" w:hAnsi="Arial" w:cs="Arial"/>
          <w:bCs/>
          <w:sz w:val="22"/>
        </w:rPr>
        <w:t xml:space="preserve">bjednatel je oprávněn jednostranně započíst jakoukoliv svou pohledávku proti splatné či nesplatné pohledávce </w:t>
      </w:r>
      <w:r w:rsidR="00F30DBA" w:rsidRPr="009A442B">
        <w:rPr>
          <w:rFonts w:ascii="Arial" w:hAnsi="Arial" w:cs="Arial"/>
          <w:bCs/>
          <w:sz w:val="22"/>
        </w:rPr>
        <w:t>Z</w:t>
      </w:r>
      <w:r w:rsidRPr="009A442B">
        <w:rPr>
          <w:rFonts w:ascii="Arial" w:hAnsi="Arial" w:cs="Arial"/>
          <w:bCs/>
          <w:sz w:val="22"/>
        </w:rPr>
        <w:t xml:space="preserve">hotovitele, a to i částečně, bez ohledu na to, zda pohledávky vznikly na základě této </w:t>
      </w:r>
      <w:r w:rsidR="00F1509F" w:rsidRPr="009A442B">
        <w:rPr>
          <w:rFonts w:ascii="Arial" w:hAnsi="Arial" w:cs="Arial"/>
          <w:bCs/>
          <w:sz w:val="22"/>
        </w:rPr>
        <w:t>S</w:t>
      </w:r>
      <w:r w:rsidRPr="009A442B">
        <w:rPr>
          <w:rFonts w:ascii="Arial" w:hAnsi="Arial" w:cs="Arial"/>
          <w:bCs/>
          <w:sz w:val="22"/>
        </w:rPr>
        <w:t>mlouvy.</w:t>
      </w:r>
      <w:bookmarkStart w:id="11" w:name="_Ref417505740"/>
      <w:bookmarkEnd w:id="10"/>
    </w:p>
    <w:p w14:paraId="73B98F6A" w14:textId="77777777" w:rsidR="00A52257" w:rsidRPr="00DD768C" w:rsidRDefault="00A52257" w:rsidP="00752F4E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AD1FCE3" w14:textId="77777777" w:rsidR="00C85824" w:rsidRDefault="00C85824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XI. Oprávněné osoby</w:t>
      </w:r>
      <w:bookmarkEnd w:id="11"/>
    </w:p>
    <w:p w14:paraId="498AA8FF" w14:textId="77777777" w:rsidR="00EB390F" w:rsidRPr="00723D3A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64DF8115" w14:textId="2CB693CC" w:rsidR="00C85824" w:rsidRPr="00723D3A" w:rsidRDefault="00C85824" w:rsidP="00282513">
      <w:pPr>
        <w:numPr>
          <w:ilvl w:val="0"/>
          <w:numId w:val="14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Každá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strana jmenuje oprávněné osoby, které jsou uvedeny v záhlaví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mlouvy. Oprávněné osoby budou zastupovat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6D67DCC4" w14:textId="1858BCE7" w:rsidR="00C85824" w:rsidRPr="00723D3A" w:rsidRDefault="00C85824" w:rsidP="00C85824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Obě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strana dozví.</w:t>
      </w:r>
    </w:p>
    <w:p w14:paraId="448D38C0" w14:textId="6A3F499B" w:rsidR="00C85824" w:rsidRDefault="00C85824" w:rsidP="00C85824">
      <w:pPr>
        <w:numPr>
          <w:ilvl w:val="0"/>
          <w:numId w:val="14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 strany.</w:t>
      </w:r>
    </w:p>
    <w:p w14:paraId="3AB08645" w14:textId="1EB3661F" w:rsidR="00EB390F" w:rsidRPr="0083769D" w:rsidRDefault="00C85824" w:rsidP="00752F4E">
      <w:pPr>
        <w:numPr>
          <w:ilvl w:val="0"/>
          <w:numId w:val="14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F150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a v čl. VI</w:t>
      </w:r>
      <w:r w:rsidR="00D044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odst. </w:t>
      </w:r>
      <w:r w:rsidR="0008238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této </w:t>
      </w:r>
      <w:r w:rsidR="00F150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mlouvy.</w:t>
      </w:r>
    </w:p>
    <w:p w14:paraId="7AAF100F" w14:textId="77777777" w:rsidR="00EB390F" w:rsidRDefault="00EB390F" w:rsidP="00C8582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66329BDF" w14:textId="77777777" w:rsidR="00C85824" w:rsidRDefault="00C85824" w:rsidP="00C8582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XII. </w:t>
      </w:r>
      <w:r w:rsidRPr="003511D3">
        <w:rPr>
          <w:rFonts w:ascii="Arial" w:hAnsi="Arial" w:cs="Arial"/>
          <w:b/>
          <w:sz w:val="22"/>
          <w:szCs w:val="22"/>
        </w:rPr>
        <w:t>Poddodavatelé</w:t>
      </w:r>
    </w:p>
    <w:p w14:paraId="6629D842" w14:textId="77777777" w:rsidR="00EB390F" w:rsidRPr="00DD768C" w:rsidRDefault="00EB390F" w:rsidP="00C85824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3E929E91" w14:textId="77777777" w:rsidR="00C85824" w:rsidRPr="00785A79" w:rsidRDefault="00C85824" w:rsidP="00C85824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85A79">
        <w:rPr>
          <w:rFonts w:ascii="Arial" w:hAnsi="Arial" w:cs="Arial"/>
          <w:sz w:val="22"/>
          <w:szCs w:val="22"/>
        </w:rPr>
        <w:t xml:space="preserve">Seznam poddodavatelů, kteří se budou podílet na provádění </w:t>
      </w:r>
      <w:r>
        <w:rPr>
          <w:rFonts w:ascii="Arial" w:hAnsi="Arial" w:cs="Arial"/>
          <w:sz w:val="22"/>
          <w:szCs w:val="22"/>
        </w:rPr>
        <w:t>Díla</w:t>
      </w:r>
      <w:r w:rsidRPr="00785A7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 xml:space="preserve">, tvoří Přílohu č. </w:t>
      </w:r>
      <w:r>
        <w:rPr>
          <w:rFonts w:ascii="Arial" w:hAnsi="Arial" w:cs="Arial"/>
          <w:sz w:val="22"/>
          <w:szCs w:val="22"/>
        </w:rPr>
        <w:t>1</w:t>
      </w:r>
      <w:r w:rsidRPr="00785A79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</w:t>
      </w:r>
      <w:r w:rsidRPr="00785A79">
        <w:rPr>
          <w:rFonts w:ascii="Arial" w:hAnsi="Arial" w:cs="Arial"/>
          <w:sz w:val="22"/>
          <w:szCs w:val="22"/>
        </w:rPr>
        <w:t>.</w:t>
      </w:r>
    </w:p>
    <w:p w14:paraId="19D9F160" w14:textId="77777777" w:rsidR="00C85824" w:rsidRPr="002C14A3" w:rsidRDefault="00C85824" w:rsidP="00C85824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Jakákoliv změna poddodavatelského zajištění provedení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Smlouvy</w:t>
      </w:r>
      <w:r w:rsidRPr="003511D3" w:rsidDel="004A2533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musí být předem písemně odsouhlasena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>em.</w:t>
      </w:r>
    </w:p>
    <w:p w14:paraId="590DBB67" w14:textId="444536A4" w:rsidR="00C85824" w:rsidRPr="002C14A3" w:rsidRDefault="00C85824" w:rsidP="00C85824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C14A3">
        <w:rPr>
          <w:rFonts w:ascii="Arial" w:hAnsi="Arial" w:cs="Arial"/>
          <w:sz w:val="22"/>
          <w:szCs w:val="22"/>
        </w:rPr>
        <w:t xml:space="preserve">Objednatel může kdykoli uložit </w:t>
      </w:r>
      <w:r w:rsidR="00F30DBA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hotoviteli, aby bezodkladně odvolal poddodavatele, který není způsobilý nebo je nedbalý v řádném plnění svých povinností. Zhotovitel se zavazuje bezodkladně zajistit nápravu. Doručením této žádosti </w:t>
      </w:r>
      <w:r w:rsidR="00F30DBA">
        <w:rPr>
          <w:rFonts w:ascii="Arial" w:hAnsi="Arial" w:cs="Arial"/>
          <w:sz w:val="22"/>
          <w:szCs w:val="22"/>
        </w:rPr>
        <w:t>O</w:t>
      </w:r>
      <w:r w:rsidRPr="002C14A3">
        <w:rPr>
          <w:rFonts w:ascii="Arial" w:hAnsi="Arial" w:cs="Arial"/>
          <w:sz w:val="22"/>
          <w:szCs w:val="22"/>
        </w:rPr>
        <w:t>bjednatele nebudou změněny termíny dokončení ani cena Díla.</w:t>
      </w:r>
    </w:p>
    <w:p w14:paraId="7EDB3BDA" w14:textId="26954EE4" w:rsidR="00C85824" w:rsidRPr="002C14A3" w:rsidRDefault="00C85824" w:rsidP="00C85824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C14A3">
        <w:rPr>
          <w:rFonts w:ascii="Arial" w:hAnsi="Arial" w:cs="Arial"/>
          <w:sz w:val="22"/>
          <w:szCs w:val="22"/>
        </w:rPr>
        <w:t xml:space="preserve">Objednatel je oprávněn písemně požádat </w:t>
      </w:r>
      <w:r w:rsidR="00F30DBA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hotovitele, aby odvolal z provádění Díla jakoukoli osobu zaměstnanou a/nebo zajištěnou </w:t>
      </w:r>
      <w:r w:rsidR="00F30DBA">
        <w:rPr>
          <w:rFonts w:ascii="Arial" w:hAnsi="Arial" w:cs="Arial"/>
          <w:sz w:val="22"/>
          <w:szCs w:val="22"/>
        </w:rPr>
        <w:t>Z</w:t>
      </w:r>
      <w:r w:rsidRPr="002C14A3">
        <w:rPr>
          <w:rFonts w:ascii="Arial" w:hAnsi="Arial" w:cs="Arial"/>
          <w:sz w:val="22"/>
          <w:szCs w:val="22"/>
        </w:rPr>
        <w:t xml:space="preserve">hotovitelem nebo jeho poddodavateli, která dle </w:t>
      </w:r>
      <w:r w:rsidR="00F30DBA">
        <w:rPr>
          <w:rFonts w:ascii="Arial" w:hAnsi="Arial" w:cs="Arial"/>
          <w:sz w:val="22"/>
          <w:szCs w:val="22"/>
        </w:rPr>
        <w:lastRenderedPageBreak/>
        <w:t>O</w:t>
      </w:r>
      <w:r w:rsidRPr="002C14A3">
        <w:rPr>
          <w:rFonts w:ascii="Arial" w:hAnsi="Arial" w:cs="Arial"/>
          <w:sz w:val="22"/>
          <w:szCs w:val="22"/>
        </w:rPr>
        <w:t xml:space="preserve">bjednatele zneužívá své funkce nebo je nezpůsobilá nebo je nedbalá v řádném plnění svých povinností. Zhotovitel je povinen provést nezbytná opatření a nahradit takto odvolanou osobu v co nejkratším možném termínu osobou jinou, schválenou </w:t>
      </w:r>
      <w:r w:rsidR="00F30DBA">
        <w:rPr>
          <w:rFonts w:ascii="Arial" w:hAnsi="Arial" w:cs="Arial"/>
          <w:sz w:val="22"/>
          <w:szCs w:val="22"/>
        </w:rPr>
        <w:t>O</w:t>
      </w:r>
      <w:r w:rsidRPr="002C14A3">
        <w:rPr>
          <w:rFonts w:ascii="Arial" w:hAnsi="Arial" w:cs="Arial"/>
          <w:sz w:val="22"/>
          <w:szCs w:val="22"/>
        </w:rPr>
        <w:t>bjednatelem.</w:t>
      </w:r>
    </w:p>
    <w:p w14:paraId="3B940771" w14:textId="27B3030B" w:rsidR="00C85824" w:rsidRPr="003511D3" w:rsidRDefault="00C85824" w:rsidP="00C85824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Plnění povinností </w:t>
      </w:r>
      <w:r>
        <w:rPr>
          <w:rFonts w:ascii="Arial" w:hAnsi="Arial" w:cs="Arial"/>
          <w:sz w:val="22"/>
          <w:szCs w:val="22"/>
        </w:rPr>
        <w:t>Zhotovitele stanovených v článku</w:t>
      </w:r>
      <w:r w:rsidRPr="003511D3">
        <w:rPr>
          <w:rFonts w:ascii="Arial" w:hAnsi="Arial" w:cs="Arial"/>
          <w:sz w:val="22"/>
          <w:szCs w:val="22"/>
        </w:rPr>
        <w:t xml:space="preserve"> VI. této </w:t>
      </w:r>
      <w:r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Zhotovitel</w:t>
      </w:r>
      <w:r w:rsidRPr="003511D3" w:rsidDel="0063117D">
        <w:rPr>
          <w:rFonts w:ascii="Arial" w:hAnsi="Arial" w:cs="Arial"/>
          <w:sz w:val="22"/>
          <w:szCs w:val="22"/>
        </w:rPr>
        <w:t xml:space="preserve"> </w:t>
      </w:r>
      <w:r w:rsidRPr="003511D3">
        <w:rPr>
          <w:rFonts w:ascii="Arial" w:hAnsi="Arial" w:cs="Arial"/>
          <w:sz w:val="22"/>
          <w:szCs w:val="22"/>
        </w:rPr>
        <w:t xml:space="preserve">povinen zabezpečit ve vztahu k poddodavatelům obdobně jako ke svým zaměstnancům nebo jiným svým pracovníkům podílejícím se na provedení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. Tím však není dotčena skutečnost, že za veškeré činnosti poddodavatelů, vykonávané v souvislosti s provedením </w:t>
      </w:r>
      <w:r>
        <w:rPr>
          <w:rFonts w:ascii="Arial" w:hAnsi="Arial" w:cs="Arial"/>
          <w:sz w:val="22"/>
          <w:szCs w:val="22"/>
        </w:rPr>
        <w:t>Díla</w:t>
      </w:r>
      <w:r w:rsidRPr="003511D3">
        <w:rPr>
          <w:rFonts w:ascii="Arial" w:hAnsi="Arial" w:cs="Arial"/>
          <w:sz w:val="22"/>
          <w:szCs w:val="22"/>
        </w:rPr>
        <w:t xml:space="preserve">, odpovídá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 xml:space="preserve"> tak, jako by tyto činnosti vykonával sám.</w:t>
      </w:r>
    </w:p>
    <w:p w14:paraId="4A25A0DC" w14:textId="2ABAF80A" w:rsidR="00A7180F" w:rsidRDefault="00C85824" w:rsidP="00CF7D21">
      <w:pPr>
        <w:pStyle w:val="Zkladntext2"/>
        <w:numPr>
          <w:ilvl w:val="0"/>
          <w:numId w:val="9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11D3">
        <w:rPr>
          <w:rFonts w:ascii="Arial" w:hAnsi="Arial" w:cs="Arial"/>
          <w:sz w:val="22"/>
          <w:szCs w:val="22"/>
        </w:rPr>
        <w:t xml:space="preserve">Veškeré žádosti nebo požadavky poddodavatelů na poskytnutí součinnosti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po</w:t>
      </w:r>
      <w:r w:rsidRPr="003511D3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Článku</w:t>
      </w:r>
      <w:r w:rsidRPr="003511D3">
        <w:rPr>
          <w:rFonts w:ascii="Arial" w:hAnsi="Arial" w:cs="Arial"/>
          <w:sz w:val="22"/>
          <w:szCs w:val="22"/>
        </w:rPr>
        <w:t xml:space="preserve"> VII. této </w:t>
      </w:r>
      <w:r>
        <w:rPr>
          <w:rFonts w:ascii="Arial" w:hAnsi="Arial" w:cs="Arial"/>
          <w:sz w:val="22"/>
          <w:szCs w:val="22"/>
        </w:rPr>
        <w:t>Smlouvy</w:t>
      </w:r>
      <w:r w:rsidRPr="003511D3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i předávány prostřednictvím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 xml:space="preserve">e. </w:t>
      </w:r>
      <w:r>
        <w:rPr>
          <w:rFonts w:ascii="Arial" w:hAnsi="Arial" w:cs="Arial"/>
          <w:sz w:val="22"/>
          <w:szCs w:val="22"/>
        </w:rPr>
        <w:t>Objednatel</w:t>
      </w:r>
      <w:r w:rsidRPr="003511D3">
        <w:rPr>
          <w:rFonts w:ascii="Arial" w:hAnsi="Arial" w:cs="Arial"/>
          <w:sz w:val="22"/>
          <w:szCs w:val="22"/>
        </w:rPr>
        <w:t xml:space="preserve"> není povinen tuto součinnost poskytnout, bude-li o ni požádán přímo poddodavatelem </w:t>
      </w:r>
      <w:r>
        <w:rPr>
          <w:rFonts w:ascii="Arial" w:hAnsi="Arial" w:cs="Arial"/>
          <w:sz w:val="22"/>
          <w:szCs w:val="22"/>
        </w:rPr>
        <w:t>Zhotovitel</w:t>
      </w:r>
      <w:r w:rsidRPr="003511D3">
        <w:rPr>
          <w:rFonts w:ascii="Arial" w:hAnsi="Arial" w:cs="Arial"/>
          <w:sz w:val="22"/>
          <w:szCs w:val="22"/>
        </w:rPr>
        <w:t>e.</w:t>
      </w:r>
      <w:bookmarkStart w:id="12" w:name="_Toc357079848"/>
    </w:p>
    <w:p w14:paraId="04595878" w14:textId="77777777" w:rsidR="00D57BE0" w:rsidRDefault="00D57BE0" w:rsidP="00D57BE0">
      <w:pPr>
        <w:pStyle w:val="Zkladntext2"/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14:paraId="6CF6B0A1" w14:textId="77777777" w:rsidR="00A754E6" w:rsidRDefault="00A754E6" w:rsidP="00A754E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</w:t>
      </w:r>
      <w:bookmarkStart w:id="13" w:name="_Hlk165379154"/>
      <w:r>
        <w:rPr>
          <w:rFonts w:ascii="Arial" w:hAnsi="Arial" w:cs="Arial"/>
          <w:b/>
          <w:sz w:val="22"/>
          <w:szCs w:val="22"/>
        </w:rPr>
        <w:t xml:space="preserve"> Pojištění odpovědnosti za škodu</w:t>
      </w:r>
    </w:p>
    <w:p w14:paraId="3965C7D2" w14:textId="77777777" w:rsidR="00282513" w:rsidRDefault="00282513" w:rsidP="00282513">
      <w:pPr>
        <w:pStyle w:val="Zkladntext2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4EE2F0EC" w14:textId="2F8933D6" w:rsidR="00A754E6" w:rsidRDefault="00A754E6" w:rsidP="00282513">
      <w:pPr>
        <w:pStyle w:val="Zkladntext2"/>
        <w:numPr>
          <w:ilvl w:val="0"/>
          <w:numId w:val="40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bookmarkStart w:id="14" w:name="_Ref372044934"/>
      <w:r>
        <w:rPr>
          <w:rFonts w:ascii="Arial" w:hAnsi="Arial" w:cs="Arial"/>
          <w:sz w:val="22"/>
          <w:szCs w:val="22"/>
        </w:rPr>
        <w:t>Zhotovitel prohlašuje, že nejpozději do 7 dnů od nabytí účinnosti této Smlouvy sjedná pojištění odpovědnosti za škody způsobené Zhotovitelem v souvislosti s výkonem jeho podnikatelské činnosti třetí osobě v minimální výši 4 000 000,- Kč. Zhotovitel je povinen toto pojištění předložit Objednateli před samotným zahájením prací.</w:t>
      </w:r>
    </w:p>
    <w:p w14:paraId="73415EE1" w14:textId="77777777" w:rsidR="00A754E6" w:rsidRDefault="00A754E6" w:rsidP="00A754E6">
      <w:pPr>
        <w:pStyle w:val="Zkladntext2"/>
        <w:numPr>
          <w:ilvl w:val="0"/>
          <w:numId w:val="40"/>
        </w:numPr>
        <w:tabs>
          <w:tab w:val="left" w:pos="426"/>
        </w:tabs>
        <w:spacing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již je pojištěn v rozsahu dle odst. 1 tohoto článku Smlouvy, musí Zhotovitel udržovat pojištění v platnosti analogicky ve smyslu odst. 3 tohoto článku Smlouvy.</w:t>
      </w:r>
    </w:p>
    <w:p w14:paraId="2DE1D314" w14:textId="77777777" w:rsidR="00A754E6" w:rsidRDefault="00A754E6" w:rsidP="00A754E6">
      <w:pPr>
        <w:pStyle w:val="Zkladntext2"/>
        <w:numPr>
          <w:ilvl w:val="0"/>
          <w:numId w:val="40"/>
        </w:num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udržovat pojištění v platnosti minimálně v rozsahu požadovaném touto Smlouvou, po celou dobu plnění této Smlouvy. Zhotovitel je povinen předložit originál nebo ověřenou kopii pojistné smlouvy dle této Smlouvy do 3 pracovních dnů od obdržení písemné výzvy Objednatele. Pokud by v důsledku pojistného plnění nebo jiné události mělo dojít k zániku pojistného krytí, k omezení rozsahu pojištěných rizik, ke snížení stanovené minimální výše pojistného krytí v pojištění, nebo k jiným změnám, které by znamenaly zhoršení podmínek oproti původnímu stavu, je Zhotovitel povinen učinit příslušná opatření tak, aby bylo zajištěno pojištění v rozsahu dle tohoto článku Smlouvy.</w:t>
      </w:r>
      <w:bookmarkEnd w:id="13"/>
      <w:bookmarkEnd w:id="14"/>
    </w:p>
    <w:p w14:paraId="5C0B7CA4" w14:textId="77777777" w:rsidR="00A7180F" w:rsidRDefault="00A7180F" w:rsidP="0083769D">
      <w:pPr>
        <w:tabs>
          <w:tab w:val="left" w:pos="426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01F99313" w14:textId="42A1D5AF" w:rsidR="00C85824" w:rsidRDefault="00C85824" w:rsidP="00752F4E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 w:rsidR="00AD4E8A">
        <w:rPr>
          <w:rFonts w:ascii="Arial" w:hAnsi="Arial" w:cs="Arial"/>
          <w:b/>
          <w:sz w:val="22"/>
          <w:szCs w:val="22"/>
        </w:rPr>
        <w:t>I</w:t>
      </w:r>
      <w:r w:rsidR="00D57BE0">
        <w:rPr>
          <w:rFonts w:ascii="Arial" w:hAnsi="Arial" w:cs="Arial"/>
          <w:b/>
          <w:sz w:val="22"/>
          <w:szCs w:val="22"/>
        </w:rPr>
        <w:t>V</w:t>
      </w:r>
      <w:r w:rsidRPr="00723D3A">
        <w:rPr>
          <w:rFonts w:ascii="Arial" w:hAnsi="Arial" w:cs="Arial"/>
          <w:b/>
          <w:sz w:val="22"/>
          <w:szCs w:val="22"/>
        </w:rPr>
        <w:t xml:space="preserve">. Platnost a účinnost </w:t>
      </w:r>
      <w:r w:rsidR="00F1509F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 xml:space="preserve">mlouvy, zánik </w:t>
      </w:r>
      <w:r w:rsidR="00F1509F">
        <w:rPr>
          <w:rFonts w:ascii="Arial" w:hAnsi="Arial" w:cs="Arial"/>
          <w:b/>
          <w:sz w:val="22"/>
          <w:szCs w:val="22"/>
        </w:rPr>
        <w:t>S</w:t>
      </w:r>
      <w:r w:rsidRPr="00723D3A">
        <w:rPr>
          <w:rFonts w:ascii="Arial" w:hAnsi="Arial" w:cs="Arial"/>
          <w:b/>
          <w:sz w:val="22"/>
          <w:szCs w:val="22"/>
        </w:rPr>
        <w:t>mlouvy</w:t>
      </w:r>
      <w:bookmarkEnd w:id="12"/>
    </w:p>
    <w:p w14:paraId="5742F8D9" w14:textId="77777777" w:rsidR="00EB390F" w:rsidRPr="00282513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5E8BEAD6" w14:textId="784C6D94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a </w:t>
      </w:r>
      <w:r w:rsidR="00DB4DB5" w:rsidRPr="00723D3A">
        <w:rPr>
          <w:rFonts w:ascii="Arial" w:hAnsi="Arial" w:cs="Arial"/>
          <w:sz w:val="22"/>
          <w:szCs w:val="22"/>
        </w:rPr>
        <w:t xml:space="preserve">účinnosti </w:t>
      </w:r>
      <w:r w:rsidRPr="00723D3A">
        <w:rPr>
          <w:rFonts w:ascii="Arial" w:hAnsi="Arial" w:cs="Arial"/>
          <w:sz w:val="22"/>
          <w:szCs w:val="22"/>
        </w:rPr>
        <w:t>nabývá zveřejněním v registru smluv.</w:t>
      </w:r>
      <w:r w:rsidRPr="00723D3A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8BCF0A8" w14:textId="33412BF6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Tato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43693080" w14:textId="77777777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Tuto Smlouvu lze zrušit:</w:t>
      </w:r>
    </w:p>
    <w:p w14:paraId="357685AD" w14:textId="6E9320C4" w:rsidR="00C85824" w:rsidRPr="00723D3A" w:rsidRDefault="00C85824" w:rsidP="00C85824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dohodou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1EF31C42" w14:textId="77777777" w:rsidR="00C85824" w:rsidRPr="00723D3A" w:rsidRDefault="00C85824" w:rsidP="00C85824">
      <w:pPr>
        <w:numPr>
          <w:ilvl w:val="2"/>
          <w:numId w:val="16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5" w:name="_Ref357073114"/>
    </w:p>
    <w:p w14:paraId="6F8FE4B8" w14:textId="77777777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5"/>
    </w:p>
    <w:p w14:paraId="7E465163" w14:textId="31D0AA16" w:rsidR="00C85824" w:rsidRPr="00723D3A" w:rsidRDefault="00C85824" w:rsidP="00C85824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</w:t>
      </w:r>
      <w:r w:rsidRPr="00723D3A" w:rsidDel="0072402B">
        <w:rPr>
          <w:rFonts w:ascii="Arial" w:hAnsi="Arial" w:cs="Arial"/>
          <w:sz w:val="22"/>
          <w:szCs w:val="22"/>
        </w:rPr>
        <w:t xml:space="preserve"> </w:t>
      </w:r>
      <w:r w:rsidRPr="00723D3A">
        <w:rPr>
          <w:rFonts w:ascii="Arial" w:hAnsi="Arial" w:cs="Arial"/>
          <w:sz w:val="22"/>
          <w:szCs w:val="22"/>
        </w:rPr>
        <w:t xml:space="preserve">nezahájí provádění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íla; </w:t>
      </w:r>
    </w:p>
    <w:p w14:paraId="6AAD4E8E" w14:textId="513C7D76" w:rsidR="00C85824" w:rsidRPr="00723D3A" w:rsidRDefault="00C85824" w:rsidP="00C85824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15AB86B7" w14:textId="77777777" w:rsidR="00C85824" w:rsidRPr="00723D3A" w:rsidRDefault="00C85824" w:rsidP="00C85824">
      <w:pPr>
        <w:numPr>
          <w:ilvl w:val="2"/>
          <w:numId w:val="17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705BC7E2" w14:textId="77777777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>Objednatel je oprávněn okamžitě odstoupit od Smlouvy bez předchozího oznámení Zhotoviteli nebo výzvy k sjednání nápravy v přiměřené lhůtě:</w:t>
      </w:r>
    </w:p>
    <w:p w14:paraId="0C102C28" w14:textId="77777777" w:rsidR="00C85824" w:rsidRPr="00723D3A" w:rsidRDefault="00C85824" w:rsidP="00C85824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637AA22B" w14:textId="77777777" w:rsidR="00C85824" w:rsidRPr="00723D3A" w:rsidRDefault="00C85824" w:rsidP="00C85824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vstoupí-li Zhotovitel do likvidace;</w:t>
      </w:r>
    </w:p>
    <w:p w14:paraId="72AC28D4" w14:textId="77777777" w:rsidR="00C85824" w:rsidRPr="00723D3A" w:rsidRDefault="00C85824" w:rsidP="00C85824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51A74BB8" w14:textId="62B3EEEC" w:rsidR="00C85824" w:rsidRPr="00A80AA3" w:rsidRDefault="00C85824" w:rsidP="00C85824">
      <w:pPr>
        <w:numPr>
          <w:ilvl w:val="2"/>
          <w:numId w:val="18"/>
        </w:numPr>
        <w:tabs>
          <w:tab w:val="left" w:pos="426"/>
          <w:tab w:val="num" w:pos="851"/>
        </w:tabs>
        <w:suppressAutoHyphens w:val="0"/>
        <w:spacing w:before="60"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0AA3">
        <w:rPr>
          <w:rFonts w:ascii="Arial" w:hAnsi="Arial" w:cs="Arial"/>
          <w:sz w:val="22"/>
          <w:szCs w:val="22"/>
        </w:rPr>
        <w:t>poruší-li Zhotovitel povinnosti stanovené v čl. VI</w:t>
      </w:r>
      <w:r w:rsidR="00F1509F" w:rsidRPr="00A80AA3">
        <w:rPr>
          <w:rFonts w:ascii="Arial" w:hAnsi="Arial" w:cs="Arial"/>
          <w:sz w:val="22"/>
          <w:szCs w:val="22"/>
        </w:rPr>
        <w:t>.</w:t>
      </w:r>
      <w:r w:rsidRPr="00A80AA3">
        <w:rPr>
          <w:rFonts w:ascii="Arial" w:hAnsi="Arial" w:cs="Arial"/>
          <w:sz w:val="22"/>
          <w:szCs w:val="22"/>
        </w:rPr>
        <w:t xml:space="preserve"> odst. 11 této Smlouvy, přičemž toto porušení bude trvat déle, než 10 dnů.</w:t>
      </w:r>
    </w:p>
    <w:p w14:paraId="1A10B1AE" w14:textId="77777777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0D7D1FE7" w14:textId="77777777" w:rsidR="00C85824" w:rsidRPr="00723D3A" w:rsidRDefault="00C85824" w:rsidP="00C85824">
      <w:pPr>
        <w:numPr>
          <w:ilvl w:val="0"/>
          <w:numId w:val="15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Veškerá porušení povinností Zhotovitele, která mohou mít za následek odstoupení od této Smlouvy ze strany Objednatele, se bez dalšího považují za závažné pochybení při plnění smluvního vztahu.</w:t>
      </w:r>
    </w:p>
    <w:p w14:paraId="028699EB" w14:textId="1565427F" w:rsidR="007E705F" w:rsidRPr="00F870AA" w:rsidRDefault="00C85824" w:rsidP="0083769D">
      <w:pPr>
        <w:numPr>
          <w:ilvl w:val="0"/>
          <w:numId w:val="15"/>
        </w:numPr>
        <w:tabs>
          <w:tab w:val="left" w:pos="426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1B618916" w14:textId="77777777" w:rsidR="007E705F" w:rsidRPr="00723D3A" w:rsidRDefault="007E705F" w:rsidP="00282513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CC65287" w14:textId="558F71F1" w:rsidR="00C85824" w:rsidRDefault="00C85824" w:rsidP="00752F4E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723D3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V</w:t>
      </w:r>
      <w:r w:rsidRPr="00723D3A">
        <w:rPr>
          <w:rFonts w:ascii="Arial" w:hAnsi="Arial" w:cs="Arial"/>
          <w:b/>
          <w:sz w:val="22"/>
          <w:szCs w:val="22"/>
        </w:rPr>
        <w:t>. Závěrečná ustanovení</w:t>
      </w:r>
    </w:p>
    <w:p w14:paraId="425B36E2" w14:textId="77777777" w:rsidR="00EB390F" w:rsidRPr="00723D3A" w:rsidRDefault="00EB390F" w:rsidP="0083769D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5F5908B1" w14:textId="141D4E5F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F1509F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>bčanským zákoníkem.</w:t>
      </w:r>
    </w:p>
    <w:p w14:paraId="75AF4DAE" w14:textId="77777777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6144152E" w14:textId="77777777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0BED610D" w14:textId="2C29122D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mluvních stran, pak jsou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F1509F">
        <w:rPr>
          <w:rFonts w:ascii="Arial" w:hAnsi="Arial" w:cs="Arial"/>
          <w:sz w:val="22"/>
          <w:szCs w:val="22"/>
        </w:rPr>
        <w:t>O</w:t>
      </w:r>
      <w:r w:rsidRPr="00723D3A">
        <w:rPr>
          <w:rFonts w:ascii="Arial" w:hAnsi="Arial" w:cs="Arial"/>
          <w:sz w:val="22"/>
          <w:szCs w:val="22"/>
        </w:rPr>
        <w:t xml:space="preserve">bčanského zákoníku. </w:t>
      </w:r>
    </w:p>
    <w:p w14:paraId="2CB0F34F" w14:textId="42350C2F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smluvních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9867F9">
        <w:rPr>
          <w:rFonts w:ascii="Arial" w:hAnsi="Arial" w:cs="Arial"/>
          <w:sz w:val="22"/>
          <w:szCs w:val="22"/>
        </w:rPr>
        <w:t>D</w:t>
      </w:r>
      <w:r w:rsidRPr="00723D3A">
        <w:rPr>
          <w:rFonts w:ascii="Arial" w:hAnsi="Arial" w:cs="Arial"/>
          <w:sz w:val="22"/>
          <w:szCs w:val="22"/>
        </w:rPr>
        <w:t xml:space="preserve">íla. </w:t>
      </w:r>
    </w:p>
    <w:p w14:paraId="1B72F166" w14:textId="77777777" w:rsidR="00C85824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>Veškeré spory, které vzniknou ze Smlouvy nebo v souvislosti s ní,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CE0384">
        <w:rPr>
          <w:rFonts w:ascii="Arial" w:hAnsi="Arial" w:cs="Arial"/>
          <w:sz w:val="22"/>
          <w:szCs w:val="22"/>
        </w:rPr>
        <w:t xml:space="preserve"> </w:t>
      </w:r>
    </w:p>
    <w:p w14:paraId="23A38569" w14:textId="4AD0DC9A" w:rsidR="00C85824" w:rsidRPr="00A85C32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0384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F1509F">
        <w:rPr>
          <w:rFonts w:ascii="Arial" w:hAnsi="Arial" w:cs="Arial"/>
          <w:sz w:val="22"/>
          <w:szCs w:val="22"/>
        </w:rPr>
        <w:t>S</w:t>
      </w:r>
      <w:r w:rsidRPr="00CE0384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5341DF31" w14:textId="4DC4C218" w:rsidR="00C85824" w:rsidRPr="00723D3A" w:rsidRDefault="00C85824" w:rsidP="00C85824">
      <w:pPr>
        <w:numPr>
          <w:ilvl w:val="0"/>
          <w:numId w:val="21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211C30AC" w14:textId="70370D35" w:rsidR="00C85824" w:rsidRPr="00723D3A" w:rsidRDefault="00C85824" w:rsidP="00C85824">
      <w:pPr>
        <w:numPr>
          <w:ilvl w:val="0"/>
          <w:numId w:val="21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lastRenderedPageBreak/>
        <w:t>veškeré údaj</w:t>
      </w:r>
      <w:r>
        <w:rPr>
          <w:rFonts w:ascii="Arial" w:hAnsi="Arial" w:cs="Arial"/>
          <w:sz w:val="22"/>
          <w:szCs w:val="22"/>
        </w:rPr>
        <w:t xml:space="preserve">e uvedené v této </w:t>
      </w:r>
      <w:r w:rsidR="00F150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mlouvě, popř. </w:t>
      </w:r>
      <w:r w:rsidRPr="00723D3A">
        <w:rPr>
          <w:rFonts w:ascii="Arial" w:hAnsi="Arial" w:cs="Arial"/>
          <w:sz w:val="22"/>
          <w:szCs w:val="22"/>
        </w:rPr>
        <w:t>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5183F01A" w14:textId="7E01F6E3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3D3A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F1509F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mlouvy dle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3D3A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D9F096F" w14:textId="0A1EB994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6" w:name="_Ref417563925"/>
      <w:r w:rsidRPr="00723D3A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stranami. </w:t>
      </w:r>
      <w:bookmarkEnd w:id="16"/>
      <w:r w:rsidRPr="00723D3A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6939C80E" w14:textId="650774F4" w:rsidR="00C85824" w:rsidRPr="006262C3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7" w:name="_Ref210200068"/>
      <w:bookmarkStart w:id="18" w:name="_Ref212697317"/>
      <w:r w:rsidRPr="00723D3A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080DCD">
        <w:rPr>
          <w:rFonts w:ascii="Arial" w:hAnsi="Arial" w:cs="Arial"/>
          <w:sz w:val="22"/>
          <w:szCs w:val="22"/>
        </w:rPr>
        <w:t>S</w:t>
      </w:r>
      <w:r w:rsidRPr="00723D3A">
        <w:rPr>
          <w:rFonts w:ascii="Arial" w:hAnsi="Arial" w:cs="Arial"/>
          <w:sz w:val="22"/>
          <w:szCs w:val="22"/>
        </w:rPr>
        <w:t>mluvních stran o předmětu této Smlouvy</w:t>
      </w:r>
      <w:bookmarkEnd w:id="17"/>
      <w:bookmarkEnd w:id="18"/>
      <w:r>
        <w:rPr>
          <w:rFonts w:ascii="Arial" w:hAnsi="Arial" w:cs="Arial"/>
          <w:sz w:val="22"/>
          <w:szCs w:val="22"/>
        </w:rPr>
        <w:t xml:space="preserve"> a je vyhotovena ve třech vyhotoveních s platností originálu, z nichž dvě obdrží </w:t>
      </w:r>
      <w:r w:rsidR="00080DC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a jedno </w:t>
      </w:r>
      <w:r w:rsidR="00080D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723D3A">
        <w:rPr>
          <w:rFonts w:ascii="Arial" w:hAnsi="Arial" w:cs="Arial"/>
          <w:sz w:val="22"/>
          <w:szCs w:val="22"/>
        </w:rPr>
        <w:t>.</w:t>
      </w:r>
    </w:p>
    <w:p w14:paraId="68BCAE08" w14:textId="074769FD" w:rsidR="00C85824" w:rsidRPr="00723D3A" w:rsidRDefault="00C85824" w:rsidP="00C85824">
      <w:pPr>
        <w:numPr>
          <w:ilvl w:val="0"/>
          <w:numId w:val="19"/>
        </w:numPr>
        <w:tabs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="00080DC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je tato příloha</w:t>
      </w:r>
      <w:r w:rsidRPr="00723D3A">
        <w:rPr>
          <w:rFonts w:ascii="Arial" w:hAnsi="Arial" w:cs="Arial"/>
          <w:sz w:val="22"/>
          <w:szCs w:val="22"/>
        </w:rPr>
        <w:t>:</w:t>
      </w:r>
    </w:p>
    <w:p w14:paraId="296D46CB" w14:textId="77777777" w:rsidR="00C85824" w:rsidRPr="00507A65" w:rsidRDefault="00C85824" w:rsidP="00C85824">
      <w:pPr>
        <w:numPr>
          <w:ilvl w:val="0"/>
          <w:numId w:val="20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507A65">
        <w:rPr>
          <w:rFonts w:ascii="Arial" w:hAnsi="Arial" w:cs="Arial"/>
          <w:sz w:val="22"/>
          <w:szCs w:val="22"/>
        </w:rPr>
        <w:t>Příloha č. 1 – Seznam poddodavatelů (</w:t>
      </w:r>
      <w:r w:rsidRPr="00507A65">
        <w:rPr>
          <w:rFonts w:ascii="Arial" w:hAnsi="Arial" w:cs="Arial"/>
          <w:i/>
          <w:iCs/>
          <w:sz w:val="22"/>
          <w:szCs w:val="22"/>
        </w:rPr>
        <w:t>pokud jsou</w:t>
      </w:r>
      <w:r w:rsidRPr="00507A65">
        <w:rPr>
          <w:rFonts w:ascii="Arial" w:hAnsi="Arial" w:cs="Arial"/>
          <w:sz w:val="22"/>
          <w:szCs w:val="22"/>
        </w:rPr>
        <w:t>)</w:t>
      </w:r>
    </w:p>
    <w:p w14:paraId="6041A413" w14:textId="7AD0F3A2" w:rsidR="00C85824" w:rsidRPr="00507A65" w:rsidRDefault="00C85824" w:rsidP="00C85824">
      <w:pPr>
        <w:numPr>
          <w:ilvl w:val="0"/>
          <w:numId w:val="20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507A65">
        <w:rPr>
          <w:rFonts w:ascii="Arial" w:hAnsi="Arial" w:cs="Arial"/>
          <w:sz w:val="22"/>
          <w:szCs w:val="22"/>
        </w:rPr>
        <w:t xml:space="preserve">Příloha č. 2 – Cenová nabídka </w:t>
      </w:r>
      <w:r w:rsidR="009867F9" w:rsidRPr="00507A65">
        <w:rPr>
          <w:rFonts w:ascii="Arial" w:hAnsi="Arial" w:cs="Arial"/>
          <w:sz w:val="22"/>
          <w:szCs w:val="22"/>
        </w:rPr>
        <w:t>Z</w:t>
      </w:r>
      <w:r w:rsidRPr="00507A65">
        <w:rPr>
          <w:rFonts w:ascii="Arial" w:hAnsi="Arial" w:cs="Arial"/>
          <w:sz w:val="22"/>
          <w:szCs w:val="22"/>
        </w:rPr>
        <w:t>hotovitele (Krycí list nabídky)</w:t>
      </w:r>
    </w:p>
    <w:p w14:paraId="4E0B7AA6" w14:textId="1E2F5050" w:rsidR="00A7180F" w:rsidRDefault="0027748F" w:rsidP="00710178">
      <w:pPr>
        <w:numPr>
          <w:ilvl w:val="0"/>
          <w:numId w:val="20"/>
        </w:num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507A65">
        <w:rPr>
          <w:rFonts w:ascii="Arial" w:hAnsi="Arial" w:cs="Arial"/>
          <w:sz w:val="22"/>
          <w:szCs w:val="22"/>
        </w:rPr>
        <w:t xml:space="preserve">Příloha č. 3 – Výkaz výměr </w:t>
      </w:r>
    </w:p>
    <w:p w14:paraId="2C1948EC" w14:textId="77777777" w:rsidR="00A52257" w:rsidRPr="00282513" w:rsidRDefault="00A52257" w:rsidP="00C85824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14"/>
          <w:szCs w:val="14"/>
        </w:rPr>
      </w:pPr>
    </w:p>
    <w:p w14:paraId="6B071A09" w14:textId="07D4C25E" w:rsidR="0060714B" w:rsidRDefault="00C85824" w:rsidP="007E705F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</w:t>
      </w:r>
      <w:r w:rsidRPr="00723D3A">
        <w:rPr>
          <w:rFonts w:ascii="Arial" w:hAnsi="Arial" w:cs="Arial"/>
          <w:b/>
          <w:sz w:val="22"/>
          <w:szCs w:val="22"/>
        </w:rPr>
        <w:t>luvní strany prohlašují, že si tuto Smlouvu přečetly, že s jejím obsahem souhlasí a na důkaz toho k ní připojují svoje podpisy.</w:t>
      </w:r>
    </w:p>
    <w:p w14:paraId="434E11EC" w14:textId="77777777" w:rsidR="00C85824" w:rsidRPr="00282513" w:rsidRDefault="00C85824" w:rsidP="00C85824">
      <w:pPr>
        <w:spacing w:before="60" w:after="60"/>
        <w:rPr>
          <w:rFonts w:ascii="Arial" w:hAnsi="Arial" w:cs="Arial"/>
          <w:b/>
          <w:sz w:val="16"/>
          <w:szCs w:val="16"/>
          <w:lang w:eastAsia="cs-CZ"/>
        </w:rPr>
      </w:pPr>
    </w:p>
    <w:p w14:paraId="25125FA1" w14:textId="77777777" w:rsidR="00C85824" w:rsidRPr="00723D3A" w:rsidRDefault="00C85824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1092178660" w:edGrp="everyone"/>
      <w:r w:rsidRPr="00723D3A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  <w:t>V</w:t>
      </w:r>
      <w:r w:rsidRPr="00DB1852">
        <w:rPr>
          <w:rFonts w:ascii="Arial" w:hAnsi="Arial" w:cs="Arial"/>
          <w:sz w:val="22"/>
          <w:szCs w:val="22"/>
          <w:lang w:eastAsia="cs-CZ"/>
        </w:rPr>
        <w:t>…………………</w:t>
      </w:r>
      <w:proofErr w:type="gramStart"/>
      <w:r w:rsidRPr="00DB1852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DB1852">
        <w:rPr>
          <w:rFonts w:ascii="Arial" w:hAnsi="Arial" w:cs="Arial"/>
          <w:sz w:val="22"/>
          <w:szCs w:val="22"/>
          <w:lang w:eastAsia="cs-CZ"/>
        </w:rPr>
        <w:t>.  dne ……………………</w:t>
      </w:r>
    </w:p>
    <w:p w14:paraId="4CEB759C" w14:textId="77777777" w:rsidR="00C85824" w:rsidRPr="00723D3A" w:rsidRDefault="00C85824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D985D16" w14:textId="562E5E51" w:rsidR="00C85824" w:rsidRDefault="0060714B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>Objedn</w:t>
      </w:r>
      <w:r w:rsidR="00C85824">
        <w:rPr>
          <w:rFonts w:ascii="Arial" w:hAnsi="Arial" w:cs="Arial"/>
          <w:sz w:val="22"/>
          <w:szCs w:val="22"/>
          <w:lang w:eastAsia="cs-CZ"/>
        </w:rPr>
        <w:t>a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>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>: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ab/>
      </w:r>
      <w:r w:rsidR="00C85824" w:rsidRPr="00723D3A">
        <w:rPr>
          <w:rFonts w:ascii="Arial" w:hAnsi="Arial" w:cs="Arial"/>
          <w:sz w:val="22"/>
          <w:szCs w:val="22"/>
          <w:lang w:eastAsia="cs-CZ"/>
        </w:rPr>
        <w:tab/>
      </w:r>
      <w:r w:rsidR="00C85824" w:rsidRPr="00723D3A">
        <w:rPr>
          <w:rFonts w:ascii="Arial" w:hAnsi="Arial" w:cs="Arial"/>
          <w:sz w:val="22"/>
          <w:szCs w:val="22"/>
          <w:lang w:eastAsia="cs-CZ"/>
        </w:rPr>
        <w:tab/>
      </w:r>
      <w:r w:rsidR="00C85824" w:rsidRPr="00723D3A">
        <w:rPr>
          <w:rFonts w:ascii="Arial" w:hAnsi="Arial" w:cs="Arial"/>
          <w:sz w:val="22"/>
          <w:szCs w:val="22"/>
          <w:lang w:eastAsia="cs-CZ"/>
        </w:rPr>
        <w:tab/>
      </w:r>
      <w:r w:rsidR="00C85824" w:rsidRPr="00723D3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C85824" w:rsidRPr="00723D3A">
        <w:rPr>
          <w:rFonts w:ascii="Arial" w:hAnsi="Arial" w:cs="Arial"/>
          <w:sz w:val="22"/>
          <w:szCs w:val="22"/>
          <w:lang w:eastAsia="cs-CZ"/>
        </w:rPr>
        <w:t>:</w:t>
      </w:r>
    </w:p>
    <w:p w14:paraId="3938095C" w14:textId="77777777" w:rsidR="00C85824" w:rsidRPr="00723D3A" w:rsidRDefault="00C85824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5CBD2E8" w14:textId="77777777" w:rsidR="00C85824" w:rsidRPr="00723D3A" w:rsidRDefault="00C85824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766E8DE" w14:textId="255CB871" w:rsidR="00C85824" w:rsidRPr="00723D3A" w:rsidRDefault="00C85824" w:rsidP="00C85824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Pr="00723D3A">
        <w:rPr>
          <w:rFonts w:ascii="Arial" w:hAnsi="Arial" w:cs="Arial"/>
          <w:sz w:val="22"/>
          <w:szCs w:val="22"/>
          <w:lang w:eastAsia="cs-CZ"/>
        </w:rPr>
        <w:tab/>
      </w:r>
      <w:r w:rsidR="00DD4BEB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Pr="00723D3A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72007DA3" w14:textId="1136D3FC" w:rsidR="00C85824" w:rsidRPr="00244B60" w:rsidRDefault="00C85824" w:rsidP="00C85824">
      <w:pPr>
        <w:tabs>
          <w:tab w:val="left" w:pos="5852"/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 w:rsidRPr="00244B60">
        <w:rPr>
          <w:rFonts w:ascii="Arial" w:hAnsi="Arial" w:cs="Arial"/>
          <w:b/>
          <w:sz w:val="22"/>
          <w:szCs w:val="22"/>
          <w:lang w:eastAsia="cs-CZ"/>
        </w:rPr>
        <w:t xml:space="preserve">        </w:t>
      </w:r>
      <w:r w:rsidR="00835B1B" w:rsidRPr="00244B60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244B60" w:rsidRPr="00244B60">
        <w:rPr>
          <w:rFonts w:ascii="Arial" w:hAnsi="Arial" w:cs="Arial"/>
          <w:b/>
          <w:sz w:val="22"/>
          <w:szCs w:val="22"/>
          <w:lang w:eastAsia="cs-CZ"/>
        </w:rPr>
        <w:t>Ing. Dalibor Dařílek</w:t>
      </w:r>
      <w:r w:rsidRPr="00244B60">
        <w:rPr>
          <w:rFonts w:ascii="Arial" w:hAnsi="Arial" w:cs="Arial"/>
          <w:b/>
          <w:sz w:val="22"/>
          <w:szCs w:val="22"/>
          <w:lang w:eastAsia="cs-CZ"/>
        </w:rPr>
        <w:tab/>
      </w:r>
      <w:r w:rsidR="00DD4BEB" w:rsidRPr="00244B60">
        <w:rPr>
          <w:rFonts w:ascii="Arial" w:hAnsi="Arial" w:cs="Arial"/>
          <w:b/>
          <w:sz w:val="22"/>
          <w:szCs w:val="22"/>
          <w:lang w:eastAsia="cs-CZ"/>
        </w:rPr>
        <w:t xml:space="preserve">    </w:t>
      </w:r>
      <w:r w:rsidR="0060714B" w:rsidRPr="00244B60">
        <w:rPr>
          <w:rFonts w:ascii="Arial" w:hAnsi="Arial" w:cs="Arial"/>
          <w:b/>
          <w:bCs/>
          <w:i/>
          <w:sz w:val="22"/>
          <w:szCs w:val="22"/>
          <w:lang w:eastAsia="cs-CZ"/>
        </w:rPr>
        <w:t>J</w:t>
      </w:r>
      <w:r w:rsidRPr="00244B60">
        <w:rPr>
          <w:rFonts w:ascii="Arial" w:hAnsi="Arial" w:cs="Arial"/>
          <w:b/>
          <w:bCs/>
          <w:i/>
          <w:sz w:val="22"/>
          <w:szCs w:val="22"/>
          <w:lang w:eastAsia="cs-CZ"/>
        </w:rPr>
        <w:t>méno, příjmení</w:t>
      </w:r>
      <w:r w:rsidRPr="00244B60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14:paraId="7C120206" w14:textId="6E56D5CC" w:rsidR="00B072DE" w:rsidRPr="00244B60" w:rsidRDefault="00B072DE" w:rsidP="00C85824">
      <w:pPr>
        <w:tabs>
          <w:tab w:val="left" w:pos="5954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244B6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44B60" w:rsidRPr="00244B60">
        <w:rPr>
          <w:rFonts w:ascii="Arial" w:hAnsi="Arial" w:cs="Arial"/>
          <w:sz w:val="22"/>
          <w:szCs w:val="22"/>
          <w:lang w:eastAsia="cs-CZ"/>
        </w:rPr>
        <w:t xml:space="preserve">vedoucí odboru dopravy a majetku                                             </w:t>
      </w:r>
      <w:r w:rsidRPr="00244B60">
        <w:rPr>
          <w:rFonts w:ascii="Arial" w:hAnsi="Arial" w:cs="Arial"/>
          <w:i/>
          <w:sz w:val="22"/>
          <w:szCs w:val="22"/>
          <w:lang w:eastAsia="cs-CZ"/>
        </w:rPr>
        <w:t>a funkce osoby</w:t>
      </w:r>
      <w:r w:rsidRPr="00244B60">
        <w:rPr>
          <w:rFonts w:ascii="Arial" w:hAnsi="Arial" w:cs="Arial"/>
          <w:sz w:val="22"/>
          <w:szCs w:val="22"/>
          <w:lang w:eastAsia="cs-CZ"/>
        </w:rPr>
        <w:tab/>
      </w:r>
    </w:p>
    <w:p w14:paraId="64296FBA" w14:textId="0C91F520" w:rsidR="00B072DE" w:rsidRPr="00244B60" w:rsidRDefault="00A7180F" w:rsidP="00C85824">
      <w:pPr>
        <w:tabs>
          <w:tab w:val="left" w:pos="5954"/>
          <w:tab w:val="center" w:pos="7371"/>
        </w:tabs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244B60" w:rsidRPr="00244B60">
        <w:rPr>
          <w:rFonts w:ascii="Arial" w:hAnsi="Arial" w:cs="Arial"/>
          <w:sz w:val="22"/>
          <w:szCs w:val="22"/>
          <w:lang w:eastAsia="cs-CZ"/>
        </w:rPr>
        <w:t xml:space="preserve">Magistrátu města Ústí nad Labem          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B072DE" w:rsidRPr="00244B60">
        <w:rPr>
          <w:rFonts w:ascii="Arial" w:hAnsi="Arial" w:cs="Arial"/>
          <w:i/>
          <w:sz w:val="22"/>
          <w:szCs w:val="22"/>
          <w:lang w:eastAsia="cs-CZ"/>
        </w:rPr>
        <w:t>oprávněné jednat za Zhotovitele</w:t>
      </w:r>
    </w:p>
    <w:permEnd w:id="1092178660"/>
    <w:p w14:paraId="106EA4AA" w14:textId="77777777" w:rsidR="00C85824" w:rsidRDefault="00C85824" w:rsidP="00C85824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C85824" w:rsidRPr="005A1B47" w14:paraId="2A20F915" w14:textId="77777777" w:rsidTr="00580263">
        <w:trPr>
          <w:trHeight w:val="499"/>
        </w:trPr>
        <w:tc>
          <w:tcPr>
            <w:tcW w:w="1562" w:type="dxa"/>
            <w:shd w:val="clear" w:color="auto" w:fill="auto"/>
          </w:tcPr>
          <w:p w14:paraId="7FAFB50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12C0618D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  <w:shd w:val="clear" w:color="auto" w:fill="auto"/>
          </w:tcPr>
          <w:p w14:paraId="796B24E0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  <w:shd w:val="clear" w:color="auto" w:fill="auto"/>
          </w:tcPr>
          <w:p w14:paraId="1E72B098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  <w:shd w:val="clear" w:color="auto" w:fill="auto"/>
          </w:tcPr>
          <w:p w14:paraId="30ED7D9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4" w:type="dxa"/>
            <w:shd w:val="clear" w:color="auto" w:fill="auto"/>
          </w:tcPr>
          <w:p w14:paraId="21F75FBF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C85824" w:rsidRPr="005A1B47" w14:paraId="0914A057" w14:textId="77777777" w:rsidTr="00580263">
        <w:trPr>
          <w:trHeight w:val="499"/>
        </w:trPr>
        <w:tc>
          <w:tcPr>
            <w:tcW w:w="1562" w:type="dxa"/>
            <w:shd w:val="clear" w:color="auto" w:fill="auto"/>
          </w:tcPr>
          <w:p w14:paraId="4E00542C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7DAA0900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7F285037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489A3AB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5FCAD472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0344F71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07C76FB1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56731C13" w14:textId="77777777" w:rsidTr="00580263">
        <w:trPr>
          <w:trHeight w:val="513"/>
        </w:trPr>
        <w:tc>
          <w:tcPr>
            <w:tcW w:w="1562" w:type="dxa"/>
            <w:shd w:val="clear" w:color="auto" w:fill="auto"/>
          </w:tcPr>
          <w:p w14:paraId="7757D53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  <w:shd w:val="clear" w:color="auto" w:fill="auto"/>
          </w:tcPr>
          <w:p w14:paraId="7F9B11E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7B0A679D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5935E1C1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03227C5D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5D09A7B1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25894B8D" w14:textId="77777777" w:rsidTr="00580263">
        <w:trPr>
          <w:trHeight w:val="499"/>
        </w:trPr>
        <w:tc>
          <w:tcPr>
            <w:tcW w:w="1562" w:type="dxa"/>
            <w:shd w:val="clear" w:color="auto" w:fill="auto"/>
          </w:tcPr>
          <w:p w14:paraId="1908EF87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  <w:shd w:val="clear" w:color="auto" w:fill="auto"/>
          </w:tcPr>
          <w:p w14:paraId="06D9D3BB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6D9C5D8F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2BE32BC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75AD0C78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0AC43DF3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5A2E7166" w14:textId="77777777" w:rsidTr="00580263">
        <w:trPr>
          <w:trHeight w:val="513"/>
        </w:trPr>
        <w:tc>
          <w:tcPr>
            <w:tcW w:w="1562" w:type="dxa"/>
            <w:shd w:val="clear" w:color="auto" w:fill="auto"/>
          </w:tcPr>
          <w:p w14:paraId="1F242383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val="clear" w:color="auto" w:fill="auto"/>
          </w:tcPr>
          <w:p w14:paraId="48731069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0149725A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79B490E0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1F26EBB2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14:paraId="332CD685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5F316AFC" w14:textId="77777777" w:rsidTr="00580263">
        <w:trPr>
          <w:trHeight w:val="499"/>
        </w:trPr>
        <w:tc>
          <w:tcPr>
            <w:tcW w:w="1562" w:type="dxa"/>
            <w:shd w:val="clear" w:color="auto" w:fill="auto"/>
            <w:vAlign w:val="center"/>
          </w:tcPr>
          <w:p w14:paraId="42C14207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</w:tc>
        <w:tc>
          <w:tcPr>
            <w:tcW w:w="1562" w:type="dxa"/>
            <w:shd w:val="clear" w:color="auto" w:fill="auto"/>
          </w:tcPr>
          <w:p w14:paraId="0B0ED692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534A5237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6540E424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057D22F5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14:paraId="2CB2B75E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50050AF4" w14:textId="77777777" w:rsidTr="00580263">
        <w:trPr>
          <w:trHeight w:val="499"/>
        </w:trPr>
        <w:tc>
          <w:tcPr>
            <w:tcW w:w="1562" w:type="dxa"/>
            <w:shd w:val="clear" w:color="auto" w:fill="auto"/>
          </w:tcPr>
          <w:p w14:paraId="05E23D96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53615684" w14:textId="77777777" w:rsidR="00C85824" w:rsidRDefault="00C85824" w:rsidP="0058026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840FA8A" w14:textId="77777777" w:rsidR="00C85824" w:rsidRPr="005A1B47" w:rsidRDefault="00C85824" w:rsidP="0058026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  <w:shd w:val="clear" w:color="auto" w:fill="auto"/>
          </w:tcPr>
          <w:p w14:paraId="4FD8723F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3DA3CD3A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787598B8" w14:textId="77777777" w:rsidTr="00580263">
        <w:trPr>
          <w:trHeight w:val="513"/>
        </w:trPr>
        <w:tc>
          <w:tcPr>
            <w:tcW w:w="1562" w:type="dxa"/>
            <w:shd w:val="clear" w:color="auto" w:fill="auto"/>
          </w:tcPr>
          <w:p w14:paraId="6C820728" w14:textId="1828D299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054428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53598589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C64CA4A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1B1337A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7610AACE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85824" w:rsidRPr="005A1B47" w14:paraId="5B734A28" w14:textId="77777777" w:rsidTr="00580263">
        <w:trPr>
          <w:trHeight w:val="763"/>
        </w:trPr>
        <w:tc>
          <w:tcPr>
            <w:tcW w:w="1562" w:type="dxa"/>
            <w:shd w:val="clear" w:color="auto" w:fill="auto"/>
          </w:tcPr>
          <w:p w14:paraId="5270BCA9" w14:textId="77777777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shd w:val="clear" w:color="auto" w:fill="auto"/>
            <w:vAlign w:val="center"/>
          </w:tcPr>
          <w:p w14:paraId="4A0275F0" w14:textId="497E2F48" w:rsidR="00C85824" w:rsidRPr="005A1B47" w:rsidRDefault="00C85824" w:rsidP="005802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42D21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10742C">
              <w:rPr>
                <w:rFonts w:ascii="Arial" w:eastAsia="Calibri" w:hAnsi="Arial" w:cs="Arial"/>
                <w:sz w:val="22"/>
                <w:szCs w:val="22"/>
              </w:rPr>
              <w:t>2009</w:t>
            </w:r>
            <w:r w:rsidRPr="00042D21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1E1C020F" w14:textId="4BE53D0A" w:rsidR="00C85824" w:rsidRPr="00752F4E" w:rsidRDefault="00C85824" w:rsidP="00752F4E">
      <w:pPr>
        <w:suppressAutoHyphens w:val="0"/>
        <w:rPr>
          <w:lang w:eastAsia="cs-CZ"/>
        </w:rPr>
      </w:pPr>
      <w:r>
        <w:rPr>
          <w:lang w:eastAsia="cs-CZ"/>
        </w:rPr>
        <w:br w:type="page"/>
      </w:r>
      <w:permStart w:id="947739204" w:edGrp="everyone"/>
      <w:r>
        <w:rPr>
          <w:rFonts w:ascii="Arial" w:hAnsi="Arial" w:cs="Arial"/>
          <w:b/>
          <w:sz w:val="22"/>
          <w:szCs w:val="22"/>
          <w:lang w:eastAsia="cs-CZ"/>
        </w:rPr>
        <w:lastRenderedPageBreak/>
        <w:t>Příloha č. 1 – Seznam poddodavatelů</w:t>
      </w:r>
    </w:p>
    <w:p w14:paraId="3387C32E" w14:textId="77777777" w:rsidR="00C85824" w:rsidRPr="008B712A" w:rsidRDefault="00C85824" w:rsidP="00C85824">
      <w:pPr>
        <w:numPr>
          <w:ilvl w:val="1"/>
          <w:numId w:val="0"/>
        </w:numPr>
        <w:suppressAutoHyphens w:val="0"/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7A578B5B" w14:textId="77777777" w:rsidR="00C85824" w:rsidRPr="008B712A" w:rsidRDefault="00C85824" w:rsidP="00C85824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1)</w:t>
      </w:r>
    </w:p>
    <w:p w14:paraId="0B8A257D" w14:textId="52B5D2B4" w:rsidR="00C85824" w:rsidRPr="008B712A" w:rsidRDefault="00C85824" w:rsidP="00C85824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4DCCD09A" w14:textId="40122AEC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456B7385" w14:textId="2DDCD331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463B8B69" w14:textId="66DE8946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756009AB" w14:textId="35FA73F2" w:rsidR="00C85824" w:rsidRPr="008B712A" w:rsidRDefault="00C85824" w:rsidP="00C85824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005FCCC0" w14:textId="77777777" w:rsidR="00C85824" w:rsidRPr="008B712A" w:rsidRDefault="00C85824" w:rsidP="00C85824">
      <w:pPr>
        <w:rPr>
          <w:rFonts w:ascii="Arial" w:hAnsi="Arial" w:cs="Arial"/>
          <w:b/>
          <w:sz w:val="22"/>
          <w:szCs w:val="22"/>
        </w:rPr>
      </w:pPr>
    </w:p>
    <w:p w14:paraId="763E9D51" w14:textId="77777777" w:rsidR="00C85824" w:rsidRPr="008B712A" w:rsidRDefault="00C85824" w:rsidP="00C85824">
      <w:pPr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2)</w:t>
      </w:r>
    </w:p>
    <w:p w14:paraId="5B2615C6" w14:textId="5CD4BD89" w:rsidR="00C85824" w:rsidRPr="008B712A" w:rsidRDefault="00C85824" w:rsidP="00C85824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cs-CZ"/>
        </w:rPr>
      </w:pPr>
      <w:r w:rsidRPr="008B712A">
        <w:rPr>
          <w:rFonts w:ascii="Arial" w:hAnsi="Arial" w:cs="Arial"/>
          <w:b/>
          <w:sz w:val="22"/>
          <w:szCs w:val="22"/>
        </w:rPr>
        <w:t>Název:</w:t>
      </w:r>
      <w:r w:rsidRPr="008B712A">
        <w:rPr>
          <w:rFonts w:ascii="Arial" w:hAnsi="Arial" w:cs="Arial"/>
          <w:sz w:val="22"/>
          <w:szCs w:val="22"/>
        </w:rPr>
        <w:t xml:space="preserve"> 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hotovitel) </w:t>
      </w:r>
    </w:p>
    <w:p w14:paraId="5F1E43FD" w14:textId="6291B971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Sídlo: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272332CE" w14:textId="65647AD2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Právní forma: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0C60BFE9" w14:textId="6166B3F7" w:rsidR="00C85824" w:rsidRPr="008B712A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Identifikační číslo:</w:t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sz w:val="22"/>
          <w:szCs w:val="22"/>
        </w:rPr>
        <w:tab/>
      </w:r>
      <w:r w:rsidRPr="008B712A"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 w:rsidRPr="008B712A"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 w14:paraId="76AF1486" w14:textId="3DCBB035" w:rsidR="00C85824" w:rsidRPr="008B712A" w:rsidRDefault="00C85824" w:rsidP="00C85824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B712A">
        <w:rPr>
          <w:rFonts w:ascii="Arial" w:hAnsi="Arial" w:cs="Arial"/>
          <w:b/>
          <w:sz w:val="22"/>
          <w:szCs w:val="22"/>
        </w:rPr>
        <w:t>Rozsah plnění Smlouvy:</w:t>
      </w:r>
      <w:r w:rsidRPr="008B712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 xml:space="preserve">(doplní </w:t>
      </w:r>
      <w:r w:rsidR="00D04407">
        <w:rPr>
          <w:rFonts w:ascii="Arial" w:hAnsi="Arial" w:cs="Arial"/>
          <w:b/>
          <w:sz w:val="22"/>
          <w:szCs w:val="22"/>
          <w:lang w:eastAsia="cs-CZ"/>
        </w:rPr>
        <w:t>Z</w:t>
      </w:r>
      <w:r>
        <w:rPr>
          <w:rFonts w:ascii="Arial" w:hAnsi="Arial" w:cs="Arial"/>
          <w:b/>
          <w:sz w:val="22"/>
          <w:szCs w:val="22"/>
          <w:lang w:eastAsia="cs-CZ"/>
        </w:rPr>
        <w:t>hotovitel)</w:t>
      </w:r>
    </w:p>
    <w:permEnd w:id="947739204"/>
    <w:p w14:paraId="35B35270" w14:textId="77777777" w:rsidR="00C85824" w:rsidRPr="001D63A0" w:rsidRDefault="00C85824" w:rsidP="00C85824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3B6E72F9" w14:textId="77777777" w:rsidR="00C85824" w:rsidRPr="004E49C8" w:rsidRDefault="00C85824" w:rsidP="00C85824">
      <w:pPr>
        <w:rPr>
          <w:lang w:eastAsia="cs-CZ"/>
        </w:rPr>
      </w:pPr>
    </w:p>
    <w:p w14:paraId="391C730D" w14:textId="77777777" w:rsidR="00C27EB6" w:rsidRDefault="00C27EB6"/>
    <w:sectPr w:rsidR="00C27EB6" w:rsidSect="00C85824">
      <w:footerReference w:type="default" r:id="rId7"/>
      <w:headerReference w:type="firs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A4E8" w14:textId="77777777" w:rsidR="008B5A06" w:rsidRDefault="008B5A06">
      <w:r>
        <w:separator/>
      </w:r>
    </w:p>
  </w:endnote>
  <w:endnote w:type="continuationSeparator" w:id="0">
    <w:p w14:paraId="1806373D" w14:textId="77777777" w:rsidR="008B5A06" w:rsidRDefault="008B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7D98" w14:textId="77777777" w:rsidR="00274CF9" w:rsidRDefault="0015132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75B">
      <w:rPr>
        <w:noProof/>
      </w:rPr>
      <w:t>13</w:t>
    </w:r>
    <w:r>
      <w:rPr>
        <w:noProof/>
      </w:rPr>
      <w:fldChar w:fldCharType="end"/>
    </w:r>
  </w:p>
  <w:p w14:paraId="2D080078" w14:textId="77777777" w:rsidR="00274CF9" w:rsidRDefault="00274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0370" w14:textId="77777777" w:rsidR="008B5A06" w:rsidRDefault="008B5A06">
      <w:r>
        <w:separator/>
      </w:r>
    </w:p>
  </w:footnote>
  <w:footnote w:type="continuationSeparator" w:id="0">
    <w:p w14:paraId="0987D403" w14:textId="77777777" w:rsidR="008B5A06" w:rsidRDefault="008B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93A5" w14:textId="5269BB79" w:rsidR="00274CF9" w:rsidRPr="00BB1CE6" w:rsidRDefault="0015132E" w:rsidP="003F43A9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11A5F3" wp14:editId="3C18326B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49675215" name="Obrázek 149675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57660BF0" w14:textId="77777777" w:rsidR="00274CF9" w:rsidRPr="00FC743F" w:rsidRDefault="00274CF9" w:rsidP="003F43A9">
    <w:pPr>
      <w:tabs>
        <w:tab w:val="center" w:pos="4536"/>
        <w:tab w:val="right" w:pos="9072"/>
      </w:tabs>
      <w:rPr>
        <w:sz w:val="20"/>
        <w:szCs w:val="20"/>
      </w:rPr>
    </w:pPr>
  </w:p>
  <w:p w14:paraId="00E4DEB7" w14:textId="77777777" w:rsidR="00274CF9" w:rsidRPr="00836C00" w:rsidRDefault="00274CF9" w:rsidP="003F43A9">
    <w:pPr>
      <w:pStyle w:val="Zhlav"/>
      <w:rPr>
        <w:rFonts w:ascii="Arial" w:hAnsi="Arial" w:cs="Arial"/>
        <w:b/>
      </w:rPr>
    </w:pPr>
  </w:p>
  <w:p w14:paraId="6740D4DD" w14:textId="77777777" w:rsidR="00274CF9" w:rsidRPr="00A31733" w:rsidRDefault="00274CF9" w:rsidP="003F43A9">
    <w:pPr>
      <w:pStyle w:val="Zhlav"/>
    </w:pPr>
  </w:p>
  <w:p w14:paraId="3D331FF1" w14:textId="77777777" w:rsidR="00274CF9" w:rsidRPr="003F43A9" w:rsidRDefault="00274CF9" w:rsidP="003F43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B1B"/>
    <w:multiLevelType w:val="hybridMultilevel"/>
    <w:tmpl w:val="C73A7FDC"/>
    <w:lvl w:ilvl="0" w:tplc="B366C3FC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A6E8A93C">
      <w:start w:val="1"/>
      <w:numFmt w:val="lowerLetter"/>
      <w:lvlText w:val="%2."/>
      <w:lvlJc w:val="left"/>
      <w:pPr>
        <w:ind w:left="1866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1E5A6D"/>
    <w:multiLevelType w:val="hybridMultilevel"/>
    <w:tmpl w:val="AB7AE0A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2AA0"/>
    <w:multiLevelType w:val="hybridMultilevel"/>
    <w:tmpl w:val="1F86B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D27CF"/>
    <w:multiLevelType w:val="hybridMultilevel"/>
    <w:tmpl w:val="417A58F2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8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2B790A"/>
    <w:multiLevelType w:val="hybridMultilevel"/>
    <w:tmpl w:val="80F843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083B21"/>
    <w:multiLevelType w:val="hybridMultilevel"/>
    <w:tmpl w:val="2E54BA3A"/>
    <w:lvl w:ilvl="0" w:tplc="12A4A46E">
      <w:start w:val="2"/>
      <w:numFmt w:val="lowerLetter"/>
      <w:lvlText w:val="%1)"/>
      <w:lvlJc w:val="left"/>
      <w:pPr>
        <w:ind w:left="18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C1CA8"/>
    <w:multiLevelType w:val="hybridMultilevel"/>
    <w:tmpl w:val="20A83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A131E"/>
    <w:multiLevelType w:val="multilevel"/>
    <w:tmpl w:val="4568055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622653"/>
    <w:multiLevelType w:val="multilevel"/>
    <w:tmpl w:val="D5EC5C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B877B5"/>
    <w:multiLevelType w:val="hybridMultilevel"/>
    <w:tmpl w:val="5D7856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C92D20"/>
    <w:multiLevelType w:val="hybridMultilevel"/>
    <w:tmpl w:val="20A83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1F33A5"/>
    <w:multiLevelType w:val="hybridMultilevel"/>
    <w:tmpl w:val="E7181416"/>
    <w:lvl w:ilvl="0" w:tplc="0080694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A2B29"/>
    <w:multiLevelType w:val="hybridMultilevel"/>
    <w:tmpl w:val="BADAC34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635F7"/>
    <w:multiLevelType w:val="multilevel"/>
    <w:tmpl w:val="4568055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F8537D"/>
    <w:multiLevelType w:val="hybridMultilevel"/>
    <w:tmpl w:val="45D6A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659719">
    <w:abstractNumId w:val="23"/>
  </w:num>
  <w:num w:numId="2" w16cid:durableId="484509743">
    <w:abstractNumId w:val="26"/>
  </w:num>
  <w:num w:numId="3" w16cid:durableId="943924945">
    <w:abstractNumId w:val="5"/>
  </w:num>
  <w:num w:numId="4" w16cid:durableId="723917820">
    <w:abstractNumId w:val="12"/>
  </w:num>
  <w:num w:numId="5" w16cid:durableId="23336535">
    <w:abstractNumId w:val="18"/>
  </w:num>
  <w:num w:numId="6" w16cid:durableId="805128774">
    <w:abstractNumId w:val="29"/>
  </w:num>
  <w:num w:numId="7" w16cid:durableId="1890798216">
    <w:abstractNumId w:val="32"/>
  </w:num>
  <w:num w:numId="8" w16cid:durableId="1272781882">
    <w:abstractNumId w:val="34"/>
  </w:num>
  <w:num w:numId="9" w16cid:durableId="1369258639">
    <w:abstractNumId w:val="33"/>
  </w:num>
  <w:num w:numId="10" w16cid:durableId="647319348">
    <w:abstractNumId w:val="9"/>
  </w:num>
  <w:num w:numId="11" w16cid:durableId="396589888">
    <w:abstractNumId w:val="2"/>
  </w:num>
  <w:num w:numId="12" w16cid:durableId="1639148648">
    <w:abstractNumId w:val="22"/>
  </w:num>
  <w:num w:numId="13" w16cid:durableId="1531995653">
    <w:abstractNumId w:val="13"/>
  </w:num>
  <w:num w:numId="14" w16cid:durableId="1495562531">
    <w:abstractNumId w:val="6"/>
  </w:num>
  <w:num w:numId="15" w16cid:durableId="1862552030">
    <w:abstractNumId w:val="31"/>
  </w:num>
  <w:num w:numId="16" w16cid:durableId="1502234827">
    <w:abstractNumId w:val="28"/>
  </w:num>
  <w:num w:numId="17" w16cid:durableId="889413770">
    <w:abstractNumId w:val="30"/>
  </w:num>
  <w:num w:numId="18" w16cid:durableId="422142104">
    <w:abstractNumId w:val="14"/>
  </w:num>
  <w:num w:numId="19" w16cid:durableId="1121920565">
    <w:abstractNumId w:val="25"/>
  </w:num>
  <w:num w:numId="20" w16cid:durableId="986008300">
    <w:abstractNumId w:val="21"/>
  </w:num>
  <w:num w:numId="21" w16cid:durableId="384834689">
    <w:abstractNumId w:val="15"/>
  </w:num>
  <w:num w:numId="22" w16cid:durableId="958415787">
    <w:abstractNumId w:val="8"/>
  </w:num>
  <w:num w:numId="23" w16cid:durableId="1578436430">
    <w:abstractNumId w:val="36"/>
  </w:num>
  <w:num w:numId="24" w16cid:durableId="1346054512">
    <w:abstractNumId w:val="0"/>
  </w:num>
  <w:num w:numId="25" w16cid:durableId="973682949">
    <w:abstractNumId w:val="35"/>
  </w:num>
  <w:num w:numId="26" w16cid:durableId="20264019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4977484">
    <w:abstractNumId w:val="7"/>
  </w:num>
  <w:num w:numId="28" w16cid:durableId="745147838">
    <w:abstractNumId w:val="19"/>
  </w:num>
  <w:num w:numId="29" w16cid:durableId="749545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2706485">
    <w:abstractNumId w:val="4"/>
  </w:num>
  <w:num w:numId="31" w16cid:durableId="1978487130">
    <w:abstractNumId w:val="16"/>
  </w:num>
  <w:num w:numId="32" w16cid:durableId="1145852709">
    <w:abstractNumId w:val="7"/>
  </w:num>
  <w:num w:numId="33" w16cid:durableId="1515682514">
    <w:abstractNumId w:val="17"/>
  </w:num>
  <w:num w:numId="34" w16cid:durableId="1176071533">
    <w:abstractNumId w:val="24"/>
  </w:num>
  <w:num w:numId="35" w16cid:durableId="396629819">
    <w:abstractNumId w:val="10"/>
  </w:num>
  <w:num w:numId="36" w16cid:durableId="124004948">
    <w:abstractNumId w:val="1"/>
  </w:num>
  <w:num w:numId="37" w16cid:durableId="454369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785716">
    <w:abstractNumId w:val="3"/>
  </w:num>
  <w:num w:numId="39" w16cid:durableId="1850749860">
    <w:abstractNumId w:val="20"/>
  </w:num>
  <w:num w:numId="40" w16cid:durableId="1576816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S9CP5JqDVOw4pJtM/OHuQyghrHVdcpHgtyDBp31qldlESNa48fYKujPtRE+9/BDKG9NJpsbrXkUF+FtuzVHwg==" w:salt="CCBrNNZlFW+0AUbTNsCV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21"/>
    <w:rsid w:val="00000667"/>
    <w:rsid w:val="00012C4A"/>
    <w:rsid w:val="00012FF1"/>
    <w:rsid w:val="00017C45"/>
    <w:rsid w:val="00051171"/>
    <w:rsid w:val="00054428"/>
    <w:rsid w:val="000548B7"/>
    <w:rsid w:val="000573B2"/>
    <w:rsid w:val="0006297C"/>
    <w:rsid w:val="0006493E"/>
    <w:rsid w:val="00080DCD"/>
    <w:rsid w:val="0008170B"/>
    <w:rsid w:val="0008238B"/>
    <w:rsid w:val="000C4919"/>
    <w:rsid w:val="000D4AB1"/>
    <w:rsid w:val="000D7BBB"/>
    <w:rsid w:val="000E7A82"/>
    <w:rsid w:val="000F541F"/>
    <w:rsid w:val="000F7C46"/>
    <w:rsid w:val="0010742C"/>
    <w:rsid w:val="00111554"/>
    <w:rsid w:val="00111EA7"/>
    <w:rsid w:val="0011275B"/>
    <w:rsid w:val="0015132E"/>
    <w:rsid w:val="001616C0"/>
    <w:rsid w:val="00164A05"/>
    <w:rsid w:val="00171B95"/>
    <w:rsid w:val="00186D5C"/>
    <w:rsid w:val="001C63BA"/>
    <w:rsid w:val="001E27CF"/>
    <w:rsid w:val="001E4789"/>
    <w:rsid w:val="001E6788"/>
    <w:rsid w:val="00207B99"/>
    <w:rsid w:val="002103F2"/>
    <w:rsid w:val="00221876"/>
    <w:rsid w:val="002317DC"/>
    <w:rsid w:val="00244B60"/>
    <w:rsid w:val="0025680F"/>
    <w:rsid w:val="00257E5B"/>
    <w:rsid w:val="00260597"/>
    <w:rsid w:val="00274AB1"/>
    <w:rsid w:val="00274CF9"/>
    <w:rsid w:val="00276E43"/>
    <w:rsid w:val="0027748F"/>
    <w:rsid w:val="00277F80"/>
    <w:rsid w:val="00277FC6"/>
    <w:rsid w:val="00282513"/>
    <w:rsid w:val="002A0642"/>
    <w:rsid w:val="002A40A9"/>
    <w:rsid w:val="002B7F65"/>
    <w:rsid w:val="002C1B13"/>
    <w:rsid w:val="002D3816"/>
    <w:rsid w:val="002E6089"/>
    <w:rsid w:val="002F5177"/>
    <w:rsid w:val="002F5E75"/>
    <w:rsid w:val="003331E0"/>
    <w:rsid w:val="00335008"/>
    <w:rsid w:val="0033570C"/>
    <w:rsid w:val="00335B8A"/>
    <w:rsid w:val="003661E9"/>
    <w:rsid w:val="00372585"/>
    <w:rsid w:val="00383DF4"/>
    <w:rsid w:val="00397139"/>
    <w:rsid w:val="003D173C"/>
    <w:rsid w:val="003D255D"/>
    <w:rsid w:val="003D3CF1"/>
    <w:rsid w:val="003E5796"/>
    <w:rsid w:val="003E7630"/>
    <w:rsid w:val="003E7C33"/>
    <w:rsid w:val="00410A1C"/>
    <w:rsid w:val="0042285A"/>
    <w:rsid w:val="004434E9"/>
    <w:rsid w:val="004C1C2F"/>
    <w:rsid w:val="004C3D72"/>
    <w:rsid w:val="004F08B2"/>
    <w:rsid w:val="00500A27"/>
    <w:rsid w:val="00505C18"/>
    <w:rsid w:val="00507A65"/>
    <w:rsid w:val="00544C1A"/>
    <w:rsid w:val="0054620E"/>
    <w:rsid w:val="00550ED8"/>
    <w:rsid w:val="00552B96"/>
    <w:rsid w:val="00562F8F"/>
    <w:rsid w:val="00563C38"/>
    <w:rsid w:val="00573CA1"/>
    <w:rsid w:val="00582129"/>
    <w:rsid w:val="005842F0"/>
    <w:rsid w:val="00594BEB"/>
    <w:rsid w:val="005A21A3"/>
    <w:rsid w:val="005A272E"/>
    <w:rsid w:val="005B3049"/>
    <w:rsid w:val="005B6F2F"/>
    <w:rsid w:val="005D47E3"/>
    <w:rsid w:val="005E1D25"/>
    <w:rsid w:val="005E428D"/>
    <w:rsid w:val="005E6941"/>
    <w:rsid w:val="005F54A5"/>
    <w:rsid w:val="00603E60"/>
    <w:rsid w:val="00603F42"/>
    <w:rsid w:val="0060714B"/>
    <w:rsid w:val="006517B6"/>
    <w:rsid w:val="00652D9D"/>
    <w:rsid w:val="0065777B"/>
    <w:rsid w:val="00664BDD"/>
    <w:rsid w:val="00670B4B"/>
    <w:rsid w:val="0067213F"/>
    <w:rsid w:val="006A171A"/>
    <w:rsid w:val="006A5181"/>
    <w:rsid w:val="006A58E7"/>
    <w:rsid w:val="006C05EF"/>
    <w:rsid w:val="006C29CD"/>
    <w:rsid w:val="006D40BA"/>
    <w:rsid w:val="006D5B59"/>
    <w:rsid w:val="006E7926"/>
    <w:rsid w:val="006F07D5"/>
    <w:rsid w:val="0070168D"/>
    <w:rsid w:val="00710178"/>
    <w:rsid w:val="007134E1"/>
    <w:rsid w:val="00714EE5"/>
    <w:rsid w:val="00720657"/>
    <w:rsid w:val="00733C62"/>
    <w:rsid w:val="007361AB"/>
    <w:rsid w:val="00745800"/>
    <w:rsid w:val="00752F4E"/>
    <w:rsid w:val="00755770"/>
    <w:rsid w:val="00764721"/>
    <w:rsid w:val="007707AB"/>
    <w:rsid w:val="00771CC3"/>
    <w:rsid w:val="0078105C"/>
    <w:rsid w:val="007811B7"/>
    <w:rsid w:val="0078345B"/>
    <w:rsid w:val="007929CF"/>
    <w:rsid w:val="0079609C"/>
    <w:rsid w:val="007A40A8"/>
    <w:rsid w:val="007E304F"/>
    <w:rsid w:val="007E705F"/>
    <w:rsid w:val="007F1DEE"/>
    <w:rsid w:val="007F4BAF"/>
    <w:rsid w:val="008011B5"/>
    <w:rsid w:val="008112B9"/>
    <w:rsid w:val="008209AA"/>
    <w:rsid w:val="00821510"/>
    <w:rsid w:val="00835B1B"/>
    <w:rsid w:val="0083642F"/>
    <w:rsid w:val="0083769D"/>
    <w:rsid w:val="00840432"/>
    <w:rsid w:val="00863377"/>
    <w:rsid w:val="008652CC"/>
    <w:rsid w:val="00871FBE"/>
    <w:rsid w:val="00881468"/>
    <w:rsid w:val="008836BF"/>
    <w:rsid w:val="008B5A06"/>
    <w:rsid w:val="008E47B0"/>
    <w:rsid w:val="008E4C03"/>
    <w:rsid w:val="008F05DB"/>
    <w:rsid w:val="00902277"/>
    <w:rsid w:val="00923AEA"/>
    <w:rsid w:val="00930D7B"/>
    <w:rsid w:val="00935916"/>
    <w:rsid w:val="00937290"/>
    <w:rsid w:val="00973A8D"/>
    <w:rsid w:val="00974987"/>
    <w:rsid w:val="00977048"/>
    <w:rsid w:val="00981625"/>
    <w:rsid w:val="00985C0A"/>
    <w:rsid w:val="009867F9"/>
    <w:rsid w:val="009921D8"/>
    <w:rsid w:val="0099236B"/>
    <w:rsid w:val="009A11DE"/>
    <w:rsid w:val="009A442B"/>
    <w:rsid w:val="009A48AD"/>
    <w:rsid w:val="009A66BF"/>
    <w:rsid w:val="009A772D"/>
    <w:rsid w:val="009B54EC"/>
    <w:rsid w:val="009C1237"/>
    <w:rsid w:val="009D0690"/>
    <w:rsid w:val="009D4E07"/>
    <w:rsid w:val="009D6D7A"/>
    <w:rsid w:val="009E476D"/>
    <w:rsid w:val="009E788D"/>
    <w:rsid w:val="009E7F19"/>
    <w:rsid w:val="009F7B1C"/>
    <w:rsid w:val="00A04C97"/>
    <w:rsid w:val="00A12543"/>
    <w:rsid w:val="00A25FA9"/>
    <w:rsid w:val="00A45EB1"/>
    <w:rsid w:val="00A50CFA"/>
    <w:rsid w:val="00A52257"/>
    <w:rsid w:val="00A60063"/>
    <w:rsid w:val="00A7180F"/>
    <w:rsid w:val="00A754E6"/>
    <w:rsid w:val="00A80AA3"/>
    <w:rsid w:val="00A81165"/>
    <w:rsid w:val="00A930B5"/>
    <w:rsid w:val="00A938AA"/>
    <w:rsid w:val="00A96880"/>
    <w:rsid w:val="00AA1CD6"/>
    <w:rsid w:val="00AA4C81"/>
    <w:rsid w:val="00AC501C"/>
    <w:rsid w:val="00AD4069"/>
    <w:rsid w:val="00AD4E8A"/>
    <w:rsid w:val="00AD7333"/>
    <w:rsid w:val="00AE72A1"/>
    <w:rsid w:val="00B04FA3"/>
    <w:rsid w:val="00B072DE"/>
    <w:rsid w:val="00B25F43"/>
    <w:rsid w:val="00B2611F"/>
    <w:rsid w:val="00B30C3A"/>
    <w:rsid w:val="00B32D11"/>
    <w:rsid w:val="00B44B51"/>
    <w:rsid w:val="00B5233E"/>
    <w:rsid w:val="00B61664"/>
    <w:rsid w:val="00B623AE"/>
    <w:rsid w:val="00B658D3"/>
    <w:rsid w:val="00B85F7F"/>
    <w:rsid w:val="00B878DB"/>
    <w:rsid w:val="00BB3CC4"/>
    <w:rsid w:val="00BD13CF"/>
    <w:rsid w:val="00BD7EA2"/>
    <w:rsid w:val="00BE0883"/>
    <w:rsid w:val="00BE12B4"/>
    <w:rsid w:val="00C13596"/>
    <w:rsid w:val="00C2031D"/>
    <w:rsid w:val="00C2343C"/>
    <w:rsid w:val="00C27EB6"/>
    <w:rsid w:val="00C3140F"/>
    <w:rsid w:val="00C34CDB"/>
    <w:rsid w:val="00C505D0"/>
    <w:rsid w:val="00C532BC"/>
    <w:rsid w:val="00C85824"/>
    <w:rsid w:val="00C87599"/>
    <w:rsid w:val="00CA2759"/>
    <w:rsid w:val="00CA371B"/>
    <w:rsid w:val="00CB556F"/>
    <w:rsid w:val="00CC3BA1"/>
    <w:rsid w:val="00CC4743"/>
    <w:rsid w:val="00CD0C1A"/>
    <w:rsid w:val="00CE045B"/>
    <w:rsid w:val="00CE6297"/>
    <w:rsid w:val="00CF10BB"/>
    <w:rsid w:val="00CF5427"/>
    <w:rsid w:val="00CF6AE4"/>
    <w:rsid w:val="00CF7D21"/>
    <w:rsid w:val="00D027C6"/>
    <w:rsid w:val="00D04407"/>
    <w:rsid w:val="00D30348"/>
    <w:rsid w:val="00D31912"/>
    <w:rsid w:val="00D3278E"/>
    <w:rsid w:val="00D35D15"/>
    <w:rsid w:val="00D37890"/>
    <w:rsid w:val="00D44C17"/>
    <w:rsid w:val="00D545F3"/>
    <w:rsid w:val="00D57BE0"/>
    <w:rsid w:val="00D6024C"/>
    <w:rsid w:val="00D759E1"/>
    <w:rsid w:val="00D95C4D"/>
    <w:rsid w:val="00DB4DB5"/>
    <w:rsid w:val="00DC04B0"/>
    <w:rsid w:val="00DD4BEB"/>
    <w:rsid w:val="00E12B00"/>
    <w:rsid w:val="00E322CE"/>
    <w:rsid w:val="00E44009"/>
    <w:rsid w:val="00E46AF6"/>
    <w:rsid w:val="00E47007"/>
    <w:rsid w:val="00E50567"/>
    <w:rsid w:val="00E509B7"/>
    <w:rsid w:val="00E53261"/>
    <w:rsid w:val="00E552CC"/>
    <w:rsid w:val="00E745AF"/>
    <w:rsid w:val="00E8023E"/>
    <w:rsid w:val="00E812BD"/>
    <w:rsid w:val="00E81F0A"/>
    <w:rsid w:val="00E820FF"/>
    <w:rsid w:val="00E91D0C"/>
    <w:rsid w:val="00E958C9"/>
    <w:rsid w:val="00E972D7"/>
    <w:rsid w:val="00EA0EE4"/>
    <w:rsid w:val="00EA5214"/>
    <w:rsid w:val="00EA702D"/>
    <w:rsid w:val="00EB390F"/>
    <w:rsid w:val="00EC1047"/>
    <w:rsid w:val="00EC2298"/>
    <w:rsid w:val="00EC67DB"/>
    <w:rsid w:val="00ED0534"/>
    <w:rsid w:val="00ED7407"/>
    <w:rsid w:val="00EE5D6B"/>
    <w:rsid w:val="00EF10E2"/>
    <w:rsid w:val="00F0046C"/>
    <w:rsid w:val="00F00DB4"/>
    <w:rsid w:val="00F13B5E"/>
    <w:rsid w:val="00F1509F"/>
    <w:rsid w:val="00F30DBA"/>
    <w:rsid w:val="00F37BFE"/>
    <w:rsid w:val="00F4745D"/>
    <w:rsid w:val="00F5755C"/>
    <w:rsid w:val="00F613AF"/>
    <w:rsid w:val="00F67DA2"/>
    <w:rsid w:val="00F73A3D"/>
    <w:rsid w:val="00F76815"/>
    <w:rsid w:val="00F870AA"/>
    <w:rsid w:val="00F97946"/>
    <w:rsid w:val="00FA76F9"/>
    <w:rsid w:val="00FB42AF"/>
    <w:rsid w:val="00FD551A"/>
    <w:rsid w:val="00FE05D5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52FA"/>
  <w15:docId w15:val="{10477D1D-5C68-4043-AC38-8F5B782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8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7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7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7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7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7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7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7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7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7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7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721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7647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7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7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72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58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82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858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82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C85824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858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C85824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C85824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C85824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C85824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C85824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C85824"/>
  </w:style>
  <w:style w:type="character" w:styleId="Odkaznakoment">
    <w:name w:val="annotation reference"/>
    <w:basedOn w:val="Standardnpsmoodstavce"/>
    <w:uiPriority w:val="99"/>
    <w:semiHidden/>
    <w:unhideWhenUsed/>
    <w:rsid w:val="001C6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3B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3BA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3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31D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Revize">
    <w:name w:val="Revision"/>
    <w:hidden/>
    <w:uiPriority w:val="99"/>
    <w:semiHidden/>
    <w:rsid w:val="009A48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50CFA"/>
    <w:rPr>
      <w:color w:val="467886" w:themeColor="hyperlink"/>
      <w:u w:val="single"/>
    </w:rPr>
  </w:style>
  <w:style w:type="character" w:customStyle="1" w:styleId="HLAVICKAChar">
    <w:name w:val="HLAVICKA Char"/>
    <w:basedOn w:val="Standardnpsmoodstavce"/>
    <w:link w:val="HLAVICKA"/>
    <w:uiPriority w:val="99"/>
    <w:locked/>
    <w:rsid w:val="00A50CFA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50CFA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kern w:val="2"/>
      <w:sz w:val="20"/>
      <w:szCs w:val="20"/>
      <w:lang w:eastAsia="cs-CZ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2D1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545F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5245</Words>
  <Characters>30952</Characters>
  <Application>Microsoft Office Word</Application>
  <DocSecurity>8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Kadeřábková Tereza, Ing.</dc:creator>
  <cp:lastModifiedBy>Kadeřábková Tereza, Ing.</cp:lastModifiedBy>
  <cp:revision>14</cp:revision>
  <cp:lastPrinted>2025-03-28T07:02:00Z</cp:lastPrinted>
  <dcterms:created xsi:type="dcterms:W3CDTF">2025-03-26T08:39:00Z</dcterms:created>
  <dcterms:modified xsi:type="dcterms:W3CDTF">2025-04-07T08:38:00Z</dcterms:modified>
</cp:coreProperties>
</file>