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8249" w14:textId="026B65ED" w:rsidR="00B65250" w:rsidRDefault="00103C20" w:rsidP="00B6525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7C73EB">
        <w:rPr>
          <w:rFonts w:ascii="Arial" w:hAnsi="Arial" w:cs="Arial"/>
          <w:b/>
          <w:bCs/>
          <w:sz w:val="22"/>
          <w:szCs w:val="22"/>
          <w:lang w:eastAsia="cs-CZ"/>
        </w:rPr>
        <w:t xml:space="preserve"> </w:t>
      </w:r>
      <w:r w:rsidR="00B65250"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2E720E9A" w14:textId="77777777" w:rsidR="000542EA" w:rsidRPr="00070319" w:rsidRDefault="000542EA" w:rsidP="00B65250">
      <w:pPr>
        <w:suppressAutoHyphens w:val="0"/>
        <w:autoSpaceDE w:val="0"/>
        <w:autoSpaceDN w:val="0"/>
        <w:adjustRightInd w:val="0"/>
        <w:spacing w:before="60" w:after="60"/>
        <w:jc w:val="center"/>
        <w:rPr>
          <w:rFonts w:ascii="Arial" w:hAnsi="Arial" w:cs="Arial"/>
          <w:b/>
          <w:bCs/>
          <w:sz w:val="22"/>
          <w:szCs w:val="22"/>
          <w:lang w:eastAsia="cs-CZ"/>
        </w:rPr>
      </w:pP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582F46E" w14:textId="77777777" w:rsidR="00924F10" w:rsidRPr="00070319" w:rsidRDefault="00924F10" w:rsidP="00924F1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6BE812E6" w14:textId="77777777" w:rsidR="00924F10" w:rsidRPr="00070319" w:rsidRDefault="00924F10" w:rsidP="00924F1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Velká Hradební 2336/8, 401 00 Ústí nad Labem</w:t>
      </w:r>
    </w:p>
    <w:p w14:paraId="4129F3D2" w14:textId="77777777" w:rsidR="00924F10" w:rsidRDefault="00924F10" w:rsidP="00924F1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17B9948" w14:textId="630BC7DC" w:rsidR="00924F10" w:rsidRPr="00070319" w:rsidRDefault="00924F10" w:rsidP="00924F10">
      <w:pPr>
        <w:suppressAutoHyphens w:val="0"/>
        <w:overflowPunct w:val="0"/>
        <w:autoSpaceDE w:val="0"/>
        <w:autoSpaceDN w:val="0"/>
        <w:adjustRightInd w:val="0"/>
        <w:spacing w:before="60" w:after="60"/>
        <w:ind w:left="4253" w:hanging="3402"/>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9A3191">
        <w:rPr>
          <w:rFonts w:ascii="Arial" w:hAnsi="Arial" w:cs="Arial"/>
          <w:sz w:val="22"/>
          <w:szCs w:val="22"/>
          <w:lang w:eastAsia="cs-CZ"/>
        </w:rPr>
        <w:t>Bc. Martina Žirovnická, vedoucí odboru městských organizací, strategického rozvoje a investic</w:t>
      </w:r>
      <w:r w:rsidR="00B307C5">
        <w:rPr>
          <w:rFonts w:ascii="Arial" w:hAnsi="Arial" w:cs="Arial"/>
          <w:sz w:val="22"/>
          <w:szCs w:val="22"/>
          <w:lang w:eastAsia="cs-CZ"/>
        </w:rPr>
        <w:t xml:space="preserve"> MmÚ</w:t>
      </w:r>
    </w:p>
    <w:p w14:paraId="7DB41866" w14:textId="095BA356" w:rsidR="00924F10" w:rsidRDefault="00924F10" w:rsidP="00924F10">
      <w:pPr>
        <w:tabs>
          <w:tab w:val="left" w:pos="851"/>
        </w:tabs>
        <w:suppressAutoHyphens w:val="0"/>
        <w:overflowPunct w:val="0"/>
        <w:autoSpaceDE w:val="0"/>
        <w:autoSpaceDN w:val="0"/>
        <w:adjustRightInd w:val="0"/>
        <w:spacing w:before="60" w:after="60"/>
        <w:ind w:left="851"/>
        <w:jc w:val="both"/>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000 81</w:t>
      </w:r>
      <w:r w:rsidR="009A3191">
        <w:rPr>
          <w:rFonts w:ascii="Arial" w:hAnsi="Arial" w:cs="Arial"/>
          <w:sz w:val="22"/>
          <w:szCs w:val="22"/>
          <w:lang w:eastAsia="cs-CZ"/>
        </w:rPr>
        <w:t> </w:t>
      </w:r>
      <w:r w:rsidRPr="00070319">
        <w:rPr>
          <w:rFonts w:ascii="Arial" w:hAnsi="Arial" w:cs="Arial"/>
          <w:sz w:val="22"/>
          <w:szCs w:val="22"/>
          <w:lang w:eastAsia="cs-CZ"/>
        </w:rPr>
        <w:t>531</w:t>
      </w:r>
    </w:p>
    <w:p w14:paraId="1B95BEE2" w14:textId="77777777" w:rsidR="009A3191" w:rsidRPr="00070319" w:rsidRDefault="009A3191" w:rsidP="009A319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5AC8B71F" w14:textId="0B9DDD22" w:rsidR="009A3191" w:rsidRDefault="009A3191" w:rsidP="009A3191">
      <w:pPr>
        <w:suppressAutoHyphens w:val="0"/>
        <w:overflowPunct w:val="0"/>
        <w:autoSpaceDE w:val="0"/>
        <w:autoSpaceDN w:val="0"/>
        <w:adjustRightInd w:val="0"/>
        <w:spacing w:before="60" w:after="60"/>
        <w:ind w:left="4241" w:hanging="3390"/>
        <w:textAlignment w:val="baseline"/>
        <w:rPr>
          <w:rFonts w:ascii="Arial" w:hAnsi="Arial" w:cs="Arial"/>
          <w:sz w:val="22"/>
          <w:szCs w:val="22"/>
          <w:lang w:eastAsia="cs-CZ"/>
        </w:rPr>
      </w:pPr>
      <w:r w:rsidRPr="00070319">
        <w:rPr>
          <w:rFonts w:ascii="Arial" w:hAnsi="Arial" w:cs="Arial"/>
          <w:sz w:val="22"/>
          <w:szCs w:val="22"/>
          <w:lang w:eastAsia="cs-CZ"/>
        </w:rPr>
        <w:t>ve věcech</w:t>
      </w:r>
      <w:r>
        <w:rPr>
          <w:rFonts w:ascii="Arial" w:hAnsi="Arial" w:cs="Arial"/>
          <w:sz w:val="22"/>
          <w:szCs w:val="22"/>
          <w:lang w:eastAsia="cs-CZ"/>
        </w:rPr>
        <w:t xml:space="preserve"> </w:t>
      </w:r>
      <w:r w:rsidRPr="00070319">
        <w:rPr>
          <w:rFonts w:ascii="Arial" w:hAnsi="Arial" w:cs="Arial"/>
          <w:sz w:val="22"/>
          <w:szCs w:val="22"/>
          <w:lang w:eastAsia="cs-CZ"/>
        </w:rPr>
        <w:t xml:space="preserve">technických:   </w:t>
      </w:r>
      <w:r>
        <w:rPr>
          <w:rFonts w:ascii="Arial" w:hAnsi="Arial" w:cs="Arial"/>
          <w:sz w:val="22"/>
          <w:szCs w:val="22"/>
          <w:lang w:eastAsia="cs-CZ"/>
        </w:rPr>
        <w:tab/>
        <w:t>Břetislav Sedláček, technik provozně-technického oddělení vedoucí odboru městských organizací, strategického rozvoje a investic MmÚ</w:t>
      </w:r>
    </w:p>
    <w:p w14:paraId="6C77D455" w14:textId="77777777"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 xml:space="preserve">bankovní spojení: </w:t>
      </w:r>
      <w:r w:rsidRPr="00116F0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Pr>
          <w:rFonts w:ascii="Arial" w:hAnsi="Arial" w:cs="Arial"/>
          <w:color w:val="000000" w:themeColor="text1"/>
          <w:sz w:val="22"/>
          <w:szCs w:val="22"/>
          <w:lang w:eastAsia="cs-CZ"/>
        </w:rPr>
        <w:t>Raiffeisenbank</w:t>
      </w:r>
    </w:p>
    <w:p w14:paraId="4C19A2E2" w14:textId="42390FF5"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číslo účtu:</w:t>
      </w:r>
      <w:r w:rsidR="00870B2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Pr>
          <w:rFonts w:ascii="Arial" w:hAnsi="Arial" w:cs="Arial"/>
          <w:color w:val="000000" w:themeColor="text1"/>
          <w:sz w:val="22"/>
          <w:szCs w:val="22"/>
          <w:lang w:eastAsia="cs-CZ"/>
        </w:rPr>
        <w:t>5017001555/5500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35CBEE84"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w:t>
      </w:r>
      <w:r w:rsidRPr="00BA4994">
        <w:rPr>
          <w:rFonts w:ascii="Arial" w:hAnsi="Arial" w:cs="Arial"/>
          <w:b/>
          <w:sz w:val="22"/>
          <w:szCs w:val="22"/>
          <w:lang w:eastAsia="cs-CZ"/>
        </w:rPr>
        <w:t xml:space="preserve">o </w:t>
      </w:r>
      <w:r w:rsidR="00BA4994" w:rsidRPr="00BA4994">
        <w:rPr>
          <w:rFonts w:ascii="Arial" w:hAnsi="Arial" w:cs="Arial"/>
          <w:b/>
          <w:sz w:val="22"/>
          <w:szCs w:val="22"/>
          <w:lang w:eastAsia="cs-CZ"/>
        </w:rPr>
        <w:t xml:space="preserve">Dílo </w:t>
      </w:r>
      <w:r w:rsidRPr="00C14D5E">
        <w:rPr>
          <w:rFonts w:ascii="Arial" w:hAnsi="Arial" w:cs="Arial"/>
          <w:b/>
          <w:sz w:val="22"/>
          <w:szCs w:val="22"/>
          <w:lang w:eastAsia="cs-CZ"/>
        </w:rPr>
        <w:t xml:space="preserve">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4515C1">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4BFAF7D6" w:rsidR="00B65250" w:rsidRPr="00C14D5E" w:rsidRDefault="00B65250" w:rsidP="00B65250">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EF6E79">
        <w:rPr>
          <w:rFonts w:ascii="Arial" w:hAnsi="Arial" w:cs="Arial"/>
          <w:szCs w:val="22"/>
        </w:rPr>
        <w:t>S</w:t>
      </w:r>
      <w:r w:rsidRPr="00C14D5E">
        <w:rPr>
          <w:rFonts w:ascii="Arial" w:hAnsi="Arial" w:cs="Arial"/>
          <w:szCs w:val="22"/>
        </w:rPr>
        <w:t xml:space="preserve">mlouvě obsažených a s úmyslem být touto </w:t>
      </w:r>
      <w:r w:rsidR="00EF6E79">
        <w:rPr>
          <w:rFonts w:ascii="Arial" w:hAnsi="Arial" w:cs="Arial"/>
          <w:szCs w:val="22"/>
        </w:rPr>
        <w:t>S</w:t>
      </w:r>
      <w:r w:rsidRPr="00C14D5E">
        <w:rPr>
          <w:rFonts w:ascii="Arial" w:hAnsi="Arial" w:cs="Arial"/>
          <w:szCs w:val="22"/>
        </w:rPr>
        <w:t xml:space="preserve">mlouvou vázány, dohodly se na následujícím znění </w:t>
      </w:r>
      <w:r w:rsidR="00EF6E79">
        <w:rPr>
          <w:rFonts w:ascii="Arial" w:hAnsi="Arial" w:cs="Arial"/>
          <w:szCs w:val="22"/>
        </w:rPr>
        <w:t>S</w:t>
      </w:r>
      <w:r w:rsidRPr="00C14D5E">
        <w:rPr>
          <w:rFonts w:ascii="Arial" w:hAnsi="Arial" w:cs="Arial"/>
          <w:szCs w:val="22"/>
        </w:rPr>
        <w:t>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Default="00B65250" w:rsidP="00B65250">
      <w:pPr>
        <w:spacing w:before="60" w:after="60"/>
        <w:rPr>
          <w:rFonts w:ascii="Arial" w:hAnsi="Arial" w:cs="Arial"/>
          <w:sz w:val="22"/>
          <w:szCs w:val="22"/>
        </w:rPr>
      </w:pPr>
    </w:p>
    <w:p w14:paraId="0053C5D3" w14:textId="77777777" w:rsidR="00870B21" w:rsidRDefault="00870B21" w:rsidP="00B65250">
      <w:pPr>
        <w:spacing w:before="60" w:after="60"/>
        <w:rPr>
          <w:rFonts w:ascii="Arial" w:hAnsi="Arial" w:cs="Arial"/>
          <w:sz w:val="22"/>
          <w:szCs w:val="22"/>
        </w:rPr>
      </w:pPr>
    </w:p>
    <w:p w14:paraId="6644CB4E" w14:textId="77777777" w:rsidR="00870B21" w:rsidRDefault="00870B21" w:rsidP="00B65250">
      <w:pPr>
        <w:spacing w:before="60" w:after="60"/>
        <w:rPr>
          <w:rFonts w:ascii="Arial" w:hAnsi="Arial" w:cs="Arial"/>
          <w:sz w:val="22"/>
          <w:szCs w:val="22"/>
        </w:rPr>
      </w:pPr>
    </w:p>
    <w:p w14:paraId="3F3D59C8" w14:textId="77777777" w:rsidR="00870B21" w:rsidRDefault="00870B21" w:rsidP="00B65250">
      <w:pPr>
        <w:spacing w:before="60" w:after="60"/>
        <w:rPr>
          <w:rFonts w:ascii="Arial" w:hAnsi="Arial" w:cs="Arial"/>
          <w:sz w:val="22"/>
          <w:szCs w:val="22"/>
        </w:rPr>
      </w:pPr>
    </w:p>
    <w:p w14:paraId="0CF71B9B" w14:textId="77777777" w:rsidR="00870B21" w:rsidRPr="00070319" w:rsidRDefault="00870B21" w:rsidP="00B65250">
      <w:pPr>
        <w:spacing w:before="60" w:after="60"/>
        <w:rPr>
          <w:rFonts w:ascii="Arial" w:hAnsi="Arial" w:cs="Arial"/>
          <w:sz w:val="22"/>
          <w:szCs w:val="22"/>
        </w:rPr>
      </w:pPr>
    </w:p>
    <w:p w14:paraId="130B0E10" w14:textId="68C5A05B" w:rsidR="000542EA" w:rsidRDefault="00B65250" w:rsidP="00924F10">
      <w:pPr>
        <w:spacing w:before="60" w:after="60"/>
        <w:jc w:val="center"/>
        <w:rPr>
          <w:rFonts w:ascii="Arial" w:hAnsi="Arial" w:cs="Arial"/>
          <w:b/>
          <w:sz w:val="22"/>
          <w:szCs w:val="22"/>
        </w:rPr>
      </w:pPr>
      <w:r w:rsidRPr="00070319">
        <w:rPr>
          <w:rFonts w:ascii="Arial" w:hAnsi="Arial" w:cs="Arial"/>
          <w:b/>
          <w:sz w:val="22"/>
          <w:szCs w:val="22"/>
        </w:rPr>
        <w:lastRenderedPageBreak/>
        <w:t>I. Preambule</w:t>
      </w:r>
    </w:p>
    <w:p w14:paraId="2D25B7B3" w14:textId="77777777" w:rsidR="00870B21" w:rsidRPr="00070319" w:rsidRDefault="00870B21" w:rsidP="00924F10">
      <w:pPr>
        <w:spacing w:before="60" w:after="60"/>
        <w:jc w:val="center"/>
        <w:rPr>
          <w:rFonts w:ascii="Arial" w:hAnsi="Arial" w:cs="Arial"/>
          <w:b/>
          <w:sz w:val="22"/>
          <w:szCs w:val="22"/>
        </w:rPr>
      </w:pPr>
    </w:p>
    <w:p w14:paraId="08971144" w14:textId="0389A2FF"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4515C1">
        <w:rPr>
          <w:rFonts w:ascii="Arial" w:hAnsi="Arial" w:cs="Arial"/>
          <w:sz w:val="22"/>
          <w:szCs w:val="22"/>
        </w:rPr>
        <w:t>S</w:t>
      </w:r>
      <w:r w:rsidRPr="00BF1B70">
        <w:rPr>
          <w:rFonts w:ascii="Arial" w:hAnsi="Arial" w:cs="Arial"/>
          <w:sz w:val="22"/>
          <w:szCs w:val="22"/>
        </w:rPr>
        <w:t xml:space="preserve">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w:t>
      </w:r>
      <w:r w:rsidR="008B11E0">
        <w:rPr>
          <w:rFonts w:ascii="Arial" w:hAnsi="Arial" w:cs="Arial"/>
          <w:sz w:val="22"/>
          <w:szCs w:val="22"/>
        </w:rPr>
        <w:t>výběrového</w:t>
      </w:r>
      <w:r w:rsidRPr="00BF1B70">
        <w:rPr>
          <w:rFonts w:ascii="Arial" w:hAnsi="Arial" w:cs="Arial"/>
          <w:sz w:val="22"/>
          <w:szCs w:val="22"/>
        </w:rPr>
        <w:t xml:space="preserve"> řízení pro plnění veřejné zakázky </w:t>
      </w:r>
      <w:r w:rsidR="008B11E0">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sidR="009A3191" w:rsidRPr="009A3191">
        <w:rPr>
          <w:rFonts w:ascii="Arial" w:hAnsi="Arial"/>
          <w:b/>
          <w:bCs/>
          <w:kern w:val="1"/>
          <w:sz w:val="22"/>
          <w:szCs w:val="22"/>
        </w:rPr>
        <w:t>MŠ Stříbrníky – výměna osvětlovací soustavy</w:t>
      </w:r>
      <w:r w:rsidRPr="00BF1B70">
        <w:rPr>
          <w:rFonts w:ascii="Arial" w:hAnsi="Arial" w:cs="Arial"/>
          <w:b/>
          <w:kern w:val="1"/>
          <w:sz w:val="22"/>
          <w:szCs w:val="22"/>
        </w:rPr>
        <w:t>“</w:t>
      </w:r>
      <w:r w:rsidRPr="00BF1B70">
        <w:rPr>
          <w:rFonts w:ascii="Arial" w:hAnsi="Arial" w:cs="Arial"/>
          <w:kern w:val="1"/>
          <w:sz w:val="22"/>
          <w:szCs w:val="22"/>
        </w:rPr>
        <w:t>.</w:t>
      </w:r>
    </w:p>
    <w:p w14:paraId="6A9F71B9" w14:textId="77777777" w:rsidR="00B307C5" w:rsidRDefault="00B307C5" w:rsidP="006135FC">
      <w:pPr>
        <w:spacing w:before="60" w:after="60"/>
        <w:jc w:val="center"/>
        <w:rPr>
          <w:rFonts w:ascii="Arial" w:hAnsi="Arial" w:cs="Arial"/>
          <w:b/>
          <w:sz w:val="22"/>
          <w:szCs w:val="22"/>
        </w:rPr>
      </w:pPr>
    </w:p>
    <w:p w14:paraId="3C48F1E0" w14:textId="77777777" w:rsidR="00B307C5" w:rsidRDefault="00B307C5" w:rsidP="006135FC">
      <w:pPr>
        <w:spacing w:before="60" w:after="60"/>
        <w:jc w:val="center"/>
        <w:rPr>
          <w:rFonts w:ascii="Arial" w:hAnsi="Arial" w:cs="Arial"/>
          <w:b/>
          <w:sz w:val="22"/>
          <w:szCs w:val="22"/>
        </w:rPr>
      </w:pPr>
    </w:p>
    <w:p w14:paraId="72411367" w14:textId="01DAA718" w:rsidR="0025762F" w:rsidRDefault="00B65250" w:rsidP="006135FC">
      <w:pPr>
        <w:spacing w:before="60" w:after="60"/>
        <w:jc w:val="center"/>
        <w:rPr>
          <w:rFonts w:ascii="Arial" w:hAnsi="Arial" w:cs="Arial"/>
          <w:b/>
          <w:sz w:val="22"/>
          <w:szCs w:val="22"/>
        </w:rPr>
      </w:pPr>
      <w:r>
        <w:rPr>
          <w:rFonts w:ascii="Arial" w:hAnsi="Arial" w:cs="Arial"/>
          <w:b/>
          <w:sz w:val="22"/>
          <w:szCs w:val="22"/>
        </w:rPr>
        <w:t xml:space="preserve">II. Účel </w:t>
      </w:r>
      <w:r w:rsidR="00EF6E79">
        <w:rPr>
          <w:rFonts w:ascii="Arial" w:hAnsi="Arial" w:cs="Arial"/>
          <w:b/>
          <w:sz w:val="22"/>
          <w:szCs w:val="22"/>
        </w:rPr>
        <w:t>S</w:t>
      </w:r>
      <w:r>
        <w:rPr>
          <w:rFonts w:ascii="Arial" w:hAnsi="Arial" w:cs="Arial"/>
          <w:b/>
          <w:sz w:val="22"/>
          <w:szCs w:val="22"/>
        </w:rPr>
        <w:t>mlouvy</w:t>
      </w:r>
    </w:p>
    <w:p w14:paraId="11C4E344" w14:textId="77777777" w:rsidR="00870B21" w:rsidRPr="00977120" w:rsidRDefault="00870B21" w:rsidP="006135FC">
      <w:pPr>
        <w:spacing w:before="60" w:after="60"/>
        <w:jc w:val="center"/>
        <w:rPr>
          <w:rFonts w:ascii="Arial" w:hAnsi="Arial" w:cs="Arial"/>
          <w:b/>
          <w:sz w:val="22"/>
          <w:szCs w:val="22"/>
        </w:rPr>
      </w:pPr>
    </w:p>
    <w:p w14:paraId="4EF8873B" w14:textId="733D1383" w:rsidR="00B65250" w:rsidRPr="00D16BDA" w:rsidRDefault="00B65250" w:rsidP="00B65250">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4515C1">
        <w:rPr>
          <w:rFonts w:ascii="Arial" w:hAnsi="Arial" w:cs="Arial"/>
          <w:sz w:val="22"/>
          <w:szCs w:val="22"/>
        </w:rPr>
        <w:t>S</w:t>
      </w:r>
      <w:r w:rsidRPr="00D16BDA">
        <w:rPr>
          <w:rFonts w:ascii="Arial" w:hAnsi="Arial" w:cs="Arial"/>
          <w:sz w:val="22"/>
          <w:szCs w:val="22"/>
        </w:rPr>
        <w:t xml:space="preserve">mlouvy je realizace </w:t>
      </w:r>
      <w:r w:rsidR="00E510AB">
        <w:rPr>
          <w:rFonts w:ascii="Arial" w:hAnsi="Arial" w:cs="Arial"/>
          <w:sz w:val="22"/>
          <w:szCs w:val="22"/>
        </w:rPr>
        <w:t>v</w:t>
      </w:r>
      <w:r w:rsidRPr="00D16BDA">
        <w:rPr>
          <w:rFonts w:ascii="Arial" w:hAnsi="Arial" w:cs="Arial"/>
          <w:sz w:val="22"/>
          <w:szCs w:val="22"/>
        </w:rPr>
        <w:t xml:space="preserve">eřejné zakázky dle zadávací dokumentace </w:t>
      </w:r>
      <w:r w:rsidR="00E510AB">
        <w:rPr>
          <w:rFonts w:ascii="Arial" w:hAnsi="Arial" w:cs="Arial"/>
          <w:sz w:val="22"/>
          <w:szCs w:val="22"/>
        </w:rPr>
        <w:t>v</w:t>
      </w:r>
      <w:r w:rsidRPr="00D16BDA">
        <w:rPr>
          <w:rFonts w:ascii="Arial" w:hAnsi="Arial" w:cs="Arial"/>
          <w:sz w:val="22"/>
          <w:szCs w:val="22"/>
        </w:rPr>
        <w:t xml:space="preserve">eřejné zakázky a nabídky </w:t>
      </w:r>
      <w:r w:rsidR="00BF1B70">
        <w:rPr>
          <w:rFonts w:ascii="Arial" w:hAnsi="Arial" w:cs="Arial"/>
          <w:sz w:val="22"/>
          <w:szCs w:val="22"/>
        </w:rPr>
        <w:t>Zhotovitel</w:t>
      </w:r>
      <w:r w:rsidRPr="00D16BDA">
        <w:rPr>
          <w:rFonts w:ascii="Arial" w:hAnsi="Arial" w:cs="Arial"/>
          <w:sz w:val="22"/>
          <w:szCs w:val="22"/>
        </w:rPr>
        <w:t xml:space="preserve">e, které tvoří přílohu této </w:t>
      </w:r>
      <w:r w:rsidR="004515C1">
        <w:rPr>
          <w:rFonts w:ascii="Arial" w:hAnsi="Arial" w:cs="Arial"/>
          <w:sz w:val="22"/>
          <w:szCs w:val="22"/>
        </w:rPr>
        <w:t>S</w:t>
      </w:r>
      <w:r w:rsidRPr="00D16BDA">
        <w:rPr>
          <w:rFonts w:ascii="Arial" w:hAnsi="Arial" w:cs="Arial"/>
          <w:sz w:val="22"/>
          <w:szCs w:val="22"/>
        </w:rPr>
        <w:t>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24F10">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2F68C81D" w14:textId="0BFAF01A"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w:t>
      </w:r>
      <w:r w:rsidR="004515C1">
        <w:rPr>
          <w:rFonts w:ascii="Arial" w:hAnsi="Arial" w:cs="Arial"/>
          <w:sz w:val="22"/>
          <w:szCs w:val="22"/>
        </w:rPr>
        <w:t>S</w:t>
      </w:r>
      <w:r w:rsidR="00B65250" w:rsidRPr="00D16BDA">
        <w:rPr>
          <w:rFonts w:ascii="Arial" w:hAnsi="Arial" w:cs="Arial"/>
          <w:sz w:val="22"/>
          <w:szCs w:val="22"/>
        </w:rPr>
        <w:t xml:space="preserve">mlouvou garantuje </w:t>
      </w:r>
      <w:r>
        <w:rPr>
          <w:rFonts w:ascii="Arial" w:hAnsi="Arial" w:cs="Arial"/>
          <w:sz w:val="22"/>
          <w:szCs w:val="22"/>
        </w:rPr>
        <w:t>Objednatel</w:t>
      </w:r>
      <w:r w:rsidR="00B65250" w:rsidRPr="00D16BDA">
        <w:rPr>
          <w:rFonts w:ascii="Arial" w:hAnsi="Arial" w:cs="Arial"/>
          <w:sz w:val="22"/>
          <w:szCs w:val="22"/>
        </w:rPr>
        <w:t xml:space="preserve">i splnění zadání </w:t>
      </w:r>
      <w:r w:rsidR="00E510AB">
        <w:rPr>
          <w:rFonts w:ascii="Arial" w:hAnsi="Arial" w:cs="Arial"/>
          <w:sz w:val="22"/>
          <w:szCs w:val="22"/>
        </w:rPr>
        <w:t>v</w:t>
      </w:r>
      <w:r w:rsidR="00B65250" w:rsidRPr="00D16BDA">
        <w:rPr>
          <w:rFonts w:ascii="Arial" w:hAnsi="Arial" w:cs="Arial"/>
          <w:sz w:val="22"/>
          <w:szCs w:val="22"/>
        </w:rPr>
        <w:t xml:space="preserve">eřejné zakázky a všech z toho vyplývajících podmínek a povinností podle Zadávací dokumentace. Tato garance je nadřazena ostatním podmínkám a garancím uvedeným v této </w:t>
      </w:r>
      <w:r w:rsidR="004515C1">
        <w:rPr>
          <w:rFonts w:ascii="Arial" w:hAnsi="Arial" w:cs="Arial"/>
          <w:sz w:val="22"/>
          <w:szCs w:val="22"/>
        </w:rPr>
        <w:t>S</w:t>
      </w:r>
      <w:r w:rsidR="00B65250" w:rsidRPr="00D16BDA">
        <w:rPr>
          <w:rFonts w:ascii="Arial" w:hAnsi="Arial" w:cs="Arial"/>
          <w:sz w:val="22"/>
          <w:szCs w:val="22"/>
        </w:rPr>
        <w:t>mlouvě. Pro vyloučení jakýchkoliv pochybností to znamená, že:</w:t>
      </w:r>
    </w:p>
    <w:p w14:paraId="61D1C6AB" w14:textId="34D9C819"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4515C1">
        <w:rPr>
          <w:rFonts w:ascii="Arial" w:hAnsi="Arial" w:cs="Arial"/>
          <w:sz w:val="22"/>
          <w:szCs w:val="22"/>
        </w:rPr>
        <w:t>S</w:t>
      </w:r>
      <w:r w:rsidRPr="00D16BDA">
        <w:rPr>
          <w:rFonts w:ascii="Arial" w:hAnsi="Arial" w:cs="Arial"/>
          <w:sz w:val="22"/>
          <w:szCs w:val="22"/>
        </w:rPr>
        <w:t xml:space="preserve">mlouvy budou tato ustanovení vykládána tak, aby v co nejširší míře zohledňovala účel </w:t>
      </w:r>
      <w:r w:rsidR="00E510AB">
        <w:rPr>
          <w:rFonts w:ascii="Arial" w:hAnsi="Arial" w:cs="Arial"/>
          <w:sz w:val="22"/>
          <w:szCs w:val="22"/>
        </w:rPr>
        <w:t>v</w:t>
      </w:r>
      <w:r w:rsidRPr="00D16BDA">
        <w:rPr>
          <w:rFonts w:ascii="Arial" w:hAnsi="Arial" w:cs="Arial"/>
          <w:sz w:val="22"/>
          <w:szCs w:val="22"/>
        </w:rPr>
        <w:t>eřejné zakázky vyjádřený v Zadávací dokumentaci,</w:t>
      </w:r>
    </w:p>
    <w:p w14:paraId="47BF688F" w14:textId="21DE38D5"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4515C1">
        <w:rPr>
          <w:rFonts w:ascii="Arial" w:hAnsi="Arial" w:cs="Arial"/>
          <w:sz w:val="22"/>
          <w:szCs w:val="22"/>
        </w:rPr>
        <w:t>S</w:t>
      </w:r>
      <w:r w:rsidRPr="00D16BDA">
        <w:rPr>
          <w:rFonts w:ascii="Arial" w:hAnsi="Arial" w:cs="Arial"/>
          <w:sz w:val="22"/>
          <w:szCs w:val="22"/>
        </w:rPr>
        <w:t>mlouvy budou použita dostatečně konkrétní ustanovení Zadávací dokumentace.</w:t>
      </w:r>
    </w:p>
    <w:p w14:paraId="136A734D" w14:textId="304C8D99" w:rsidR="000A48E1" w:rsidRPr="006135FC" w:rsidRDefault="00BF1B70" w:rsidP="008B11E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 xml:space="preserve">i v rámci </w:t>
      </w:r>
      <w:r w:rsidR="008B11E0">
        <w:rPr>
          <w:rFonts w:ascii="Arial" w:hAnsi="Arial" w:cs="Arial"/>
          <w:sz w:val="22"/>
          <w:szCs w:val="22"/>
        </w:rPr>
        <w:t>výběrovém</w:t>
      </w:r>
      <w:r w:rsidR="00B65250" w:rsidRPr="00D16BDA">
        <w:rPr>
          <w:rFonts w:ascii="Arial" w:hAnsi="Arial" w:cs="Arial"/>
          <w:sz w:val="22"/>
          <w:szCs w:val="22"/>
        </w:rPr>
        <w:t xml:space="preserve"> řízení na zadání </w:t>
      </w:r>
      <w:r w:rsidR="00E510AB">
        <w:rPr>
          <w:rFonts w:ascii="Arial" w:hAnsi="Arial" w:cs="Arial"/>
          <w:sz w:val="22"/>
          <w:szCs w:val="22"/>
        </w:rPr>
        <w:t>v</w:t>
      </w:r>
      <w:r w:rsidR="00B65250" w:rsidRPr="00D16BDA">
        <w:rPr>
          <w:rFonts w:ascii="Arial" w:hAnsi="Arial" w:cs="Arial"/>
          <w:sz w:val="22"/>
          <w:szCs w:val="22"/>
        </w:rPr>
        <w:t xml:space="preserve">eřejné zakázky, která se pro úpravu vzájemných vztahů vyplývajících z této </w:t>
      </w:r>
      <w:r w:rsidR="004515C1">
        <w:rPr>
          <w:rFonts w:ascii="Arial" w:hAnsi="Arial" w:cs="Arial"/>
          <w:sz w:val="22"/>
          <w:szCs w:val="22"/>
        </w:rPr>
        <w:t>S</w:t>
      </w:r>
      <w:r w:rsidR="00B65250" w:rsidRPr="00D16BDA">
        <w:rPr>
          <w:rFonts w:ascii="Arial" w:hAnsi="Arial" w:cs="Arial"/>
          <w:sz w:val="22"/>
          <w:szCs w:val="22"/>
        </w:rPr>
        <w:t>mlouvy použije subsidiárně.</w:t>
      </w:r>
    </w:p>
    <w:p w14:paraId="4B9B1A26" w14:textId="77777777" w:rsidR="00B65250" w:rsidRPr="00BD01C4" w:rsidRDefault="00B65250" w:rsidP="00B65250">
      <w:pPr>
        <w:spacing w:before="120" w:after="120"/>
        <w:jc w:val="both"/>
        <w:rPr>
          <w:rFonts w:ascii="Arial" w:hAnsi="Arial" w:cs="Arial"/>
          <w:sz w:val="16"/>
          <w:szCs w:val="16"/>
        </w:rPr>
      </w:pPr>
    </w:p>
    <w:p w14:paraId="120F6151" w14:textId="03E0F530" w:rsidR="0025762F" w:rsidRDefault="00B65250" w:rsidP="006135FC">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4515C1">
        <w:rPr>
          <w:rFonts w:ascii="Arial" w:hAnsi="Arial" w:cs="Arial"/>
          <w:b/>
          <w:sz w:val="22"/>
          <w:szCs w:val="22"/>
        </w:rPr>
        <w:t>S</w:t>
      </w:r>
      <w:r w:rsidRPr="00070319">
        <w:rPr>
          <w:rFonts w:ascii="Arial" w:hAnsi="Arial" w:cs="Arial"/>
          <w:b/>
          <w:sz w:val="22"/>
          <w:szCs w:val="22"/>
        </w:rPr>
        <w:t>mlouvy</w:t>
      </w:r>
    </w:p>
    <w:p w14:paraId="6730797B" w14:textId="77777777" w:rsidR="00870B21" w:rsidRPr="00070319" w:rsidRDefault="00870B21" w:rsidP="006135FC">
      <w:pPr>
        <w:spacing w:before="60" w:after="60"/>
        <w:jc w:val="center"/>
        <w:rPr>
          <w:rFonts w:ascii="Arial" w:hAnsi="Arial" w:cs="Arial"/>
          <w:b/>
          <w:sz w:val="22"/>
          <w:szCs w:val="22"/>
        </w:rPr>
      </w:pPr>
    </w:p>
    <w:p w14:paraId="7532E37C" w14:textId="7D2102D8" w:rsidR="00B65250" w:rsidRPr="00AE1E86" w:rsidRDefault="00B65250" w:rsidP="00B65250">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4515C1">
        <w:rPr>
          <w:rFonts w:ascii="Arial" w:hAnsi="Arial" w:cs="Arial"/>
          <w:lang w:eastAsia="en-US"/>
        </w:rPr>
        <w:t>S</w:t>
      </w:r>
      <w:r w:rsidRPr="00ED486B">
        <w:rPr>
          <w:rFonts w:ascii="Arial" w:hAnsi="Arial" w:cs="Arial"/>
          <w:lang w:eastAsia="en-US"/>
        </w:rPr>
        <w:t xml:space="preserve">mlouvy je </w:t>
      </w:r>
      <w:r w:rsidR="009A3191" w:rsidRPr="009A3191">
        <w:rPr>
          <w:rFonts w:ascii="Arial" w:eastAsia="Calibri" w:hAnsi="Arial" w:cs="Arial"/>
          <w:szCs w:val="22"/>
          <w:lang w:eastAsia="en-US"/>
        </w:rPr>
        <w:t xml:space="preserve">výměna osvětlovací soustavy v MŠ Stříbrníky, Ústí nad Labem, Stříbrnická 3032/6, p.o., která je zastaralá a na hraně své životnosti </w:t>
      </w:r>
      <w:r w:rsidRPr="00AE1E86">
        <w:rPr>
          <w:rFonts w:ascii="Arial" w:hAnsi="Arial" w:cs="Arial"/>
        </w:rPr>
        <w:t>(dále jen „</w:t>
      </w:r>
      <w:r w:rsidR="00BF1B70">
        <w:rPr>
          <w:rFonts w:ascii="Arial" w:hAnsi="Arial" w:cs="Arial"/>
          <w:b/>
        </w:rPr>
        <w:t>Dílo</w:t>
      </w:r>
      <w:r w:rsidRPr="00AE1E86">
        <w:rPr>
          <w:rFonts w:ascii="Arial" w:hAnsi="Arial" w:cs="Arial"/>
        </w:rPr>
        <w:t>“ nebo „</w:t>
      </w:r>
      <w:r w:rsidR="00BF1B70">
        <w:rPr>
          <w:rFonts w:ascii="Arial" w:hAnsi="Arial" w:cs="Arial"/>
          <w:b/>
        </w:rPr>
        <w:t>Díla</w:t>
      </w:r>
      <w:r w:rsidRPr="00AE1E86">
        <w:rPr>
          <w:rFonts w:ascii="Arial" w:hAnsi="Arial" w:cs="Arial"/>
        </w:rPr>
        <w:t>“)</w:t>
      </w:r>
      <w:r w:rsidRPr="00AE1E86">
        <w:rPr>
          <w:rFonts w:ascii="Arial" w:hAnsi="Arial" w:cs="Arial"/>
          <w:lang w:eastAsia="en-US"/>
        </w:rPr>
        <w:t>.</w:t>
      </w:r>
    </w:p>
    <w:p w14:paraId="3C4DF300" w14:textId="3E719E6C"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EF6E79">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8F7899">
        <w:rPr>
          <w:rFonts w:ascii="Arial" w:hAnsi="Arial" w:cs="Arial"/>
          <w:lang w:eastAsia="en-US"/>
        </w:rPr>
        <w:t>Z</w:t>
      </w:r>
      <w:r>
        <w:rPr>
          <w:rFonts w:ascii="Arial" w:hAnsi="Arial" w:cs="Arial"/>
          <w:lang w:eastAsia="en-US"/>
        </w:rPr>
        <w:t xml:space="preserve">adávací </w:t>
      </w:r>
      <w:r w:rsidR="00D334DF">
        <w:rPr>
          <w:rFonts w:ascii="Arial" w:hAnsi="Arial" w:cs="Arial"/>
          <w:lang w:eastAsia="en-US"/>
        </w:rPr>
        <w:t>a projektové dokumentaci</w:t>
      </w:r>
      <w:r w:rsidR="00074E9E">
        <w:rPr>
          <w:rFonts w:ascii="Arial" w:hAnsi="Arial" w:cs="Arial"/>
          <w:lang w:eastAsia="en-US"/>
        </w:rPr>
        <w:t xml:space="preserve"> </w:t>
      </w:r>
      <w:r w:rsidR="00D334DF">
        <w:rPr>
          <w:rFonts w:ascii="Arial" w:hAnsi="Arial" w:cs="Arial"/>
          <w:lang w:eastAsia="en-US"/>
        </w:rPr>
        <w:t xml:space="preserve">(vše </w:t>
      </w:r>
      <w:r w:rsidR="00924F10">
        <w:rPr>
          <w:rFonts w:ascii="Arial" w:hAnsi="Arial" w:cs="Arial"/>
          <w:lang w:eastAsia="en-US"/>
        </w:rPr>
        <w:t>dostupné</w:t>
      </w:r>
      <w:r w:rsidR="00D334DF">
        <w:rPr>
          <w:rFonts w:ascii="Arial" w:hAnsi="Arial" w:cs="Arial"/>
          <w:lang w:eastAsia="en-US"/>
        </w:rPr>
        <w:t xml:space="preserve"> na:</w:t>
      </w:r>
      <w:r w:rsidR="00924F10">
        <w:rPr>
          <w:rFonts w:ascii="Arial" w:hAnsi="Arial" w:cs="Arial"/>
          <w:lang w:eastAsia="en-US"/>
        </w:rPr>
        <w:t> </w:t>
      </w:r>
      <w:r w:rsidR="00D334DF" w:rsidRPr="00D334DF">
        <w:rPr>
          <w:rFonts w:ascii="Arial" w:hAnsi="Arial" w:cs="Arial"/>
          <w:lang w:eastAsia="en-US"/>
        </w:rPr>
        <w:t>https://zakazky.usti-nad-labem.cz/contract_display_</w:t>
      </w:r>
      <w:r w:rsidR="006E4FA1">
        <w:rPr>
          <w:rFonts w:ascii="Arial" w:hAnsi="Arial" w:cs="Arial"/>
          <w:lang w:eastAsia="en-US"/>
        </w:rPr>
        <w:t>2010</w:t>
      </w:r>
      <w:r w:rsidR="00D334DF" w:rsidRPr="00DE382D">
        <w:rPr>
          <w:rFonts w:ascii="Arial" w:hAnsi="Arial" w:cs="Arial"/>
          <w:lang w:eastAsia="en-US"/>
        </w:rPr>
        <w:t>.html</w:t>
      </w:r>
      <w:r w:rsidR="00D334DF">
        <w:rPr>
          <w:rFonts w:ascii="Arial" w:hAnsi="Arial" w:cs="Arial"/>
          <w:lang w:eastAsia="en-US"/>
        </w:rPr>
        <w:t>),</w:t>
      </w:r>
      <w:r>
        <w:rPr>
          <w:rFonts w:ascii="Arial" w:hAnsi="Arial" w:cs="Arial"/>
          <w:lang w:eastAsia="en-US"/>
        </w:rPr>
        <w:t xml:space="preserve"> </w:t>
      </w:r>
      <w:r w:rsidRPr="006F2B95">
        <w:rPr>
          <w:rFonts w:ascii="Arial" w:hAnsi="Arial" w:cs="Arial"/>
          <w:lang w:eastAsia="en-US"/>
        </w:rPr>
        <w:t>a ve výkazu výměr</w:t>
      </w:r>
      <w:r>
        <w:rPr>
          <w:rFonts w:ascii="Arial" w:hAnsi="Arial" w:cs="Arial"/>
          <w:i/>
          <w:lang w:eastAsia="en-US"/>
        </w:rPr>
        <w:t xml:space="preserve">, </w:t>
      </w:r>
      <w:r w:rsidRPr="0073499C">
        <w:rPr>
          <w:rFonts w:ascii="Arial" w:hAnsi="Arial" w:cs="Arial"/>
          <w:lang w:eastAsia="en-US"/>
        </w:rPr>
        <w:t>kter</w:t>
      </w:r>
      <w:r>
        <w:rPr>
          <w:rFonts w:ascii="Arial" w:hAnsi="Arial" w:cs="Arial"/>
          <w:lang w:eastAsia="en-US"/>
        </w:rPr>
        <w:t>ý je</w:t>
      </w:r>
      <w:r w:rsidRPr="0073499C">
        <w:rPr>
          <w:rFonts w:ascii="Arial" w:hAnsi="Arial" w:cs="Arial"/>
          <w:lang w:eastAsia="en-US"/>
        </w:rPr>
        <w:t xml:space="preserve"> nedílnou součástí této </w:t>
      </w:r>
      <w:r w:rsidR="00EF6E79">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073BC5B7" w14:textId="17CE38DD" w:rsidR="00B65250" w:rsidRDefault="00D334DF"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w:t>
      </w:r>
      <w:r>
        <w:rPr>
          <w:rFonts w:ascii="Arial" w:hAnsi="Arial" w:cs="Arial"/>
        </w:rPr>
        <w:t>,</w:t>
      </w:r>
      <w:r w:rsidRPr="00735710">
        <w:rPr>
          <w:rFonts w:ascii="Arial" w:hAnsi="Arial" w:cs="Arial"/>
        </w:rPr>
        <w:t xml:space="preserve"> </w:t>
      </w:r>
      <w:r w:rsidR="00B307C5">
        <w:rPr>
          <w:rFonts w:ascii="Arial" w:hAnsi="Arial" w:cs="Arial"/>
        </w:rPr>
        <w:t xml:space="preserve">a </w:t>
      </w:r>
      <w:r w:rsidRPr="00735710">
        <w:rPr>
          <w:rFonts w:ascii="Arial" w:hAnsi="Arial" w:cs="Arial"/>
        </w:rPr>
        <w:t xml:space="preserve">v souladu </w:t>
      </w:r>
      <w:r w:rsidR="00924F10">
        <w:rPr>
          <w:rFonts w:ascii="Arial" w:hAnsi="Arial" w:cs="Arial"/>
        </w:rPr>
        <w:t>s </w:t>
      </w:r>
      <w:r w:rsidRPr="00735710">
        <w:rPr>
          <w:rFonts w:ascii="Arial" w:hAnsi="Arial" w:cs="Arial"/>
        </w:rPr>
        <w:t xml:space="preserve">příslušnými normami a předpisy platnými v době provádění </w:t>
      </w:r>
      <w:r>
        <w:rPr>
          <w:rFonts w:ascii="Arial" w:hAnsi="Arial" w:cs="Arial"/>
        </w:rPr>
        <w:t>D</w:t>
      </w:r>
      <w:r w:rsidRPr="00735710">
        <w:rPr>
          <w:rFonts w:ascii="Arial" w:hAnsi="Arial" w:cs="Arial"/>
        </w:rPr>
        <w:t>íla</w:t>
      </w:r>
      <w:r w:rsidR="008B11E0">
        <w:rPr>
          <w:rFonts w:ascii="Arial" w:hAnsi="Arial" w:cs="Arial"/>
          <w:lang w:eastAsia="en-US"/>
        </w:rPr>
        <w:t>.</w:t>
      </w:r>
    </w:p>
    <w:p w14:paraId="6200A19D" w14:textId="1726FA55" w:rsidR="009A3191" w:rsidRPr="003964A2" w:rsidRDefault="009A3191" w:rsidP="003964A2">
      <w:pPr>
        <w:pStyle w:val="RLTextlnkuslovan"/>
        <w:numPr>
          <w:ilvl w:val="0"/>
          <w:numId w:val="5"/>
        </w:numPr>
        <w:spacing w:before="120"/>
        <w:ind w:left="426"/>
        <w:rPr>
          <w:rFonts w:ascii="Arial" w:hAnsi="Arial" w:cs="Arial"/>
          <w:szCs w:val="22"/>
        </w:rPr>
      </w:pPr>
      <w:r>
        <w:rPr>
          <w:rFonts w:ascii="Arial" w:hAnsi="Arial" w:cs="Arial"/>
          <w:lang w:eastAsia="en-US"/>
        </w:rPr>
        <w:t xml:space="preserve">Dílo bude probíhat </w:t>
      </w:r>
      <w:r w:rsidRPr="00AA6933">
        <w:rPr>
          <w:rFonts w:ascii="Arial" w:hAnsi="Arial" w:cs="Arial"/>
          <w:szCs w:val="22"/>
        </w:rPr>
        <w:t xml:space="preserve">po etapách, a to postupně po jednotlivých pavilonech. </w:t>
      </w:r>
      <w:r>
        <w:rPr>
          <w:rFonts w:ascii="Arial" w:hAnsi="Arial" w:cs="Arial"/>
          <w:szCs w:val="22"/>
        </w:rPr>
        <w:t xml:space="preserve"> </w:t>
      </w:r>
      <w:r w:rsidRPr="00AA6933">
        <w:rPr>
          <w:rFonts w:ascii="Arial" w:hAnsi="Arial" w:cs="Arial"/>
          <w:szCs w:val="22"/>
        </w:rPr>
        <w:t>Od 16. 6. 2025 bude realizována výměna osvětlení v pravém pavilonu (pavilon „A“ třídy Koťata a Broučci). Následně bude výměna osvětlení realizována v provozním pavilonu společně s levým pavilonem (pavilon „B“ třídy Motýlci a Včelky)</w:t>
      </w:r>
      <w:r w:rsidR="003964A2">
        <w:rPr>
          <w:rFonts w:ascii="Arial" w:hAnsi="Arial" w:cs="Arial"/>
          <w:szCs w:val="22"/>
        </w:rPr>
        <w:t>, nejdříve však od 1. 7. 2025</w:t>
      </w:r>
      <w:r w:rsidRPr="00AA6933">
        <w:rPr>
          <w:rFonts w:ascii="Arial" w:hAnsi="Arial" w:cs="Arial"/>
          <w:szCs w:val="22"/>
        </w:rPr>
        <w:t>. Jako poslední bude realizace výměny osvětlení probíhat v pavilonu C, třída Žabky</w:t>
      </w:r>
      <w:r>
        <w:rPr>
          <w:rFonts w:ascii="Arial" w:hAnsi="Arial" w:cs="Arial"/>
          <w:szCs w:val="22"/>
        </w:rPr>
        <w:t>.</w:t>
      </w:r>
      <w:r w:rsidR="003964A2">
        <w:rPr>
          <w:rFonts w:ascii="Arial" w:hAnsi="Arial" w:cs="Arial"/>
          <w:szCs w:val="22"/>
        </w:rPr>
        <w:t xml:space="preserve"> </w:t>
      </w:r>
    </w:p>
    <w:p w14:paraId="54BFE785" w14:textId="3E816343" w:rsidR="00B65250" w:rsidRPr="00D334DF" w:rsidRDefault="00BF1B70" w:rsidP="00B65250">
      <w:pPr>
        <w:pStyle w:val="RLTextlnkuslovan"/>
        <w:numPr>
          <w:ilvl w:val="0"/>
          <w:numId w:val="5"/>
        </w:numPr>
        <w:spacing w:before="120"/>
        <w:ind w:left="426" w:hanging="426"/>
        <w:rPr>
          <w:rFonts w:ascii="Arial" w:hAnsi="Arial" w:cs="Arial"/>
          <w:szCs w:val="22"/>
        </w:rPr>
      </w:pPr>
      <w:r w:rsidRPr="00D334DF">
        <w:rPr>
          <w:rFonts w:ascii="Arial" w:hAnsi="Arial" w:cs="Arial"/>
          <w:color w:val="000000" w:themeColor="text1"/>
          <w:szCs w:val="22"/>
        </w:rPr>
        <w:t>Objednatel</w:t>
      </w:r>
      <w:r w:rsidR="00B65250" w:rsidRPr="00D334DF">
        <w:rPr>
          <w:rFonts w:ascii="Arial" w:hAnsi="Arial" w:cs="Arial"/>
          <w:color w:val="000000" w:themeColor="text1"/>
          <w:szCs w:val="22"/>
        </w:rPr>
        <w:t xml:space="preserve"> požaduje proškolení pracovníků </w:t>
      </w:r>
      <w:r w:rsidRPr="00D334DF">
        <w:rPr>
          <w:rFonts w:ascii="Arial" w:hAnsi="Arial" w:cs="Arial"/>
          <w:color w:val="000000" w:themeColor="text1"/>
          <w:szCs w:val="22"/>
        </w:rPr>
        <w:t>Zhotovitel</w:t>
      </w:r>
      <w:r w:rsidR="00B65250" w:rsidRPr="00D334DF">
        <w:rPr>
          <w:rFonts w:ascii="Arial" w:hAnsi="Arial" w:cs="Arial"/>
          <w:color w:val="000000" w:themeColor="text1"/>
          <w:szCs w:val="22"/>
        </w:rPr>
        <w:t>e a případných poddodavatelů v oblasti bezpečnosti práce a požární ochrany.</w:t>
      </w:r>
      <w:r w:rsidR="00D334DF" w:rsidRPr="00D334DF">
        <w:rPr>
          <w:rFonts w:ascii="Arial" w:hAnsi="Arial" w:cs="Arial"/>
          <w:color w:val="000000" w:themeColor="text1"/>
          <w:szCs w:val="22"/>
        </w:rPr>
        <w:t xml:space="preserve"> </w:t>
      </w:r>
      <w:r w:rsidR="00B65250" w:rsidRPr="00D334DF">
        <w:rPr>
          <w:rFonts w:ascii="Arial" w:hAnsi="Arial" w:cs="Arial"/>
          <w:szCs w:val="22"/>
        </w:rPr>
        <w:t xml:space="preserve">O absolvování proškolení pracovníků </w:t>
      </w:r>
      <w:r w:rsidRPr="00D334DF">
        <w:rPr>
          <w:rFonts w:ascii="Arial" w:hAnsi="Arial" w:cs="Arial"/>
          <w:szCs w:val="22"/>
        </w:rPr>
        <w:t>Zhotovitel</w:t>
      </w:r>
      <w:r w:rsidR="00B65250" w:rsidRPr="00D334DF">
        <w:rPr>
          <w:rFonts w:ascii="Arial" w:hAnsi="Arial" w:cs="Arial"/>
          <w:szCs w:val="22"/>
        </w:rPr>
        <w:t xml:space="preserve">e a případných poddodavatelů bude vyhotoven podepsaný protokol o proběhlém školení v oblasti </w:t>
      </w:r>
      <w:r w:rsidR="00B65250" w:rsidRPr="00D334DF">
        <w:rPr>
          <w:rFonts w:ascii="Arial" w:hAnsi="Arial" w:cs="Arial"/>
          <w:szCs w:val="22"/>
        </w:rPr>
        <w:lastRenderedPageBreak/>
        <w:t xml:space="preserve">bezpečnosti práce a požární ochrany mezi </w:t>
      </w:r>
      <w:r w:rsidRPr="00D334DF">
        <w:rPr>
          <w:rFonts w:ascii="Arial" w:hAnsi="Arial" w:cs="Arial"/>
          <w:szCs w:val="22"/>
        </w:rPr>
        <w:t>Zhotovitel</w:t>
      </w:r>
      <w:r w:rsidR="00B65250" w:rsidRPr="00D334DF">
        <w:rPr>
          <w:rFonts w:ascii="Arial" w:hAnsi="Arial" w:cs="Arial"/>
          <w:szCs w:val="22"/>
        </w:rPr>
        <w:t xml:space="preserve">em a jeho pracovníky, či případnými poddodavateli. Tento protokol o proběhlém školení bude následně předán </w:t>
      </w:r>
      <w:r w:rsidRPr="00D334DF">
        <w:rPr>
          <w:rFonts w:ascii="Arial" w:hAnsi="Arial" w:cs="Arial"/>
          <w:szCs w:val="22"/>
        </w:rPr>
        <w:t>Objednatel</w:t>
      </w:r>
      <w:r w:rsidR="00B65250" w:rsidRPr="00D334DF">
        <w:rPr>
          <w:rFonts w:ascii="Arial" w:hAnsi="Arial" w:cs="Arial"/>
          <w:szCs w:val="22"/>
        </w:rPr>
        <w:t>i.</w:t>
      </w:r>
    </w:p>
    <w:p w14:paraId="3CF65AD0" w14:textId="4173979C" w:rsidR="00D334DF" w:rsidRPr="004047B1" w:rsidRDefault="00D334DF" w:rsidP="00D334DF">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sidR="008B11E0">
        <w:rPr>
          <w:rFonts w:ascii="Arial" w:hAnsi="Arial" w:cs="Arial"/>
          <w:iCs/>
          <w:color w:val="000000"/>
          <w:szCs w:val="22"/>
        </w:rPr>
        <w:t>Zhotovitele</w:t>
      </w:r>
      <w:r w:rsidRPr="004047B1">
        <w:rPr>
          <w:rFonts w:ascii="Arial" w:hAnsi="Arial" w:cs="Arial"/>
          <w:iCs/>
          <w:color w:val="000000"/>
          <w:szCs w:val="22"/>
        </w:rPr>
        <w:t xml:space="preserve"> a zároveň si </w:t>
      </w:r>
      <w:r w:rsidR="008B11E0">
        <w:rPr>
          <w:rFonts w:ascii="Arial" w:hAnsi="Arial" w:cs="Arial"/>
          <w:iCs/>
          <w:color w:val="000000"/>
          <w:szCs w:val="22"/>
        </w:rPr>
        <w:t>Objednatel</w:t>
      </w:r>
      <w:r w:rsidRPr="004047B1">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8A5CBE0" w14:textId="6D220E9C"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w:t>
      </w:r>
      <w:r w:rsidR="00EF6E79">
        <w:rPr>
          <w:rFonts w:ascii="Arial" w:hAnsi="Arial" w:cs="Arial"/>
          <w:lang w:eastAsia="en-US"/>
        </w:rPr>
        <w:t>S</w:t>
      </w:r>
      <w:r w:rsidR="00B65250" w:rsidRPr="003B5B6C">
        <w:rPr>
          <w:rFonts w:ascii="Arial" w:hAnsi="Arial" w:cs="Arial"/>
          <w:lang w:eastAsia="en-US"/>
        </w:rPr>
        <w:t xml:space="preserve">mlouvy. </w:t>
      </w:r>
    </w:p>
    <w:p w14:paraId="6AA1EF4E" w14:textId="2F9C0DF0" w:rsidR="00B65250" w:rsidRPr="00011E92" w:rsidRDefault="00B65250" w:rsidP="00B65250">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w:t>
      </w:r>
      <w:r w:rsidR="003D0944">
        <w:rPr>
          <w:rFonts w:ascii="Arial" w:hAnsi="Arial" w:cs="Arial"/>
          <w:sz w:val="22"/>
          <w:szCs w:val="22"/>
        </w:rPr>
        <w:t>m</w:t>
      </w:r>
      <w:r>
        <w:rPr>
          <w:rFonts w:ascii="Arial" w:hAnsi="Arial" w:cs="Arial"/>
          <w:sz w:val="22"/>
          <w:szCs w:val="22"/>
        </w:rPr>
        <w:t xml:space="preserve"> </w:t>
      </w:r>
      <w:r w:rsidR="00BF1B7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BF1B7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BF1B7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1667EF7" w14:textId="038D3E0B" w:rsidR="00B65250" w:rsidRPr="000E0CDF"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B65250">
        <w:rPr>
          <w:rFonts w:ascii="Arial" w:hAnsi="Arial" w:cs="Arial"/>
          <w:szCs w:val="22"/>
        </w:rPr>
        <w:t>e</w:t>
      </w:r>
      <w:r w:rsidR="00B65250" w:rsidRPr="00A559C4">
        <w:rPr>
          <w:rFonts w:ascii="Arial" w:hAnsi="Arial" w:cs="Arial"/>
          <w:szCs w:val="22"/>
        </w:rPr>
        <w:t>. </w:t>
      </w:r>
    </w:p>
    <w:p w14:paraId="3421BEB2" w14:textId="3A4E38B3" w:rsidR="00B65250" w:rsidRPr="00157622" w:rsidRDefault="00B65250" w:rsidP="00B65250">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BF1B70">
        <w:rPr>
          <w:rFonts w:ascii="Arial" w:hAnsi="Arial" w:cs="Arial"/>
          <w:szCs w:val="22"/>
        </w:rPr>
        <w:t>Objednatel</w:t>
      </w:r>
      <w:r w:rsidRPr="00AA5DF1">
        <w:rPr>
          <w:rFonts w:ascii="Arial" w:hAnsi="Arial" w:cs="Arial"/>
          <w:szCs w:val="22"/>
        </w:rPr>
        <w:t xml:space="preserve">em a </w:t>
      </w:r>
      <w:r w:rsidR="00BF1B70">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sidR="00BF1B70">
        <w:rPr>
          <w:rFonts w:ascii="Arial" w:hAnsi="Arial" w:cs="Arial"/>
          <w:szCs w:val="22"/>
        </w:rPr>
        <w:t>Zhotovitel</w:t>
      </w:r>
      <w:r w:rsidRPr="00AA5DF1">
        <w:rPr>
          <w:rFonts w:ascii="Arial" w:hAnsi="Arial" w:cs="Arial"/>
          <w:szCs w:val="22"/>
        </w:rPr>
        <w:t xml:space="preserve"> vícepráce provést. Pokud by neschválené vícepráce </w:t>
      </w:r>
      <w:r w:rsidR="00BF1B70">
        <w:rPr>
          <w:rFonts w:ascii="Arial" w:hAnsi="Arial" w:cs="Arial"/>
          <w:szCs w:val="22"/>
        </w:rPr>
        <w:t>Zhotovitel</w:t>
      </w:r>
      <w:r w:rsidRPr="00AA5DF1">
        <w:rPr>
          <w:rFonts w:ascii="Arial" w:hAnsi="Arial" w:cs="Arial"/>
          <w:szCs w:val="22"/>
        </w:rPr>
        <w:t xml:space="preserve"> provedl, je oprávněn po </w:t>
      </w:r>
      <w:r w:rsidR="00BF1B70">
        <w:rPr>
          <w:rFonts w:ascii="Arial" w:hAnsi="Arial" w:cs="Arial"/>
          <w:szCs w:val="22"/>
        </w:rPr>
        <w:t>Objednatel</w:t>
      </w:r>
      <w:r>
        <w:rPr>
          <w:rFonts w:ascii="Arial" w:hAnsi="Arial" w:cs="Arial"/>
          <w:szCs w:val="22"/>
        </w:rPr>
        <w:t>i</w:t>
      </w:r>
      <w:r w:rsidRPr="00AA5DF1">
        <w:rPr>
          <w:rFonts w:ascii="Arial" w:hAnsi="Arial" w:cs="Arial"/>
          <w:szCs w:val="22"/>
        </w:rPr>
        <w:t xml:space="preserve"> požadovat pouze cenu použitých materiálů, pokud tyto materiály odpovídají běžným standardům takových materiálů. </w:t>
      </w:r>
      <w:r w:rsidR="00BF1B70">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BF1B70">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0D9D7AE6" w14:textId="0C6F2086"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007520DA" w14:textId="682AD44E" w:rsidR="0025762F" w:rsidRDefault="00B65250" w:rsidP="006135FC">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334609D8" w14:textId="77777777" w:rsidR="00870B21" w:rsidRDefault="00870B21" w:rsidP="006135FC">
      <w:pPr>
        <w:pStyle w:val="Zkladntext2"/>
        <w:tabs>
          <w:tab w:val="left" w:pos="851"/>
        </w:tabs>
        <w:spacing w:before="60" w:after="60"/>
        <w:jc w:val="center"/>
        <w:rPr>
          <w:rFonts w:ascii="Arial" w:hAnsi="Arial" w:cs="Arial"/>
          <w:b/>
          <w:sz w:val="22"/>
          <w:szCs w:val="22"/>
        </w:rPr>
      </w:pPr>
    </w:p>
    <w:p w14:paraId="034B22A0" w14:textId="7002F81D" w:rsidR="00B65250" w:rsidRPr="006A4474" w:rsidRDefault="00B65250" w:rsidP="00B65250">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Místem plnění</w:t>
      </w:r>
      <w:r w:rsidR="00B307C5">
        <w:rPr>
          <w:rFonts w:ascii="Arial" w:hAnsi="Arial" w:cs="Arial"/>
          <w:sz w:val="22"/>
          <w:szCs w:val="22"/>
        </w:rPr>
        <w:t xml:space="preserve"> a předání je dle</w:t>
      </w:r>
      <w:r w:rsidRPr="006A4474">
        <w:rPr>
          <w:rFonts w:ascii="Arial" w:hAnsi="Arial" w:cs="Arial"/>
          <w:sz w:val="22"/>
          <w:szCs w:val="22"/>
        </w:rPr>
        <w:t xml:space="preserve"> této </w:t>
      </w:r>
      <w:r w:rsidR="00EF6E79">
        <w:rPr>
          <w:rFonts w:ascii="Arial" w:hAnsi="Arial" w:cs="Arial"/>
          <w:sz w:val="22"/>
          <w:szCs w:val="22"/>
        </w:rPr>
        <w:t>S</w:t>
      </w:r>
      <w:r w:rsidRPr="006A4474">
        <w:rPr>
          <w:rFonts w:ascii="Arial" w:hAnsi="Arial" w:cs="Arial"/>
          <w:sz w:val="22"/>
          <w:szCs w:val="22"/>
        </w:rPr>
        <w:t xml:space="preserve">mlouvy </w:t>
      </w:r>
      <w:r w:rsidR="00A9725A" w:rsidRPr="00AA6933">
        <w:rPr>
          <w:rFonts w:ascii="Arial" w:hAnsi="Arial" w:cs="Arial"/>
          <w:sz w:val="22"/>
        </w:rPr>
        <w:t>Mateřská škola Stříbrníky, Ústí nad Labem, Stříbrnická 3032/6, příspěvková organizace</w:t>
      </w:r>
      <w:r w:rsidR="00A9725A">
        <w:rPr>
          <w:rFonts w:ascii="Arial" w:hAnsi="Arial" w:cs="Arial"/>
          <w:sz w:val="22"/>
        </w:rPr>
        <w:t xml:space="preserve">, </w:t>
      </w:r>
      <w:r w:rsidR="00A9725A" w:rsidRPr="00AA6933">
        <w:rPr>
          <w:rFonts w:ascii="Arial" w:hAnsi="Arial" w:cs="Arial"/>
          <w:sz w:val="22"/>
        </w:rPr>
        <w:t>Stříbrnická 3032/6, 400 11 Ústí nad Labem</w:t>
      </w:r>
      <w:r>
        <w:rPr>
          <w:rFonts w:ascii="Arial" w:hAnsi="Arial" w:cs="Arial"/>
          <w:sz w:val="22"/>
        </w:rPr>
        <w:t>.</w:t>
      </w:r>
    </w:p>
    <w:p w14:paraId="52C40D12" w14:textId="2884BC2A" w:rsidR="00B65250"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color w:val="000000" w:themeColor="text1"/>
          <w:sz w:val="22"/>
          <w:szCs w:val="22"/>
        </w:rPr>
        <w:t>Dílo</w:t>
      </w:r>
      <w:r w:rsidR="00B65250" w:rsidRPr="009304C3">
        <w:rPr>
          <w:rFonts w:ascii="Arial" w:hAnsi="Arial" w:cs="Arial"/>
          <w:color w:val="000000" w:themeColor="text1"/>
          <w:sz w:val="22"/>
          <w:szCs w:val="22"/>
        </w:rPr>
        <w:t xml:space="preserve"> bude zahájeno předáním staveniště</w:t>
      </w:r>
      <w:r w:rsidR="00A9725A">
        <w:rPr>
          <w:rFonts w:ascii="Arial" w:hAnsi="Arial" w:cs="Arial"/>
          <w:color w:val="000000" w:themeColor="text1"/>
          <w:sz w:val="22"/>
          <w:szCs w:val="22"/>
        </w:rPr>
        <w:t xml:space="preserve"> </w:t>
      </w:r>
      <w:r w:rsidR="00A9725A">
        <w:rPr>
          <w:rFonts w:ascii="Arial" w:hAnsi="Arial" w:cs="Arial"/>
          <w:b/>
          <w:bCs/>
          <w:color w:val="000000" w:themeColor="text1"/>
          <w:sz w:val="22"/>
          <w:szCs w:val="22"/>
        </w:rPr>
        <w:t>dne 16. 6. 2025</w:t>
      </w:r>
      <w:r w:rsidR="003964A2">
        <w:rPr>
          <w:rFonts w:ascii="Arial" w:hAnsi="Arial" w:cs="Arial"/>
          <w:b/>
          <w:bCs/>
          <w:color w:val="000000" w:themeColor="text1"/>
          <w:sz w:val="22"/>
          <w:szCs w:val="22"/>
        </w:rPr>
        <w:t>.</w:t>
      </w:r>
      <w:r w:rsidR="00924F10">
        <w:rPr>
          <w:rFonts w:ascii="Arial" w:hAnsi="Arial" w:cs="Arial"/>
          <w:color w:val="000000" w:themeColor="text1"/>
          <w:sz w:val="22"/>
          <w:szCs w:val="22"/>
        </w:rPr>
        <w:t xml:space="preserve"> Zhotovitel se zavazuje předat řádně dokončené Dílo bez vad a nedodělků nejpozději </w:t>
      </w:r>
      <w:r w:rsidR="00924F10" w:rsidRPr="00A9725A">
        <w:rPr>
          <w:rFonts w:ascii="Arial" w:hAnsi="Arial" w:cs="Arial"/>
          <w:b/>
          <w:bCs/>
          <w:color w:val="000000" w:themeColor="text1"/>
          <w:sz w:val="22"/>
          <w:szCs w:val="22"/>
        </w:rPr>
        <w:t xml:space="preserve">do </w:t>
      </w:r>
      <w:r w:rsidR="00A9725A" w:rsidRPr="00A9725A">
        <w:rPr>
          <w:rFonts w:ascii="Arial" w:hAnsi="Arial" w:cs="Arial"/>
          <w:b/>
          <w:bCs/>
          <w:color w:val="000000" w:themeColor="text1"/>
          <w:sz w:val="22"/>
          <w:szCs w:val="22"/>
        </w:rPr>
        <w:t>25. 8. 2025</w:t>
      </w:r>
      <w:r w:rsidR="00A9725A">
        <w:rPr>
          <w:rFonts w:ascii="Arial" w:hAnsi="Arial" w:cs="Arial"/>
          <w:color w:val="000000" w:themeColor="text1"/>
          <w:sz w:val="22"/>
          <w:szCs w:val="22"/>
        </w:rPr>
        <w:t xml:space="preserve"> s tím, že Zhotovitel je povinen dodržovat etapizaci Díla dle čl. III. odst. 4 této Smlouvy.</w:t>
      </w:r>
      <w:r w:rsidR="00924F10">
        <w:rPr>
          <w:rFonts w:ascii="Arial" w:hAnsi="Arial" w:cs="Arial"/>
          <w:b/>
          <w:bCs/>
          <w:color w:val="000000" w:themeColor="text1"/>
          <w:sz w:val="22"/>
          <w:szCs w:val="22"/>
        </w:rPr>
        <w:t xml:space="preserve"> </w:t>
      </w:r>
      <w:r w:rsidR="00B65250" w:rsidRPr="009304C3">
        <w:rPr>
          <w:rFonts w:ascii="Arial" w:hAnsi="Arial" w:cs="Arial"/>
          <w:noProof/>
          <w:sz w:val="22"/>
          <w:szCs w:val="22"/>
        </w:rPr>
        <w:t xml:space="preserve">O předání a převzetí </w:t>
      </w:r>
      <w:r w:rsidRPr="009304C3">
        <w:rPr>
          <w:rFonts w:ascii="Arial" w:hAnsi="Arial" w:cs="Arial"/>
          <w:noProof/>
          <w:sz w:val="22"/>
          <w:szCs w:val="22"/>
        </w:rPr>
        <w:t>Díla</w:t>
      </w:r>
      <w:r w:rsidR="00B65250" w:rsidRPr="009304C3">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07E8D2C6"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6213054" w14:textId="0BCFE6AC" w:rsidR="00B65250" w:rsidRPr="00C42783" w:rsidRDefault="00B65250" w:rsidP="00C42783">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EF6E79">
        <w:rPr>
          <w:rFonts w:ascii="Arial" w:hAnsi="Arial" w:cs="Arial"/>
          <w:noProof/>
          <w:sz w:val="22"/>
          <w:szCs w:val="22"/>
        </w:rPr>
        <w:t>S</w:t>
      </w:r>
      <w:r w:rsidRPr="006051AB">
        <w:rPr>
          <w:rFonts w:ascii="Arial" w:hAnsi="Arial" w:cs="Arial"/>
          <w:noProof/>
          <w:sz w:val="22"/>
          <w:szCs w:val="22"/>
        </w:rPr>
        <w:t xml:space="preserve">mlouvy vedlo k výsledku, ke kterému se smluvní strany zavázaly touto </w:t>
      </w:r>
      <w:r w:rsidR="00EB7D12">
        <w:rPr>
          <w:rFonts w:ascii="Arial" w:hAnsi="Arial" w:cs="Arial"/>
          <w:noProof/>
          <w:sz w:val="22"/>
          <w:szCs w:val="22"/>
        </w:rPr>
        <w:t>S</w:t>
      </w:r>
      <w:r w:rsidRPr="006051AB">
        <w:rPr>
          <w:rFonts w:ascii="Arial" w:hAnsi="Arial" w:cs="Arial"/>
          <w:noProof/>
          <w:sz w:val="22"/>
          <w:szCs w:val="22"/>
        </w:rPr>
        <w:t xml:space="preserve">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w:t>
      </w:r>
      <w:r w:rsidR="00EB7D12">
        <w:rPr>
          <w:rFonts w:ascii="Arial" w:hAnsi="Arial" w:cs="Arial"/>
          <w:noProof/>
          <w:sz w:val="22"/>
          <w:szCs w:val="22"/>
        </w:rPr>
        <w:t>S</w:t>
      </w:r>
      <w:r w:rsidRPr="006051AB">
        <w:rPr>
          <w:rFonts w:ascii="Arial" w:hAnsi="Arial" w:cs="Arial"/>
          <w:noProof/>
          <w:sz w:val="22"/>
          <w:szCs w:val="22"/>
        </w:rPr>
        <w:t>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72E4CE20" w14:textId="4E1F9212" w:rsidR="0025762F" w:rsidRDefault="00B65250" w:rsidP="006135FC">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lastRenderedPageBreak/>
        <w:t>V. Cena a platební podmínky</w:t>
      </w:r>
    </w:p>
    <w:p w14:paraId="2E89F7F4" w14:textId="77777777" w:rsidR="00870B21" w:rsidRPr="00723D3A" w:rsidRDefault="00870B21" w:rsidP="006135FC">
      <w:pPr>
        <w:tabs>
          <w:tab w:val="left" w:pos="851"/>
        </w:tabs>
        <w:suppressAutoHyphens w:val="0"/>
        <w:spacing w:before="60" w:after="60"/>
        <w:ind w:left="426"/>
        <w:jc w:val="center"/>
        <w:rPr>
          <w:rFonts w:ascii="Arial" w:hAnsi="Arial" w:cs="Arial"/>
          <w:b/>
          <w:sz w:val="22"/>
          <w:szCs w:val="22"/>
        </w:rPr>
      </w:pPr>
    </w:p>
    <w:p w14:paraId="2A368C54" w14:textId="41D1111A"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B65250" w:rsidRPr="00CA7E72">
        <w:rPr>
          <w:rFonts w:ascii="Arial" w:hAnsi="Arial" w:cs="Arial"/>
          <w:sz w:val="22"/>
          <w:szCs w:val="22"/>
        </w:rPr>
        <w:t xml:space="preserve"> provedené v souladu s tou</w:t>
      </w:r>
      <w:r w:rsidR="00B65250">
        <w:rPr>
          <w:rFonts w:ascii="Arial" w:hAnsi="Arial" w:cs="Arial"/>
          <w:sz w:val="22"/>
          <w:szCs w:val="22"/>
        </w:rPr>
        <w:t xml:space="preserve">to </w:t>
      </w:r>
      <w:r w:rsidR="00EB7D12">
        <w:rPr>
          <w:rFonts w:ascii="Arial" w:hAnsi="Arial" w:cs="Arial"/>
          <w:sz w:val="22"/>
          <w:szCs w:val="22"/>
        </w:rPr>
        <w:t>S</w:t>
      </w:r>
      <w:r w:rsidR="00B65250">
        <w:rPr>
          <w:rFonts w:ascii="Arial" w:hAnsi="Arial" w:cs="Arial"/>
          <w:sz w:val="22"/>
          <w:szCs w:val="22"/>
        </w:rPr>
        <w:t>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44F2B2E1"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w:t>
      </w:r>
      <w:r w:rsidR="00BF12B3" w:rsidRPr="00DB1852">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2DC548FE"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00BF12B3">
        <w:rPr>
          <w:rFonts w:ascii="Arial" w:hAnsi="Arial" w:cs="Arial"/>
          <w:sz w:val="22"/>
          <w:szCs w:val="22"/>
        </w:rPr>
        <w:t>……</w:t>
      </w:r>
      <w:r w:rsidRPr="00DB1852">
        <w:rPr>
          <w:rFonts w:ascii="Arial" w:hAnsi="Arial" w:cs="Arial"/>
          <w:sz w:val="22"/>
          <w:szCs w:val="22"/>
        </w:rPr>
        <w:t>…. Kč</w:t>
      </w:r>
    </w:p>
    <w:p w14:paraId="4BD023D9" w14:textId="5554A281" w:rsidR="00B65250" w:rsidRPr="00CA7E7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sidR="00BF12B3" w:rsidRPr="00DB1852">
        <w:rPr>
          <w:rFonts w:ascii="Arial" w:hAnsi="Arial" w:cs="Arial"/>
          <w:sz w:val="22"/>
          <w:szCs w:val="22"/>
        </w:rPr>
        <w:t>……</w:t>
      </w:r>
      <w:r w:rsidRPr="00DB1852">
        <w:rPr>
          <w:rFonts w:ascii="Arial" w:hAnsi="Arial" w:cs="Arial"/>
          <w:sz w:val="22"/>
          <w:szCs w:val="22"/>
        </w:rPr>
        <w:t>….“)</w:t>
      </w:r>
    </w:p>
    <w:permEnd w:id="785673797"/>
    <w:p w14:paraId="0AFC0BEF" w14:textId="3BDE15B9"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w:t>
      </w:r>
      <w:r w:rsidR="00B307C5">
        <w:rPr>
          <w:rFonts w:ascii="Arial" w:hAnsi="Arial" w:cs="Arial"/>
          <w:sz w:val="22"/>
          <w:szCs w:val="22"/>
        </w:rPr>
        <w:t>, revizní zkoušky, zaškolení</w:t>
      </w:r>
      <w:r w:rsidR="00D334DF" w:rsidRPr="00D334DF">
        <w:rPr>
          <w:rFonts w:ascii="Arial" w:hAnsi="Arial" w:cs="Arial"/>
          <w:sz w:val="22"/>
          <w:szCs w:val="22"/>
        </w:rPr>
        <w:t xml:space="preserve">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sidRPr="00D16297">
        <w:rPr>
          <w:rFonts w:ascii="Arial" w:hAnsi="Arial" w:cs="Arial"/>
          <w:sz w:val="22"/>
          <w:szCs w:val="22"/>
        </w:rPr>
        <w:t>.</w:t>
      </w:r>
    </w:p>
    <w:p w14:paraId="52ACED27" w14:textId="1314CF8F"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BF1B70">
        <w:rPr>
          <w:rFonts w:ascii="Arial" w:hAnsi="Arial" w:cs="Arial"/>
          <w:sz w:val="22"/>
          <w:szCs w:val="22"/>
        </w:rPr>
        <w:t>Zhotovitel</w:t>
      </w:r>
      <w:r w:rsidRPr="00723D3A">
        <w:rPr>
          <w:rFonts w:ascii="Arial" w:hAnsi="Arial" w:cs="Arial"/>
          <w:sz w:val="22"/>
          <w:szCs w:val="22"/>
        </w:rPr>
        <w:t xml:space="preserve">em a doručeného na adresu </w:t>
      </w:r>
      <w:r w:rsidR="00BF1B70">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sazbu DPH a text: „Fakturované zdanitelné plnění podléhá režimu přenesené daňové povinnosti dle § 92a zákona č. 235/2004 Sb. o dani z přidané hodnoty, ve znění pozdějších předpisů“</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BF1B70">
        <w:rPr>
          <w:rFonts w:ascii="Arial" w:hAnsi="Arial" w:cs="Arial"/>
          <w:sz w:val="22"/>
          <w:szCs w:val="22"/>
        </w:rPr>
        <w:t>Dílo</w:t>
      </w:r>
      <w:r w:rsidRPr="00723D3A">
        <w:rPr>
          <w:rFonts w:ascii="Arial" w:hAnsi="Arial" w:cs="Arial"/>
          <w:sz w:val="22"/>
          <w:szCs w:val="22"/>
        </w:rPr>
        <w:t xml:space="preserve"> provedeno.</w:t>
      </w:r>
    </w:p>
    <w:p w14:paraId="00C027F9" w14:textId="65AFAC95" w:rsidR="00B307C5" w:rsidRPr="00B307C5" w:rsidRDefault="00B307C5" w:rsidP="00B307C5">
      <w:pPr>
        <w:pStyle w:val="Odstavecseseznamem"/>
        <w:numPr>
          <w:ilvl w:val="0"/>
          <w:numId w:val="20"/>
        </w:numPr>
        <w:ind w:left="426"/>
        <w:jc w:val="both"/>
        <w:rPr>
          <w:rFonts w:ascii="Arial" w:hAnsi="Arial" w:cs="Arial"/>
          <w:sz w:val="22"/>
          <w:szCs w:val="22"/>
        </w:rPr>
      </w:pPr>
      <w:r w:rsidRPr="00B307C5">
        <w:rPr>
          <w:rFonts w:ascii="Arial" w:hAnsi="Arial" w:cs="Arial"/>
          <w:sz w:val="22"/>
          <w:szCs w:val="22"/>
        </w:rPr>
        <w:t>Fakturace bude provedena po dokončení a protokolárním předání Díla včetně kopie zápisů ze stavebního deníku, certifikáty, prohlášení o shodě, revize a další doklady, jejichž nutnost vzešla z průběhu provádění prací.</w:t>
      </w:r>
    </w:p>
    <w:p w14:paraId="20504E66" w14:textId="7DEBE68F"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w:t>
      </w:r>
      <w:r w:rsidR="00887AF6">
        <w:rPr>
          <w:rFonts w:ascii="Arial" w:hAnsi="Arial" w:cs="Arial"/>
          <w:sz w:val="22"/>
          <w:szCs w:val="22"/>
        </w:rPr>
        <w:t>tohoto článku</w:t>
      </w:r>
      <w:r w:rsidRPr="00723D3A">
        <w:rPr>
          <w:rFonts w:ascii="Arial" w:hAnsi="Arial" w:cs="Arial"/>
          <w:sz w:val="22"/>
          <w:szCs w:val="22"/>
        </w:rPr>
        <w:t xml:space="preserve">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179ACC25"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w:t>
      </w:r>
      <w:r w:rsidR="00EB7D12">
        <w:rPr>
          <w:rFonts w:ascii="Arial" w:hAnsi="Arial" w:cs="Arial"/>
          <w:sz w:val="22"/>
          <w:szCs w:val="22"/>
        </w:rPr>
        <w:t>S</w:t>
      </w:r>
      <w:r w:rsidRPr="00723D3A">
        <w:rPr>
          <w:rFonts w:ascii="Arial" w:hAnsi="Arial" w:cs="Arial"/>
          <w:sz w:val="22"/>
          <w:szCs w:val="22"/>
        </w:rPr>
        <w:t xml:space="preserve">mlouvy vznikne nárok na zaplacení smluvní pokuty, zašle tato smluvní strana společně s výzvou k uhrazení pokuty dle této </w:t>
      </w:r>
      <w:r w:rsidR="00EF6E79">
        <w:rPr>
          <w:rFonts w:ascii="Arial" w:hAnsi="Arial" w:cs="Arial"/>
          <w:sz w:val="22"/>
          <w:szCs w:val="22"/>
        </w:rPr>
        <w:t>S</w:t>
      </w:r>
      <w:r w:rsidRPr="00723D3A">
        <w:rPr>
          <w:rFonts w:ascii="Arial" w:hAnsi="Arial" w:cs="Arial"/>
          <w:sz w:val="22"/>
          <w:szCs w:val="22"/>
        </w:rPr>
        <w:t xml:space="preserve">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21233171"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w:t>
      </w:r>
      <w:r w:rsidR="00E510AB"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28966B8E"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w:t>
      </w:r>
      <w:r w:rsidR="00BF12B3">
        <w:rPr>
          <w:rFonts w:ascii="Arial" w:hAnsi="Arial" w:cs="Arial"/>
          <w:sz w:val="22"/>
          <w:szCs w:val="22"/>
        </w:rPr>
        <w:t xml:space="preserve">Zhotovitele </w:t>
      </w:r>
      <w:r w:rsidR="00B65250" w:rsidRPr="00723D3A">
        <w:rPr>
          <w:rFonts w:ascii="Arial" w:hAnsi="Arial" w:cs="Arial"/>
          <w:sz w:val="22"/>
          <w:szCs w:val="22"/>
        </w:rPr>
        <w:t xml:space="preserve">uvedený v záhlaví této </w:t>
      </w:r>
      <w:r w:rsidR="00EB7D12">
        <w:rPr>
          <w:rFonts w:ascii="Arial" w:hAnsi="Arial" w:cs="Arial"/>
          <w:sz w:val="22"/>
          <w:szCs w:val="22"/>
        </w:rPr>
        <w:t>S</w:t>
      </w:r>
      <w:r w:rsidR="00B65250" w:rsidRPr="00723D3A">
        <w:rPr>
          <w:rFonts w:ascii="Arial" w:hAnsi="Arial" w:cs="Arial"/>
          <w:sz w:val="22"/>
          <w:szCs w:val="22"/>
        </w:rPr>
        <w:t xml:space="preserve">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07D398C6" w14:textId="77777777" w:rsidR="00E42B92" w:rsidRDefault="00E42B92" w:rsidP="006135FC">
      <w:pPr>
        <w:tabs>
          <w:tab w:val="left" w:pos="851"/>
        </w:tabs>
        <w:suppressAutoHyphens w:val="0"/>
        <w:spacing w:before="60" w:after="60"/>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1" w:name="_Ref404264162"/>
    </w:p>
    <w:p w14:paraId="4BCD19B5" w14:textId="2C339F4C" w:rsidR="0025762F" w:rsidRDefault="00B65250" w:rsidP="006135FC">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p>
    <w:p w14:paraId="6CBEC7FB" w14:textId="77777777" w:rsidR="00870B21" w:rsidRPr="00723D3A" w:rsidRDefault="00870B21" w:rsidP="006135FC">
      <w:pPr>
        <w:tabs>
          <w:tab w:val="left" w:pos="851"/>
        </w:tabs>
        <w:suppressAutoHyphens w:val="0"/>
        <w:spacing w:before="60" w:after="60"/>
        <w:jc w:val="center"/>
        <w:rPr>
          <w:rFonts w:ascii="Arial" w:hAnsi="Arial" w:cs="Arial"/>
          <w:b/>
          <w:sz w:val="22"/>
          <w:szCs w:val="22"/>
        </w:rPr>
      </w:pPr>
    </w:p>
    <w:p w14:paraId="36F0A092" w14:textId="2DA8DE5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w:t>
      </w:r>
      <w:r w:rsidR="00EB7D12">
        <w:rPr>
          <w:rFonts w:ascii="Arial" w:hAnsi="Arial" w:cs="Arial"/>
          <w:sz w:val="22"/>
          <w:szCs w:val="22"/>
        </w:rPr>
        <w:t>S</w:t>
      </w:r>
      <w:r w:rsidR="00B65250" w:rsidRPr="00723D3A">
        <w:rPr>
          <w:rFonts w:ascii="Arial" w:hAnsi="Arial" w:cs="Arial"/>
          <w:sz w:val="22"/>
          <w:szCs w:val="22"/>
        </w:rPr>
        <w:t>mlouvy.</w:t>
      </w:r>
    </w:p>
    <w:p w14:paraId="484CC560" w14:textId="4266421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w:t>
      </w:r>
      <w:r w:rsidR="00EB7D12">
        <w:rPr>
          <w:rFonts w:ascii="Arial" w:hAnsi="Arial" w:cs="Arial"/>
          <w:sz w:val="22"/>
          <w:szCs w:val="22"/>
        </w:rPr>
        <w:t>S</w:t>
      </w:r>
      <w:r w:rsidR="00B65250">
        <w:rPr>
          <w:rFonts w:ascii="Arial" w:hAnsi="Arial" w:cs="Arial"/>
          <w:sz w:val="22"/>
          <w:szCs w:val="22"/>
        </w:rPr>
        <w:t xml:space="preserve">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5C03D978"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w:t>
      </w:r>
      <w:r w:rsidR="00EB7D12">
        <w:rPr>
          <w:rFonts w:ascii="Arial" w:hAnsi="Arial" w:cs="Arial"/>
          <w:sz w:val="22"/>
          <w:szCs w:val="22"/>
        </w:rPr>
        <w:t>S</w:t>
      </w:r>
      <w:r w:rsidR="00B65250" w:rsidRPr="00723D3A">
        <w:rPr>
          <w:rFonts w:ascii="Arial" w:hAnsi="Arial" w:cs="Arial"/>
          <w:sz w:val="22"/>
          <w:szCs w:val="22"/>
        </w:rPr>
        <w:t xml:space="preserve">mlouvy postupovat s odbornou péčí. Zavazuje se dodržovat obecně závazné předpisy, technické normy a podmínky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e, zápisy a dohodami oprávněných pracovníků smluvních stran a rozhodnutími a vyjádřeními kompetentních orgánů státní správy.</w:t>
      </w:r>
    </w:p>
    <w:p w14:paraId="69B2CDE9" w14:textId="446C1C9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7B7937">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v dostatečné přiměřené lhůtě, jedná se o porušení </w:t>
      </w:r>
      <w:r w:rsidR="00EF6E79">
        <w:rPr>
          <w:rFonts w:ascii="Arial" w:hAnsi="Arial" w:cs="Arial"/>
          <w:sz w:val="22"/>
          <w:szCs w:val="22"/>
        </w:rPr>
        <w:t>S</w:t>
      </w:r>
      <w:r w:rsidR="00B65250" w:rsidRPr="00723D3A">
        <w:rPr>
          <w:rFonts w:ascii="Arial" w:hAnsi="Arial" w:cs="Arial"/>
          <w:sz w:val="22"/>
          <w:szCs w:val="22"/>
        </w:rPr>
        <w:t xml:space="preserve">mlouvy, která opravňuje </w:t>
      </w:r>
      <w:r>
        <w:rPr>
          <w:rFonts w:ascii="Arial" w:hAnsi="Arial" w:cs="Arial"/>
          <w:sz w:val="22"/>
          <w:szCs w:val="22"/>
        </w:rPr>
        <w:t>Objednatel</w:t>
      </w:r>
      <w:r w:rsidR="00B65250" w:rsidRPr="00723D3A">
        <w:rPr>
          <w:rFonts w:ascii="Arial" w:hAnsi="Arial" w:cs="Arial"/>
          <w:sz w:val="22"/>
          <w:szCs w:val="22"/>
        </w:rPr>
        <w:t xml:space="preserve">e k odstoupení od </w:t>
      </w:r>
      <w:r w:rsidR="00EF6E79">
        <w:rPr>
          <w:rFonts w:ascii="Arial" w:hAnsi="Arial" w:cs="Arial"/>
          <w:sz w:val="22"/>
          <w:szCs w:val="22"/>
        </w:rPr>
        <w:t>S</w:t>
      </w:r>
      <w:r w:rsidR="00B65250" w:rsidRPr="00723D3A">
        <w:rPr>
          <w:rFonts w:ascii="Arial" w:hAnsi="Arial" w:cs="Arial"/>
          <w:sz w:val="22"/>
          <w:szCs w:val="22"/>
        </w:rPr>
        <w:t xml:space="preserve">mlouvy. </w:t>
      </w:r>
    </w:p>
    <w:p w14:paraId="0B925FCE" w14:textId="4BA13314"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BF1B70">
        <w:rPr>
          <w:rFonts w:ascii="Arial" w:hAnsi="Arial" w:cs="Arial"/>
          <w:sz w:val="22"/>
          <w:szCs w:val="22"/>
        </w:rPr>
        <w:t>Díla</w:t>
      </w:r>
      <w:r w:rsidRPr="00723D3A">
        <w:rPr>
          <w:rFonts w:ascii="Arial" w:hAnsi="Arial" w:cs="Arial"/>
          <w:sz w:val="22"/>
          <w:szCs w:val="22"/>
        </w:rPr>
        <w:t xml:space="preserve"> organizuje </w:t>
      </w:r>
      <w:r w:rsidR="00BF1B7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sidR="00BF1B70">
        <w:rPr>
          <w:rFonts w:ascii="Arial" w:hAnsi="Arial" w:cs="Arial"/>
          <w:sz w:val="22"/>
          <w:szCs w:val="22"/>
        </w:rPr>
        <w:t>Objednatel</w:t>
      </w:r>
      <w:r w:rsidRPr="00723D3A">
        <w:rPr>
          <w:rFonts w:ascii="Arial" w:hAnsi="Arial" w:cs="Arial"/>
          <w:sz w:val="22"/>
          <w:szCs w:val="22"/>
        </w:rPr>
        <w:t xml:space="preserve"> dle potřeby, a to vždy nejméně s </w:t>
      </w:r>
      <w:r w:rsidR="00BA4994">
        <w:rPr>
          <w:rFonts w:ascii="Arial" w:hAnsi="Arial" w:cs="Arial"/>
          <w:sz w:val="22"/>
          <w:szCs w:val="22"/>
        </w:rPr>
        <w:t>pěti</w:t>
      </w:r>
      <w:r w:rsidR="00BA4994" w:rsidRPr="00723D3A">
        <w:rPr>
          <w:rFonts w:ascii="Arial" w:hAnsi="Arial" w:cs="Arial"/>
          <w:sz w:val="22"/>
          <w:szCs w:val="22"/>
        </w:rPr>
        <w:t xml:space="preserve">denním </w:t>
      </w:r>
      <w:r w:rsidRPr="00723D3A">
        <w:rPr>
          <w:rFonts w:ascii="Arial" w:hAnsi="Arial" w:cs="Arial"/>
          <w:sz w:val="22"/>
          <w:szCs w:val="22"/>
        </w:rPr>
        <w:t xml:space="preserve">předstihem. </w:t>
      </w:r>
      <w:r w:rsidR="00BF1B70">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0972147E" w14:textId="7334B2C5"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sidR="00B307C5">
        <w:rPr>
          <w:rFonts w:ascii="Arial" w:hAnsi="Arial" w:cs="Arial"/>
          <w:sz w:val="22"/>
          <w:szCs w:val="22"/>
          <w:lang w:eastAsia="cs-CZ"/>
        </w:rPr>
        <w:t xml:space="preserve">Roman Žižka, vedoucí oddělení správy budov odboru hospodářské správy </w:t>
      </w:r>
      <w:r w:rsidR="00BE7DBD">
        <w:rPr>
          <w:rFonts w:ascii="Arial" w:hAnsi="Arial" w:cs="Arial"/>
          <w:sz w:val="22"/>
          <w:szCs w:val="22"/>
          <w:lang w:eastAsia="cs-CZ"/>
        </w:rPr>
        <w:t>Magistrátu města Ústí nad Labem,</w:t>
      </w:r>
      <w:r w:rsidR="007E7E8C">
        <w:rPr>
          <w:rFonts w:ascii="Arial" w:hAnsi="Arial" w:cs="Arial"/>
          <w:sz w:val="22"/>
          <w:szCs w:val="22"/>
        </w:rPr>
        <w:t xml:space="preserve"> zástupce Zhotovitele pak: </w:t>
      </w:r>
      <w:permStart w:id="1151956053" w:edGrp="everyone"/>
      <w:r w:rsidR="007E7E8C" w:rsidRPr="007E7E8C">
        <w:rPr>
          <w:rFonts w:ascii="Arial" w:hAnsi="Arial" w:cs="Arial"/>
          <w:sz w:val="22"/>
          <w:szCs w:val="22"/>
        </w:rPr>
        <w:t>(</w:t>
      </w:r>
      <w:r w:rsidR="007E7E8C" w:rsidRPr="007E7E8C">
        <w:rPr>
          <w:rFonts w:ascii="Arial" w:hAnsi="Arial" w:cs="Arial"/>
          <w:i/>
          <w:iCs/>
          <w:sz w:val="22"/>
          <w:szCs w:val="22"/>
        </w:rPr>
        <w:t>doplní Zhotovitel).</w:t>
      </w:r>
      <w:permEnd w:id="1151956053"/>
    </w:p>
    <w:p w14:paraId="7888D127" w14:textId="083D7878"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sidR="00BF1B70">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33CCCBE4" w14:textId="497892F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w:t>
      </w:r>
      <w:r w:rsidR="00EB7D12">
        <w:rPr>
          <w:rFonts w:ascii="Arial" w:hAnsi="Arial" w:cs="Arial"/>
          <w:sz w:val="22"/>
          <w:szCs w:val="22"/>
        </w:rPr>
        <w:t>S</w:t>
      </w:r>
      <w:r w:rsidR="00B65250" w:rsidRPr="00723D3A">
        <w:rPr>
          <w:rFonts w:ascii="Arial" w:hAnsi="Arial" w:cs="Arial"/>
          <w:sz w:val="22"/>
          <w:szCs w:val="22"/>
        </w:rPr>
        <w:t xml:space="preserve">mlouvy dokumentaci v rozsahu vyplývajícím z obecně závazných právních předpisů a z této </w:t>
      </w:r>
      <w:r w:rsidR="00EB7D12">
        <w:rPr>
          <w:rFonts w:ascii="Arial" w:hAnsi="Arial" w:cs="Arial"/>
          <w:sz w:val="22"/>
          <w:szCs w:val="22"/>
        </w:rPr>
        <w:t>S</w:t>
      </w:r>
      <w:r w:rsidR="00B65250" w:rsidRPr="00723D3A">
        <w:rPr>
          <w:rFonts w:ascii="Arial" w:hAnsi="Arial" w:cs="Arial"/>
          <w:sz w:val="22"/>
          <w:szCs w:val="22"/>
        </w:rPr>
        <w:t>mlouvy.</w:t>
      </w:r>
    </w:p>
    <w:p w14:paraId="52B6B415" w14:textId="77777777"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462763B1" w14:textId="7B567DB9"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a příslušenství ani jiného majetku.</w:t>
      </w:r>
    </w:p>
    <w:bookmarkEnd w:id="2"/>
    <w:p w14:paraId="702863E0" w14:textId="2FA99D3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w:t>
      </w:r>
      <w:r w:rsidR="007B7937">
        <w:rPr>
          <w:rFonts w:ascii="Arial" w:hAnsi="Arial" w:cs="Arial"/>
          <w:sz w:val="22"/>
          <w:szCs w:val="22"/>
        </w:rPr>
        <w:t>S</w:t>
      </w:r>
      <w:r w:rsidR="00B65250" w:rsidRPr="00723D3A">
        <w:rPr>
          <w:rFonts w:ascii="Arial" w:hAnsi="Arial" w:cs="Arial"/>
          <w:sz w:val="22"/>
          <w:szCs w:val="22"/>
        </w:rPr>
        <w:t>mlouvy splňovat veškeré základní kvalifikační předpoklady či obdobné předpoklady nebo podmínky stanovené v </w:t>
      </w:r>
      <w:r w:rsidR="008F7899">
        <w:rPr>
          <w:rFonts w:ascii="Arial" w:hAnsi="Arial" w:cs="Arial"/>
          <w:sz w:val="22"/>
          <w:szCs w:val="22"/>
        </w:rPr>
        <w:t>Z</w:t>
      </w:r>
      <w:r w:rsidR="00B65250" w:rsidRPr="00723D3A">
        <w:rPr>
          <w:rFonts w:ascii="Arial" w:hAnsi="Arial" w:cs="Arial"/>
          <w:sz w:val="22"/>
          <w:szCs w:val="22"/>
        </w:rPr>
        <w:t xml:space="preserve">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w:t>
      </w:r>
      <w:r w:rsidR="00E510AB" w:rsidRPr="00723D3A">
        <w:rPr>
          <w:rFonts w:ascii="Arial" w:hAnsi="Arial" w:cs="Arial"/>
          <w:sz w:val="22"/>
          <w:szCs w:val="22"/>
        </w:rPr>
        <w:t>10</w:t>
      </w:r>
      <w:r w:rsidR="00B65250"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588C7BC3" w14:textId="5A30A071" w:rsidR="00B65250" w:rsidRPr="00AB2077"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3"/>
    </w:p>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0E9FDF87" w14:textId="5372E985" w:rsidR="0025762F" w:rsidRDefault="00B65250" w:rsidP="006135FC">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49817E18"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80C6506" w14:textId="1901779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xml:space="preserve">. V takovém případě lze tuto součinnost požadovat kdykoliv v průběhu plnění této </w:t>
      </w:r>
      <w:r w:rsidR="007B7937">
        <w:rPr>
          <w:rFonts w:ascii="Arial" w:hAnsi="Arial" w:cs="Arial"/>
          <w:sz w:val="22"/>
          <w:szCs w:val="22"/>
        </w:rPr>
        <w:t>S</w:t>
      </w:r>
      <w:r w:rsidR="00B65250" w:rsidRPr="00723D3A">
        <w:rPr>
          <w:rFonts w:ascii="Arial" w:hAnsi="Arial" w:cs="Arial"/>
          <w:sz w:val="22"/>
          <w:szCs w:val="22"/>
        </w:rPr>
        <w:t>mlouvy, přičemž však taková součinnost musí být specifikována dostatečně předem.</w:t>
      </w:r>
      <w:bookmarkEnd w:id="5"/>
    </w:p>
    <w:p w14:paraId="2E8C444A" w14:textId="3DA79E3A"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i zejména poskytovat potřebnou součinnost při plnění povinností dle čl. VI.</w:t>
      </w:r>
      <w:r w:rsidR="00887AF6">
        <w:rPr>
          <w:rFonts w:ascii="Arial" w:hAnsi="Arial" w:cs="Arial"/>
          <w:sz w:val="22"/>
          <w:szCs w:val="22"/>
        </w:rPr>
        <w:t xml:space="preserve"> a VII.</w:t>
      </w:r>
      <w:r w:rsidR="00B65250" w:rsidRPr="00723D3A">
        <w:rPr>
          <w:rFonts w:ascii="Arial" w:hAnsi="Arial" w:cs="Arial"/>
          <w:sz w:val="22"/>
          <w:szCs w:val="22"/>
        </w:rPr>
        <w:t xml:space="preserve">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6"/>
      <w:r w:rsidR="00B65250" w:rsidRPr="00723D3A">
        <w:rPr>
          <w:rFonts w:ascii="Arial" w:hAnsi="Arial" w:cs="Arial"/>
          <w:sz w:val="22"/>
          <w:szCs w:val="22"/>
        </w:rPr>
        <w:t xml:space="preserve">této </w:t>
      </w:r>
      <w:r w:rsidR="007B7937">
        <w:rPr>
          <w:rFonts w:ascii="Arial" w:hAnsi="Arial" w:cs="Arial"/>
          <w:sz w:val="22"/>
          <w:szCs w:val="22"/>
        </w:rPr>
        <w:t>S</w:t>
      </w:r>
      <w:r w:rsidR="00B65250" w:rsidRPr="00723D3A">
        <w:rPr>
          <w:rFonts w:ascii="Arial" w:hAnsi="Arial" w:cs="Arial"/>
          <w:sz w:val="22"/>
          <w:szCs w:val="22"/>
        </w:rPr>
        <w:t>mlouvy.</w:t>
      </w:r>
    </w:p>
    <w:p w14:paraId="56248BB2" w14:textId="7A3363A1"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B65250">
        <w:rPr>
          <w:rFonts w:ascii="Arial" w:hAnsi="Arial" w:cs="Arial"/>
          <w:sz w:val="22"/>
          <w:szCs w:val="22"/>
        </w:rPr>
        <w:t xml:space="preserve"> je povinen spolupracovat s oprávněnými osobami dle čl. XII této </w:t>
      </w:r>
      <w:r w:rsidR="007B7937">
        <w:rPr>
          <w:rFonts w:ascii="Arial" w:hAnsi="Arial" w:cs="Arial"/>
          <w:sz w:val="22"/>
          <w:szCs w:val="22"/>
        </w:rPr>
        <w:t>S</w:t>
      </w:r>
      <w:r w:rsidR="00B65250">
        <w:rPr>
          <w:rFonts w:ascii="Arial" w:hAnsi="Arial" w:cs="Arial"/>
          <w:sz w:val="22"/>
          <w:szCs w:val="22"/>
        </w:rPr>
        <w:t xml:space="preserve">mlouvy, s oprávněnou osobou, která zajišťuje technický dozor, s oprávněnou osobou, která zajišťuje autorský dozor a s oprávněnou osobou, která zajišťuje BOZP. </w:t>
      </w:r>
      <w:r>
        <w:rPr>
          <w:rFonts w:ascii="Arial" w:hAnsi="Arial" w:cs="Arial"/>
          <w:sz w:val="22"/>
          <w:szCs w:val="22"/>
        </w:rPr>
        <w:t>Zhotovitel</w:t>
      </w:r>
      <w:r w:rsidR="00B65250">
        <w:rPr>
          <w:rFonts w:ascii="Arial" w:hAnsi="Arial" w:cs="Arial"/>
          <w:sz w:val="22"/>
          <w:szCs w:val="22"/>
        </w:rPr>
        <w:t xml:space="preserve"> je povinen zajistit k součinnosti s technickým dozorem i koordinátorem BOZP všechna své poddodavatele, dodavatele či další osoby, které budou provádět činnosti při provádění </w:t>
      </w:r>
      <w:r>
        <w:rPr>
          <w:rFonts w:ascii="Arial" w:hAnsi="Arial" w:cs="Arial"/>
          <w:sz w:val="22"/>
          <w:szCs w:val="22"/>
        </w:rPr>
        <w:t>Díla</w:t>
      </w:r>
      <w:r w:rsidR="00B65250">
        <w:rPr>
          <w:rFonts w:ascii="Arial" w:hAnsi="Arial" w:cs="Arial"/>
          <w:sz w:val="22"/>
          <w:szCs w:val="22"/>
        </w:rPr>
        <w:t>.</w:t>
      </w:r>
    </w:p>
    <w:p w14:paraId="53100A13" w14:textId="20820449"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mlouvy.</w:t>
      </w:r>
      <w:bookmarkEnd w:id="7"/>
    </w:p>
    <w:p w14:paraId="295F4FA6" w14:textId="4F042A6B"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w:t>
      </w:r>
      <w:r w:rsidR="007B7937">
        <w:rPr>
          <w:rFonts w:ascii="Arial" w:hAnsi="Arial" w:cs="Arial"/>
          <w:sz w:val="22"/>
          <w:szCs w:val="22"/>
        </w:rPr>
        <w:t>S</w:t>
      </w:r>
      <w:r w:rsidRPr="00723D3A">
        <w:rPr>
          <w:rFonts w:ascii="Arial" w:hAnsi="Arial" w:cs="Arial"/>
          <w:sz w:val="22"/>
          <w:szCs w:val="22"/>
        </w:rPr>
        <w:t>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 xml:space="preserve">mlouvy. V případě, že taková písemnost může mít přímý vliv na účinnost této </w:t>
      </w:r>
      <w:r w:rsidR="007B7937">
        <w:rPr>
          <w:rFonts w:ascii="Arial" w:hAnsi="Arial" w:cs="Arial"/>
          <w:sz w:val="22"/>
          <w:szCs w:val="22"/>
        </w:rPr>
        <w:t>S</w:t>
      </w:r>
      <w:r w:rsidRPr="00723D3A">
        <w:rPr>
          <w:rFonts w:ascii="Arial" w:hAnsi="Arial" w:cs="Arial"/>
          <w:sz w:val="22"/>
          <w:szCs w:val="22"/>
        </w:rPr>
        <w:t>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87F577D" w14:textId="77777777" w:rsidR="00B65250" w:rsidRDefault="00B65250" w:rsidP="00B65250">
      <w:pPr>
        <w:tabs>
          <w:tab w:val="left" w:pos="426"/>
        </w:tabs>
        <w:suppressAutoHyphens w:val="0"/>
        <w:spacing w:before="60" w:after="60"/>
        <w:jc w:val="both"/>
        <w:rPr>
          <w:rFonts w:ascii="Arial" w:hAnsi="Arial" w:cs="Arial"/>
          <w:b/>
          <w:sz w:val="22"/>
          <w:szCs w:val="22"/>
        </w:rPr>
      </w:pPr>
    </w:p>
    <w:p w14:paraId="110C62EF" w14:textId="77777777" w:rsidR="0068033D" w:rsidRPr="006262C3" w:rsidRDefault="0068033D" w:rsidP="00B65250">
      <w:pPr>
        <w:tabs>
          <w:tab w:val="left" w:pos="426"/>
        </w:tabs>
        <w:suppressAutoHyphens w:val="0"/>
        <w:spacing w:before="60" w:after="60"/>
        <w:jc w:val="both"/>
        <w:rPr>
          <w:rFonts w:ascii="Arial" w:hAnsi="Arial" w:cs="Arial"/>
          <w:b/>
          <w:sz w:val="22"/>
          <w:szCs w:val="22"/>
        </w:rPr>
      </w:pPr>
    </w:p>
    <w:p w14:paraId="1C3553A6" w14:textId="7A757505" w:rsidR="0025762F" w:rsidRDefault="00B65250" w:rsidP="006135FC">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758CAA5E" w14:textId="77777777" w:rsidR="00870B21" w:rsidRDefault="00870B21" w:rsidP="006135FC">
      <w:pPr>
        <w:pStyle w:val="Zkladntext2"/>
        <w:tabs>
          <w:tab w:val="left" w:pos="426"/>
        </w:tabs>
        <w:spacing w:before="60" w:after="60"/>
        <w:jc w:val="center"/>
        <w:rPr>
          <w:rFonts w:ascii="Arial" w:hAnsi="Arial" w:cs="Arial"/>
          <w:b/>
          <w:sz w:val="22"/>
          <w:szCs w:val="22"/>
        </w:rPr>
      </w:pPr>
    </w:p>
    <w:p w14:paraId="7F930585" w14:textId="30065C79"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tvoří přílohu této </w:t>
      </w:r>
      <w:r w:rsidR="007B7937">
        <w:rPr>
          <w:rFonts w:ascii="Arial" w:hAnsi="Arial" w:cs="Arial"/>
          <w:sz w:val="22"/>
          <w:szCs w:val="22"/>
        </w:rPr>
        <w:t>S</w:t>
      </w:r>
      <w:r>
        <w:rPr>
          <w:rFonts w:ascii="Arial" w:hAnsi="Arial" w:cs="Arial"/>
          <w:sz w:val="22"/>
          <w:szCs w:val="22"/>
        </w:rPr>
        <w:t>mlouvy.</w:t>
      </w:r>
    </w:p>
    <w:p w14:paraId="4647BAB9" w14:textId="7F1661F3"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18B898DF"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w:t>
      </w:r>
      <w:r w:rsidR="007B7937">
        <w:rPr>
          <w:rFonts w:ascii="Arial" w:hAnsi="Arial" w:cs="Arial"/>
          <w:sz w:val="22"/>
          <w:szCs w:val="22"/>
        </w:rPr>
        <w:t>S</w:t>
      </w:r>
      <w:r>
        <w:rPr>
          <w:rFonts w:ascii="Arial" w:hAnsi="Arial" w:cs="Arial"/>
          <w:sz w:val="22"/>
          <w:szCs w:val="22"/>
        </w:rPr>
        <w:t xml:space="preserve">mlouvy je </w:t>
      </w:r>
      <w:r w:rsidR="00BF1B70">
        <w:rPr>
          <w:rFonts w:ascii="Arial" w:hAnsi="Arial" w:cs="Arial"/>
          <w:sz w:val="22"/>
          <w:szCs w:val="22"/>
        </w:rPr>
        <w:t>Zhotovitel</w:t>
      </w:r>
      <w:r>
        <w:rPr>
          <w:rFonts w:ascii="Arial" w:hAnsi="Arial" w:cs="Arial"/>
          <w:sz w:val="22"/>
          <w:szCs w:val="22"/>
        </w:rPr>
        <w:t xml:space="preserve"> povinen zabezpečit ve vztahu k poddodavatelům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7CCD6492"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w:t>
      </w:r>
      <w:r w:rsidR="00EF6E79">
        <w:rPr>
          <w:rFonts w:ascii="Arial" w:hAnsi="Arial" w:cs="Arial"/>
          <w:sz w:val="22"/>
          <w:szCs w:val="22"/>
        </w:rPr>
        <w:t>S</w:t>
      </w:r>
      <w:r>
        <w:rPr>
          <w:rFonts w:ascii="Arial" w:hAnsi="Arial" w:cs="Arial"/>
          <w:sz w:val="22"/>
          <w:szCs w:val="22"/>
        </w:rPr>
        <w:t xml:space="preserve">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31276EBF" w14:textId="77777777" w:rsidR="00870B21" w:rsidRDefault="00870B21" w:rsidP="00B65250">
      <w:pPr>
        <w:tabs>
          <w:tab w:val="left" w:pos="426"/>
        </w:tabs>
        <w:suppressAutoHyphens w:val="0"/>
        <w:spacing w:before="60" w:after="60"/>
        <w:jc w:val="both"/>
        <w:rPr>
          <w:rFonts w:ascii="Arial" w:hAnsi="Arial" w:cs="Arial"/>
          <w:b/>
          <w:sz w:val="22"/>
          <w:szCs w:val="22"/>
        </w:rPr>
      </w:pPr>
    </w:p>
    <w:p w14:paraId="266656E2" w14:textId="77777777" w:rsidR="00870B21" w:rsidRDefault="00870B21" w:rsidP="00B65250">
      <w:pPr>
        <w:tabs>
          <w:tab w:val="left" w:pos="426"/>
        </w:tabs>
        <w:suppressAutoHyphens w:val="0"/>
        <w:spacing w:before="60" w:after="60"/>
        <w:jc w:val="both"/>
        <w:rPr>
          <w:rFonts w:ascii="Arial" w:hAnsi="Arial" w:cs="Arial"/>
          <w:b/>
          <w:sz w:val="22"/>
          <w:szCs w:val="22"/>
        </w:rPr>
      </w:pPr>
    </w:p>
    <w:p w14:paraId="38907E16" w14:textId="77777777" w:rsidR="00870B21" w:rsidRDefault="00870B21" w:rsidP="00B65250">
      <w:pPr>
        <w:tabs>
          <w:tab w:val="left" w:pos="426"/>
        </w:tabs>
        <w:suppressAutoHyphens w:val="0"/>
        <w:spacing w:before="60" w:after="60"/>
        <w:jc w:val="both"/>
        <w:rPr>
          <w:rFonts w:ascii="Arial" w:hAnsi="Arial" w:cs="Arial"/>
          <w:b/>
          <w:sz w:val="22"/>
          <w:szCs w:val="22"/>
        </w:rPr>
      </w:pPr>
    </w:p>
    <w:p w14:paraId="30D3B487" w14:textId="77777777" w:rsidR="00C42783" w:rsidRPr="00723D3A" w:rsidRDefault="00C42783" w:rsidP="00B65250">
      <w:pPr>
        <w:tabs>
          <w:tab w:val="left" w:pos="426"/>
        </w:tabs>
        <w:suppressAutoHyphens w:val="0"/>
        <w:spacing w:before="60" w:after="60"/>
        <w:jc w:val="both"/>
        <w:rPr>
          <w:rFonts w:ascii="Arial" w:hAnsi="Arial" w:cs="Arial"/>
          <w:b/>
          <w:sz w:val="22"/>
          <w:szCs w:val="22"/>
        </w:rPr>
      </w:pPr>
    </w:p>
    <w:p w14:paraId="0922FCAD" w14:textId="07173BA1" w:rsidR="0025762F"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lastRenderedPageBreak/>
        <w:t>IX</w:t>
      </w:r>
      <w:r w:rsidRPr="00723D3A">
        <w:rPr>
          <w:rFonts w:ascii="Arial" w:hAnsi="Arial" w:cs="Arial"/>
          <w:b/>
          <w:sz w:val="22"/>
          <w:szCs w:val="22"/>
        </w:rPr>
        <w:t>. Náhrada škody a prodlení</w:t>
      </w:r>
    </w:p>
    <w:p w14:paraId="16B270B2"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7CE40C7D" w14:textId="42D939FA"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w:t>
      </w:r>
      <w:r w:rsidR="007B7937">
        <w:rPr>
          <w:rFonts w:ascii="Arial" w:hAnsi="Arial" w:cs="Arial"/>
          <w:sz w:val="22"/>
          <w:szCs w:val="22"/>
        </w:rPr>
        <w:t>S</w:t>
      </w:r>
      <w:r w:rsidRPr="00723D3A">
        <w:rPr>
          <w:rFonts w:ascii="Arial" w:hAnsi="Arial" w:cs="Arial"/>
          <w:sz w:val="22"/>
          <w:szCs w:val="22"/>
        </w:rPr>
        <w:t xml:space="preserve">mlouvy. Za škodu se v tomto smyslu považuje i pokuta či jiná sankce uložená za správní delikt </w:t>
      </w:r>
      <w:r w:rsidR="00BF1B7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BF1B70">
        <w:rPr>
          <w:rFonts w:ascii="Arial" w:hAnsi="Arial" w:cs="Arial"/>
          <w:sz w:val="22"/>
          <w:szCs w:val="22"/>
        </w:rPr>
        <w:t>Zhotovitel</w:t>
      </w:r>
      <w:r>
        <w:rPr>
          <w:rFonts w:ascii="Arial" w:hAnsi="Arial" w:cs="Arial"/>
          <w:sz w:val="22"/>
          <w:szCs w:val="22"/>
        </w:rPr>
        <w:t>e</w:t>
      </w:r>
      <w:r w:rsidRPr="00723D3A">
        <w:rPr>
          <w:rFonts w:ascii="Arial" w:hAnsi="Arial" w:cs="Arial"/>
          <w:sz w:val="22"/>
          <w:szCs w:val="22"/>
        </w:rPr>
        <w:t xml:space="preserve"> dle této </w:t>
      </w:r>
      <w:r w:rsidR="007B7937">
        <w:rPr>
          <w:rFonts w:ascii="Arial" w:hAnsi="Arial" w:cs="Arial"/>
          <w:sz w:val="22"/>
          <w:szCs w:val="22"/>
        </w:rPr>
        <w:t>S</w:t>
      </w:r>
      <w:r w:rsidRPr="00723D3A">
        <w:rPr>
          <w:rFonts w:ascii="Arial" w:hAnsi="Arial" w:cs="Arial"/>
          <w:sz w:val="22"/>
          <w:szCs w:val="22"/>
        </w:rPr>
        <w:t xml:space="preserve">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7B7937">
        <w:rPr>
          <w:rFonts w:ascii="Arial" w:hAnsi="Arial" w:cs="Arial"/>
          <w:sz w:val="22"/>
          <w:szCs w:val="22"/>
        </w:rPr>
        <w:t>S</w:t>
      </w:r>
      <w:r w:rsidRPr="00723D3A">
        <w:rPr>
          <w:rFonts w:ascii="Arial" w:hAnsi="Arial" w:cs="Arial"/>
          <w:sz w:val="22"/>
          <w:szCs w:val="22"/>
        </w:rPr>
        <w:t>mlouvě.</w:t>
      </w:r>
    </w:p>
    <w:p w14:paraId="53C00541" w14:textId="229212C6"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w:t>
      </w:r>
      <w:r w:rsidR="007B7937">
        <w:rPr>
          <w:rFonts w:ascii="Arial" w:hAnsi="Arial" w:cs="Arial"/>
          <w:sz w:val="22"/>
          <w:szCs w:val="22"/>
        </w:rPr>
        <w:t>S</w:t>
      </w:r>
      <w:r w:rsidRPr="00723D3A">
        <w:rPr>
          <w:rFonts w:ascii="Arial" w:hAnsi="Arial" w:cs="Arial"/>
          <w:sz w:val="22"/>
          <w:szCs w:val="22"/>
        </w:rPr>
        <w:t xml:space="preserve">mlouvy a není v prodlení, bránila-li jí v jejich splnění některá z překážek vylučujících povinnost k náhradě škody ve smyslu ustanovení § 2913 odst. 2 </w:t>
      </w:r>
      <w:r w:rsidR="00BF1B70">
        <w:rPr>
          <w:rFonts w:ascii="Arial" w:hAnsi="Arial" w:cs="Arial"/>
          <w:sz w:val="22"/>
          <w:szCs w:val="22"/>
        </w:rPr>
        <w:t>Občans</w:t>
      </w:r>
      <w:r w:rsidRPr="00723D3A">
        <w:rPr>
          <w:rFonts w:ascii="Arial" w:hAnsi="Arial" w:cs="Arial"/>
          <w:sz w:val="22"/>
          <w:szCs w:val="22"/>
        </w:rPr>
        <w:t>kého zákoníku.</w:t>
      </w:r>
    </w:p>
    <w:p w14:paraId="0896738C" w14:textId="58E6FF6F"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EF6E79">
        <w:rPr>
          <w:rFonts w:ascii="Arial" w:hAnsi="Arial" w:cs="Arial"/>
          <w:sz w:val="22"/>
          <w:szCs w:val="22"/>
        </w:rPr>
        <w:t>S</w:t>
      </w:r>
      <w:r w:rsidRPr="00723D3A">
        <w:rPr>
          <w:rFonts w:ascii="Arial" w:hAnsi="Arial" w:cs="Arial"/>
          <w:sz w:val="22"/>
          <w:szCs w:val="22"/>
        </w:rPr>
        <w:t>mlouvy. Smluvní strany se zavazují k vyvinutí maximálního úsilí k odvrácení a překonání okolností vylučujících povinnost k náhradě škody.</w:t>
      </w:r>
    </w:p>
    <w:p w14:paraId="0EDB68AD"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124B6BC6" w14:textId="30E2266F" w:rsidR="00B65250" w:rsidRDefault="00BF1B70" w:rsidP="00B65250">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B65250" w:rsidRPr="00723D3A">
        <w:rPr>
          <w:rFonts w:ascii="Arial" w:hAnsi="Arial" w:cs="Arial"/>
          <w:sz w:val="22"/>
          <w:szCs w:val="22"/>
        </w:rPr>
        <w:t xml:space="preserve">e v případě, že na nesprávnost takového pokynu </w:t>
      </w:r>
      <w:r>
        <w:rPr>
          <w:rFonts w:ascii="Arial" w:hAnsi="Arial" w:cs="Arial"/>
          <w:sz w:val="22"/>
          <w:szCs w:val="22"/>
        </w:rPr>
        <w:t>Objednatel</w:t>
      </w:r>
      <w:r w:rsidR="00B65250" w:rsidRPr="00723D3A">
        <w:rPr>
          <w:rFonts w:ascii="Arial" w:hAnsi="Arial" w:cs="Arial"/>
          <w:sz w:val="22"/>
          <w:szCs w:val="22"/>
        </w:rPr>
        <w:t xml:space="preserve">e upozornil v souladu s čl. VI odst. </w:t>
      </w:r>
      <w:r w:rsidR="00952435">
        <w:rPr>
          <w:rFonts w:ascii="Arial" w:hAnsi="Arial" w:cs="Arial"/>
          <w:sz w:val="22"/>
          <w:szCs w:val="22"/>
        </w:rPr>
        <w:t>12</w:t>
      </w:r>
      <w:r w:rsidR="00B65250" w:rsidRPr="00723D3A">
        <w:rPr>
          <w:rFonts w:ascii="Arial" w:hAnsi="Arial" w:cs="Arial"/>
          <w:sz w:val="22"/>
          <w:szCs w:val="22"/>
        </w:rPr>
        <w:t xml:space="preserve"> této </w:t>
      </w:r>
      <w:r w:rsidR="00EF6E79">
        <w:rPr>
          <w:rFonts w:ascii="Arial" w:hAnsi="Arial" w:cs="Arial"/>
          <w:sz w:val="22"/>
          <w:szCs w:val="22"/>
        </w:rPr>
        <w:t>S</w:t>
      </w:r>
      <w:r w:rsidR="00B65250" w:rsidRPr="00723D3A">
        <w:rPr>
          <w:rFonts w:ascii="Arial" w:hAnsi="Arial" w:cs="Arial"/>
          <w:sz w:val="22"/>
          <w:szCs w:val="22"/>
        </w:rPr>
        <w:t xml:space="preserve">mlouvy. </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70362C24" w14:textId="77777777" w:rsidR="00B307C5" w:rsidRDefault="00B307C5"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7BE8C3F0" w14:textId="215737E0" w:rsidR="0025762F"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BF1B70">
        <w:rPr>
          <w:rFonts w:ascii="Arial" w:hAnsi="Arial" w:cs="Arial"/>
          <w:b/>
          <w:sz w:val="22"/>
          <w:szCs w:val="22"/>
        </w:rPr>
        <w:t>Díla</w:t>
      </w:r>
      <w:r w:rsidRPr="00723D3A">
        <w:rPr>
          <w:rFonts w:ascii="Arial" w:hAnsi="Arial" w:cs="Arial"/>
          <w:b/>
          <w:sz w:val="22"/>
          <w:szCs w:val="22"/>
        </w:rPr>
        <w:t>, záruka, odpovědnost za vady a za škodu, vlastnické právo</w:t>
      </w:r>
    </w:p>
    <w:p w14:paraId="58398524"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134686A0" w14:textId="6EE93362"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w:t>
      </w:r>
      <w:r w:rsidR="007B7937">
        <w:rPr>
          <w:rFonts w:ascii="Arial" w:hAnsi="Arial" w:cs="Arial"/>
          <w:sz w:val="22"/>
          <w:szCs w:val="22"/>
        </w:rPr>
        <w:t>S</w:t>
      </w:r>
      <w:r w:rsidR="00B65250" w:rsidRPr="00723D3A">
        <w:rPr>
          <w:rFonts w:ascii="Arial" w:hAnsi="Arial" w:cs="Arial"/>
          <w:sz w:val="22"/>
          <w:szCs w:val="22"/>
        </w:rPr>
        <w:t>mlouvě včetně veškerých příloh, technologických předpisů a postupů, veškerých platných norem a souvisejících platných předpisů.</w:t>
      </w:r>
    </w:p>
    <w:bookmarkEnd w:id="8"/>
    <w:p w14:paraId="13A7724F" w14:textId="7D81A2CE"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w:t>
      </w:r>
      <w:r w:rsidR="007B7937">
        <w:rPr>
          <w:rFonts w:ascii="Arial" w:hAnsi="Arial" w:cs="Arial"/>
          <w:sz w:val="22"/>
          <w:szCs w:val="22"/>
        </w:rPr>
        <w:t>S</w:t>
      </w:r>
      <w:r w:rsidR="00B65250" w:rsidRPr="00723D3A">
        <w:rPr>
          <w:rFonts w:ascii="Arial" w:hAnsi="Arial" w:cs="Arial"/>
          <w:sz w:val="22"/>
          <w:szCs w:val="22"/>
        </w:rPr>
        <w:t xml:space="preserve">mlouvě, neodpovídá účelu jeho využití, případně nemá vlastnosti výslovně stanovené </w:t>
      </w:r>
      <w:r w:rsidR="007B7937">
        <w:rPr>
          <w:rFonts w:ascii="Arial" w:hAnsi="Arial" w:cs="Arial"/>
          <w:sz w:val="22"/>
          <w:szCs w:val="22"/>
        </w:rPr>
        <w:t>S</w:t>
      </w:r>
      <w:r w:rsidR="00B65250" w:rsidRPr="00723D3A">
        <w:rPr>
          <w:rFonts w:ascii="Arial" w:hAnsi="Arial" w:cs="Arial"/>
          <w:sz w:val="22"/>
          <w:szCs w:val="22"/>
        </w:rPr>
        <w:t xml:space="preserve">mlouvou, 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67C422EC"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sidR="00A9725A">
        <w:rPr>
          <w:rFonts w:ascii="Arial" w:hAnsi="Arial" w:cs="Arial"/>
          <w:b/>
          <w:color w:val="000000" w:themeColor="text1"/>
          <w:sz w:val="22"/>
          <w:szCs w:val="22"/>
        </w:rPr>
        <w:t>24</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714FC600"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w:t>
      </w:r>
      <w:r w:rsidR="007B7937">
        <w:rPr>
          <w:rFonts w:ascii="Arial" w:hAnsi="Arial" w:cs="Arial"/>
          <w:sz w:val="22"/>
          <w:szCs w:val="22"/>
        </w:rPr>
        <w:t>S</w:t>
      </w:r>
      <w:r w:rsidR="00B65250" w:rsidRPr="00723D3A">
        <w:rPr>
          <w:rFonts w:ascii="Arial" w:hAnsi="Arial" w:cs="Arial"/>
          <w:sz w:val="22"/>
          <w:szCs w:val="22"/>
        </w:rPr>
        <w:t xml:space="preserve">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w:t>
      </w:r>
      <w:r w:rsidRPr="00723D3A">
        <w:rPr>
          <w:rFonts w:ascii="Arial" w:hAnsi="Arial" w:cs="Arial"/>
          <w:sz w:val="22"/>
          <w:szCs w:val="22"/>
        </w:rPr>
        <w:lastRenderedPageBreak/>
        <w:t xml:space="preserve">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6A7CE2BD" w14:textId="1C6BCFEF"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 xml:space="preserve">e jakož i třetích osob způsobené </w:t>
      </w:r>
      <w:r>
        <w:rPr>
          <w:rFonts w:ascii="Arial" w:hAnsi="Arial" w:cs="Arial"/>
          <w:sz w:val="22"/>
          <w:szCs w:val="22"/>
        </w:rPr>
        <w:t>Zhotovitel</w:t>
      </w:r>
      <w:r w:rsidR="00B65250"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7B7937">
        <w:rPr>
          <w:rFonts w:ascii="Arial" w:hAnsi="Arial" w:cs="Arial"/>
          <w:sz w:val="22"/>
          <w:szCs w:val="22"/>
        </w:rPr>
        <w:t>S</w:t>
      </w:r>
      <w:r w:rsidR="00B65250" w:rsidRPr="00723D3A">
        <w:rPr>
          <w:rFonts w:ascii="Arial" w:hAnsi="Arial" w:cs="Arial"/>
          <w:sz w:val="22"/>
          <w:szCs w:val="22"/>
        </w:rPr>
        <w:t>mlouvy.</w:t>
      </w:r>
    </w:p>
    <w:p w14:paraId="54134D04" w14:textId="6F14C6E2"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odst. 1 tohoto článku této </w:t>
      </w:r>
      <w:r w:rsidR="007A6A64">
        <w:rPr>
          <w:rFonts w:ascii="Arial" w:hAnsi="Arial" w:cs="Arial"/>
          <w:sz w:val="22"/>
          <w:szCs w:val="22"/>
        </w:rPr>
        <w:t>S</w:t>
      </w:r>
      <w:r w:rsidRPr="00723D3A">
        <w:rPr>
          <w:rFonts w:ascii="Arial" w:hAnsi="Arial" w:cs="Arial"/>
          <w:sz w:val="22"/>
          <w:szCs w:val="22"/>
        </w:rPr>
        <w:t xml:space="preserve">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0B1EBBC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w:t>
      </w:r>
      <w:r w:rsidR="007A6A64">
        <w:rPr>
          <w:rFonts w:ascii="Arial" w:hAnsi="Arial" w:cs="Arial"/>
          <w:sz w:val="22"/>
          <w:szCs w:val="22"/>
        </w:rPr>
        <w:t>S</w:t>
      </w:r>
      <w:r w:rsidRPr="00723D3A">
        <w:rPr>
          <w:rFonts w:ascii="Arial" w:hAnsi="Arial" w:cs="Arial"/>
          <w:sz w:val="22"/>
          <w:szCs w:val="22"/>
        </w:rPr>
        <w:t xml:space="preserve">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5FC74665" w14:textId="158EE012" w:rsidR="0068033D" w:rsidRPr="007E7E8C"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9" w:name="_Ref417505607"/>
    </w:p>
    <w:p w14:paraId="5B4E3DAE" w14:textId="77777777" w:rsidR="00A6014F" w:rsidRDefault="00A6014F" w:rsidP="00B65250">
      <w:pPr>
        <w:tabs>
          <w:tab w:val="left" w:pos="426"/>
        </w:tabs>
        <w:suppressAutoHyphens w:val="0"/>
        <w:spacing w:before="60" w:after="60"/>
        <w:rPr>
          <w:rFonts w:ascii="Arial" w:hAnsi="Arial" w:cs="Arial"/>
          <w:b/>
          <w:sz w:val="22"/>
          <w:szCs w:val="22"/>
        </w:rPr>
      </w:pPr>
    </w:p>
    <w:p w14:paraId="63A1191F" w14:textId="77777777" w:rsidR="00A6014F" w:rsidRDefault="00A6014F" w:rsidP="00B65250">
      <w:pPr>
        <w:tabs>
          <w:tab w:val="left" w:pos="426"/>
        </w:tabs>
        <w:suppressAutoHyphens w:val="0"/>
        <w:spacing w:before="60" w:after="60"/>
        <w:rPr>
          <w:rFonts w:ascii="Arial" w:hAnsi="Arial" w:cs="Arial"/>
          <w:b/>
          <w:sz w:val="22"/>
          <w:szCs w:val="22"/>
        </w:rPr>
      </w:pPr>
    </w:p>
    <w:p w14:paraId="15452176" w14:textId="77777777" w:rsidR="00B307C5" w:rsidRDefault="00B307C5" w:rsidP="00B65250">
      <w:pPr>
        <w:tabs>
          <w:tab w:val="left" w:pos="426"/>
        </w:tabs>
        <w:suppressAutoHyphens w:val="0"/>
        <w:spacing w:before="60" w:after="60"/>
        <w:rPr>
          <w:rFonts w:ascii="Arial" w:hAnsi="Arial" w:cs="Arial"/>
          <w:b/>
          <w:sz w:val="22"/>
          <w:szCs w:val="22"/>
        </w:rPr>
      </w:pPr>
    </w:p>
    <w:p w14:paraId="532E2652" w14:textId="77777777" w:rsidR="00B307C5" w:rsidRDefault="00B307C5" w:rsidP="00B65250">
      <w:pPr>
        <w:tabs>
          <w:tab w:val="left" w:pos="426"/>
        </w:tabs>
        <w:suppressAutoHyphens w:val="0"/>
        <w:spacing w:before="60" w:after="60"/>
        <w:rPr>
          <w:rFonts w:ascii="Arial" w:hAnsi="Arial" w:cs="Arial"/>
          <w:b/>
          <w:sz w:val="22"/>
          <w:szCs w:val="22"/>
        </w:rPr>
      </w:pPr>
    </w:p>
    <w:p w14:paraId="2B49E680" w14:textId="2A07628B" w:rsidR="0025762F"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p>
    <w:p w14:paraId="00790464"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60BAF65D" w14:textId="35155ABD"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zahájení Prací ke zhotovení </w:t>
      </w:r>
      <w:r w:rsidR="00BF1B70">
        <w:rPr>
          <w:rFonts w:ascii="Arial" w:hAnsi="Arial" w:cs="Arial"/>
          <w:sz w:val="22"/>
          <w:szCs w:val="22"/>
        </w:rPr>
        <w:t>Díla</w:t>
      </w:r>
      <w:r w:rsidRPr="00723D3A">
        <w:rPr>
          <w:rFonts w:ascii="Arial" w:hAnsi="Arial" w:cs="Arial"/>
          <w:sz w:val="22"/>
          <w:szCs w:val="22"/>
        </w:rPr>
        <w:t xml:space="preserve"> stanovený v čl. IV odst. 2 této </w:t>
      </w:r>
      <w:r w:rsidR="007A6A64">
        <w:rPr>
          <w:rFonts w:ascii="Arial" w:hAnsi="Arial" w:cs="Arial"/>
          <w:sz w:val="22"/>
          <w:szCs w:val="22"/>
        </w:rPr>
        <w:t>S</w:t>
      </w:r>
      <w:r w:rsidRPr="00723D3A">
        <w:rPr>
          <w:rFonts w:ascii="Arial" w:hAnsi="Arial" w:cs="Arial"/>
          <w:sz w:val="22"/>
          <w:szCs w:val="22"/>
        </w:rPr>
        <w:t xml:space="preserve">mlouvy,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i smluvní pokutu ve výši 0,</w:t>
      </w:r>
      <w:r>
        <w:rPr>
          <w:rFonts w:ascii="Arial" w:hAnsi="Arial" w:cs="Arial"/>
          <w:sz w:val="22"/>
          <w:szCs w:val="22"/>
        </w:rPr>
        <w:t>2</w:t>
      </w:r>
      <w:r w:rsidRPr="00723D3A">
        <w:rPr>
          <w:rFonts w:ascii="Arial" w:hAnsi="Arial" w:cs="Arial"/>
          <w:sz w:val="22"/>
          <w:szCs w:val="22"/>
        </w:rPr>
        <w:t xml:space="preserve"> % z ceny </w:t>
      </w:r>
      <w:r w:rsidR="00BF1B70">
        <w:rPr>
          <w:rFonts w:ascii="Arial" w:hAnsi="Arial" w:cs="Arial"/>
          <w:sz w:val="22"/>
          <w:szCs w:val="22"/>
        </w:rPr>
        <w:t>Díla</w:t>
      </w:r>
      <w:r w:rsidRPr="00723D3A">
        <w:rPr>
          <w:rFonts w:ascii="Arial" w:hAnsi="Arial" w:cs="Arial"/>
          <w:sz w:val="22"/>
          <w:szCs w:val="22"/>
        </w:rPr>
        <w:t xml:space="preserve"> včetně DPH, s jehož plněním je </w:t>
      </w:r>
      <w:r w:rsidR="00BF1B70">
        <w:rPr>
          <w:rFonts w:ascii="Arial" w:hAnsi="Arial" w:cs="Arial"/>
          <w:sz w:val="22"/>
          <w:szCs w:val="22"/>
        </w:rPr>
        <w:t>Zhotovitel</w:t>
      </w:r>
      <w:r w:rsidRPr="00723D3A" w:rsidDel="009B506F">
        <w:rPr>
          <w:rFonts w:ascii="Arial" w:hAnsi="Arial" w:cs="Arial"/>
          <w:sz w:val="22"/>
          <w:szCs w:val="22"/>
        </w:rPr>
        <w:t xml:space="preserve"> </w:t>
      </w:r>
      <w:r w:rsidRPr="00723D3A">
        <w:rPr>
          <w:rFonts w:ascii="Arial" w:hAnsi="Arial" w:cs="Arial"/>
          <w:sz w:val="22"/>
          <w:szCs w:val="22"/>
        </w:rPr>
        <w:t xml:space="preserve">v prodlení, za každý i započatý den prodlení, pokud pozdější zahájení prací nebylo předem písemně odsouhlaseno </w:t>
      </w:r>
      <w:r w:rsidR="00BF1B70">
        <w:rPr>
          <w:rFonts w:ascii="Arial" w:hAnsi="Arial" w:cs="Arial"/>
          <w:sz w:val="22"/>
          <w:szCs w:val="22"/>
        </w:rPr>
        <w:t>Objednatel</w:t>
      </w:r>
      <w:r w:rsidRPr="00723D3A">
        <w:rPr>
          <w:rFonts w:ascii="Arial" w:hAnsi="Arial" w:cs="Arial"/>
          <w:sz w:val="22"/>
          <w:szCs w:val="22"/>
        </w:rPr>
        <w:t>em.</w:t>
      </w:r>
    </w:p>
    <w:p w14:paraId="7F8A382E" w14:textId="0F46E206"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dokončení </w:t>
      </w:r>
      <w:r w:rsidR="00BF1B70">
        <w:rPr>
          <w:rFonts w:ascii="Arial" w:hAnsi="Arial" w:cs="Arial"/>
          <w:sz w:val="22"/>
          <w:szCs w:val="22"/>
        </w:rPr>
        <w:t>Díla</w:t>
      </w:r>
      <w:r w:rsidRPr="00723D3A">
        <w:rPr>
          <w:rFonts w:ascii="Arial" w:hAnsi="Arial" w:cs="Arial"/>
          <w:sz w:val="22"/>
          <w:szCs w:val="22"/>
        </w:rPr>
        <w:t xml:space="preserve"> stanovený v této </w:t>
      </w:r>
      <w:r w:rsidR="007B7937">
        <w:rPr>
          <w:rFonts w:ascii="Arial" w:hAnsi="Arial" w:cs="Arial"/>
          <w:sz w:val="22"/>
          <w:szCs w:val="22"/>
        </w:rPr>
        <w:t>S</w:t>
      </w:r>
      <w:r w:rsidRPr="00723D3A">
        <w:rPr>
          <w:rFonts w:ascii="Arial" w:hAnsi="Arial" w:cs="Arial"/>
          <w:sz w:val="22"/>
          <w:szCs w:val="22"/>
        </w:rPr>
        <w:t xml:space="preserve">mlouvě,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 xml:space="preserve">i smluvní pokutu ve výši </w:t>
      </w:r>
      <w:r w:rsidR="00E510AB">
        <w:rPr>
          <w:rFonts w:ascii="Arial" w:hAnsi="Arial" w:cs="Arial"/>
          <w:sz w:val="22"/>
          <w:szCs w:val="22"/>
        </w:rPr>
        <w:t>0,2</w:t>
      </w:r>
      <w:r w:rsidR="00E510AB" w:rsidRPr="00723D3A">
        <w:rPr>
          <w:rFonts w:ascii="Arial" w:hAnsi="Arial" w:cs="Arial"/>
          <w:sz w:val="22"/>
          <w:szCs w:val="22"/>
        </w:rPr>
        <w:t xml:space="preserve"> %</w:t>
      </w:r>
      <w:r w:rsidRPr="00723D3A">
        <w:rPr>
          <w:rFonts w:ascii="Arial" w:hAnsi="Arial" w:cs="Arial"/>
          <w:sz w:val="22"/>
          <w:szCs w:val="22"/>
        </w:rPr>
        <w:t xml:space="preserve"> z ceny </w:t>
      </w:r>
      <w:r w:rsidR="00BF1B7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sidR="00BF1B70">
        <w:rPr>
          <w:rFonts w:ascii="Arial" w:hAnsi="Arial" w:cs="Arial"/>
          <w:sz w:val="22"/>
          <w:szCs w:val="22"/>
        </w:rPr>
        <w:t>Objednatel</w:t>
      </w:r>
      <w:r w:rsidRPr="00723D3A">
        <w:rPr>
          <w:rFonts w:ascii="Arial" w:hAnsi="Arial" w:cs="Arial"/>
          <w:sz w:val="22"/>
          <w:szCs w:val="22"/>
        </w:rPr>
        <w:t>em.</w:t>
      </w:r>
    </w:p>
    <w:p w14:paraId="7591A50A" w14:textId="2D59C018" w:rsidR="0068033D" w:rsidRPr="004047B1" w:rsidRDefault="0068033D" w:rsidP="0068033D">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w:t>
      </w:r>
      <w:r w:rsidR="00C42783">
        <w:rPr>
          <w:rFonts w:ascii="Arial" w:hAnsi="Arial" w:cs="Arial"/>
          <w:sz w:val="22"/>
          <w:szCs w:val="22"/>
        </w:rPr>
        <w:t xml:space="preserve">a </w:t>
      </w:r>
      <w:r>
        <w:rPr>
          <w:rFonts w:ascii="Arial" w:hAnsi="Arial" w:cs="Arial"/>
          <w:sz w:val="22"/>
          <w:szCs w:val="22"/>
        </w:rPr>
        <w:t xml:space="preserve">X. </w:t>
      </w:r>
      <w:r w:rsidRPr="005E6FF3">
        <w:rPr>
          <w:rFonts w:ascii="Arial" w:hAnsi="Arial" w:cs="Arial"/>
          <w:sz w:val="22"/>
          <w:szCs w:val="22"/>
        </w:rPr>
        <w:t xml:space="preserve">této </w:t>
      </w:r>
      <w:r w:rsidR="00EF6E79">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sidR="00E510AB">
        <w:rPr>
          <w:rFonts w:ascii="Arial" w:hAnsi="Arial" w:cs="Arial"/>
          <w:sz w:val="22"/>
          <w:szCs w:val="22"/>
        </w:rPr>
        <w:t>1.</w:t>
      </w:r>
      <w:r w:rsidR="00E510AB" w:rsidRPr="005E6FF3">
        <w:rPr>
          <w:rFonts w:ascii="Arial" w:hAnsi="Arial" w:cs="Arial"/>
          <w:sz w:val="22"/>
          <w:szCs w:val="22"/>
        </w:rPr>
        <w:t>000, -</w:t>
      </w:r>
      <w:r w:rsidRPr="005E6FF3">
        <w:rPr>
          <w:rFonts w:ascii="Arial" w:hAnsi="Arial" w:cs="Arial"/>
          <w:sz w:val="22"/>
          <w:szCs w:val="22"/>
        </w:rPr>
        <w:t xml:space="preserve">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0"/>
    <w:p w14:paraId="749A3A37" w14:textId="0AD21A28"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BF1B7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5BB83369" w14:textId="77777777"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44991E7B"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1333EA2" w14:textId="13243A43" w:rsidR="00B65250" w:rsidRPr="008A4625"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lastRenderedPageBreak/>
        <w:t xml:space="preserve">Smluvní strany se dohodly, že </w:t>
      </w:r>
      <w:r w:rsidR="00BF1B7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BF1B70">
        <w:rPr>
          <w:rFonts w:ascii="Arial" w:hAnsi="Arial" w:cs="Arial"/>
          <w:bCs/>
          <w:sz w:val="22"/>
        </w:rPr>
        <w:t>Zhotovitel</w:t>
      </w:r>
      <w:r>
        <w:rPr>
          <w:rFonts w:ascii="Arial" w:hAnsi="Arial" w:cs="Arial"/>
          <w:bCs/>
          <w:sz w:val="22"/>
        </w:rPr>
        <w:t xml:space="preserve">e, a to i částečně, bez ohledu na to, zda pohledávky vznikly na základě této </w:t>
      </w:r>
      <w:r w:rsidR="007A6A64">
        <w:rPr>
          <w:rFonts w:ascii="Arial" w:hAnsi="Arial" w:cs="Arial"/>
          <w:bCs/>
          <w:sz w:val="22"/>
        </w:rPr>
        <w:t>S</w:t>
      </w:r>
      <w:r>
        <w:rPr>
          <w:rFonts w:ascii="Arial" w:hAnsi="Arial" w:cs="Arial"/>
          <w:bCs/>
          <w:sz w:val="22"/>
        </w:rPr>
        <w:t>mlouvy.</w:t>
      </w:r>
      <w:bookmarkEnd w:id="11"/>
    </w:p>
    <w:p w14:paraId="65F6A08B" w14:textId="77777777" w:rsidR="00B65250" w:rsidRPr="008A4625" w:rsidRDefault="00B65250" w:rsidP="00B65250">
      <w:pPr>
        <w:tabs>
          <w:tab w:val="left" w:pos="426"/>
        </w:tabs>
        <w:suppressAutoHyphens w:val="0"/>
        <w:spacing w:before="60" w:after="60"/>
        <w:ind w:left="426"/>
        <w:jc w:val="both"/>
        <w:rPr>
          <w:rFonts w:ascii="Arial" w:hAnsi="Arial" w:cs="Arial"/>
          <w:sz w:val="14"/>
          <w:szCs w:val="14"/>
        </w:rPr>
      </w:pPr>
    </w:p>
    <w:p w14:paraId="08BE78C0" w14:textId="77777777" w:rsidR="0068033D" w:rsidRDefault="0068033D" w:rsidP="00B65250">
      <w:pPr>
        <w:tabs>
          <w:tab w:val="left" w:pos="426"/>
        </w:tabs>
        <w:suppressAutoHyphens w:val="0"/>
        <w:spacing w:before="60" w:after="60"/>
        <w:jc w:val="center"/>
        <w:rPr>
          <w:rFonts w:ascii="Arial" w:hAnsi="Arial" w:cs="Arial"/>
          <w:b/>
          <w:sz w:val="22"/>
          <w:szCs w:val="22"/>
        </w:rPr>
      </w:pPr>
      <w:bookmarkStart w:id="12" w:name="_Ref417505740"/>
    </w:p>
    <w:p w14:paraId="74A6B5EE" w14:textId="77777777" w:rsidR="00E42B92" w:rsidRDefault="00E42B92" w:rsidP="00B65250">
      <w:pPr>
        <w:tabs>
          <w:tab w:val="left" w:pos="426"/>
        </w:tabs>
        <w:suppressAutoHyphens w:val="0"/>
        <w:spacing w:before="60" w:after="60"/>
        <w:jc w:val="center"/>
        <w:rPr>
          <w:rFonts w:ascii="Arial" w:hAnsi="Arial" w:cs="Arial"/>
          <w:b/>
          <w:sz w:val="22"/>
          <w:szCs w:val="22"/>
        </w:rPr>
      </w:pPr>
    </w:p>
    <w:p w14:paraId="6870250A" w14:textId="785C43FC" w:rsidR="0025762F"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2"/>
    </w:p>
    <w:p w14:paraId="5A361808"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7E0F2FCF" w14:textId="33685454"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7A6A64">
        <w:rPr>
          <w:rFonts w:ascii="Arial" w:hAnsi="Arial" w:cs="Arial"/>
          <w:sz w:val="22"/>
          <w:szCs w:val="22"/>
        </w:rPr>
        <w:t>S</w:t>
      </w:r>
      <w:r w:rsidRPr="00723D3A">
        <w:rPr>
          <w:rFonts w:ascii="Arial" w:hAnsi="Arial" w:cs="Arial"/>
          <w:sz w:val="22"/>
          <w:szCs w:val="22"/>
        </w:rPr>
        <w:t xml:space="preserve">mlouvy. Oprávněné osoby budou zastupovat smluvní stranu v záležitostech souvisejících s plněním dle této </w:t>
      </w:r>
      <w:r w:rsidR="007A6A64">
        <w:rPr>
          <w:rFonts w:ascii="Arial" w:hAnsi="Arial" w:cs="Arial"/>
          <w:sz w:val="22"/>
          <w:szCs w:val="22"/>
        </w:rPr>
        <w:t>S</w:t>
      </w:r>
      <w:r w:rsidRPr="00723D3A">
        <w:rPr>
          <w:rFonts w:ascii="Arial" w:hAnsi="Arial" w:cs="Arial"/>
          <w:sz w:val="22"/>
          <w:szCs w:val="22"/>
        </w:rPr>
        <w:t>mlouvy. Oprávněná osoba si může stanovit svého zástupce. Vystupuje-li zástupce za oprávněnou osobu, má stejné pravomoci jako oprávněná osoba.</w:t>
      </w:r>
    </w:p>
    <w:p w14:paraId="27AA146F" w14:textId="77777777"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2DEA018" w14:textId="4477FA46"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7A6A64">
        <w:rPr>
          <w:rFonts w:ascii="Arial" w:hAnsi="Arial" w:cs="Arial"/>
          <w:sz w:val="22"/>
          <w:szCs w:val="22"/>
        </w:rPr>
        <w:t>S</w:t>
      </w:r>
      <w:r w:rsidRPr="00723D3A">
        <w:rPr>
          <w:rFonts w:ascii="Arial" w:hAnsi="Arial" w:cs="Arial"/>
          <w:sz w:val="22"/>
          <w:szCs w:val="22"/>
        </w:rPr>
        <w:t>mlouvy není dotčeno postavení osob oprávněných zastupovat smluvní strany.</w:t>
      </w:r>
    </w:p>
    <w:p w14:paraId="71B09447" w14:textId="460A44AF"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EF6E79">
        <w:rPr>
          <w:rFonts w:ascii="Arial" w:hAnsi="Arial" w:cs="Arial"/>
          <w:sz w:val="22"/>
          <w:szCs w:val="22"/>
        </w:rPr>
        <w:t>S</w:t>
      </w:r>
      <w:r>
        <w:rPr>
          <w:rFonts w:ascii="Arial" w:hAnsi="Arial" w:cs="Arial"/>
          <w:sz w:val="22"/>
          <w:szCs w:val="22"/>
        </w:rPr>
        <w:t xml:space="preserve">mlouvy a v čl. VI odst. 6 této </w:t>
      </w:r>
      <w:r w:rsidR="007A6A64">
        <w:rPr>
          <w:rFonts w:ascii="Arial" w:hAnsi="Arial" w:cs="Arial"/>
          <w:sz w:val="22"/>
          <w:szCs w:val="22"/>
        </w:rPr>
        <w:t>S</w:t>
      </w:r>
      <w:r>
        <w:rPr>
          <w:rFonts w:ascii="Arial" w:hAnsi="Arial" w:cs="Arial"/>
          <w:sz w:val="22"/>
          <w:szCs w:val="22"/>
        </w:rPr>
        <w:t>mlouvy.</w:t>
      </w:r>
    </w:p>
    <w:p w14:paraId="1E3566A6"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0D73FE83" w14:textId="77777777" w:rsidR="00B65250" w:rsidRDefault="00B65250" w:rsidP="00B65250">
      <w:pPr>
        <w:tabs>
          <w:tab w:val="left" w:pos="426"/>
        </w:tabs>
        <w:suppressAutoHyphens w:val="0"/>
        <w:spacing w:before="60" w:after="60"/>
        <w:jc w:val="center"/>
        <w:rPr>
          <w:rFonts w:ascii="Arial" w:hAnsi="Arial" w:cs="Arial"/>
          <w:b/>
          <w:sz w:val="22"/>
          <w:szCs w:val="22"/>
        </w:rPr>
      </w:pPr>
      <w:bookmarkStart w:id="13" w:name="_Toc357079848"/>
    </w:p>
    <w:p w14:paraId="7C7DADCA" w14:textId="06A9246B" w:rsidR="0025762F"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42783">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sidR="007A6A64">
        <w:rPr>
          <w:rFonts w:ascii="Arial" w:hAnsi="Arial" w:cs="Arial"/>
          <w:b/>
          <w:sz w:val="22"/>
          <w:szCs w:val="22"/>
        </w:rPr>
        <w:t>S</w:t>
      </w:r>
      <w:r w:rsidRPr="00723D3A">
        <w:rPr>
          <w:rFonts w:ascii="Arial" w:hAnsi="Arial" w:cs="Arial"/>
          <w:b/>
          <w:sz w:val="22"/>
          <w:szCs w:val="22"/>
        </w:rPr>
        <w:t xml:space="preserve">mlouvy, zánik </w:t>
      </w:r>
      <w:r w:rsidR="007A6A64">
        <w:rPr>
          <w:rFonts w:ascii="Arial" w:hAnsi="Arial" w:cs="Arial"/>
          <w:b/>
          <w:sz w:val="22"/>
          <w:szCs w:val="22"/>
        </w:rPr>
        <w:t>S</w:t>
      </w:r>
      <w:r w:rsidRPr="00723D3A">
        <w:rPr>
          <w:rFonts w:ascii="Arial" w:hAnsi="Arial" w:cs="Arial"/>
          <w:b/>
          <w:sz w:val="22"/>
          <w:szCs w:val="22"/>
        </w:rPr>
        <w:t>mlouvy</w:t>
      </w:r>
      <w:bookmarkEnd w:id="13"/>
    </w:p>
    <w:p w14:paraId="714667AA"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10C53044" w14:textId="6DC3C6AA"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A6A64">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A6A64">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0AA95CA6"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EF6E79">
        <w:rPr>
          <w:rFonts w:ascii="Arial" w:hAnsi="Arial" w:cs="Arial"/>
          <w:sz w:val="22"/>
          <w:szCs w:val="22"/>
        </w:rPr>
        <w:t>S</w:t>
      </w:r>
      <w:r w:rsidRPr="00723D3A">
        <w:rPr>
          <w:rFonts w:ascii="Arial" w:hAnsi="Arial" w:cs="Arial"/>
          <w:sz w:val="22"/>
          <w:szCs w:val="22"/>
        </w:rPr>
        <w:t>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19995589"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7A6A64">
        <w:rPr>
          <w:rFonts w:ascii="Arial" w:hAnsi="Arial" w:cs="Arial"/>
          <w:sz w:val="22"/>
          <w:szCs w:val="22"/>
        </w:rPr>
        <w:t>S</w:t>
      </w:r>
      <w:r w:rsidRPr="00723D3A">
        <w:rPr>
          <w:rFonts w:ascii="Arial" w:hAnsi="Arial" w:cs="Arial"/>
          <w:sz w:val="22"/>
          <w:szCs w:val="22"/>
        </w:rPr>
        <w:t xml:space="preserve">mlouvy v případech uvedených v zákoně nebo v této </w:t>
      </w:r>
      <w:r w:rsidR="007A6A64">
        <w:rPr>
          <w:rFonts w:ascii="Arial" w:hAnsi="Arial" w:cs="Arial"/>
          <w:sz w:val="22"/>
          <w:szCs w:val="22"/>
        </w:rPr>
        <w:t>S</w:t>
      </w:r>
      <w:r w:rsidRPr="00723D3A">
        <w:rPr>
          <w:rFonts w:ascii="Arial" w:hAnsi="Arial" w:cs="Arial"/>
          <w:sz w:val="22"/>
          <w:szCs w:val="22"/>
        </w:rPr>
        <w:t>mlouvě.</w:t>
      </w:r>
      <w:bookmarkStart w:id="14" w:name="_Ref357073114"/>
    </w:p>
    <w:p w14:paraId="7A5BB72B" w14:textId="2A7324CA"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w:t>
      </w:r>
      <w:r w:rsidR="007A6A64">
        <w:rPr>
          <w:rFonts w:ascii="Arial" w:hAnsi="Arial" w:cs="Arial"/>
          <w:sz w:val="22"/>
          <w:szCs w:val="22"/>
        </w:rPr>
        <w:t>S</w:t>
      </w:r>
      <w:r w:rsidR="00B65250" w:rsidRPr="00723D3A">
        <w:rPr>
          <w:rFonts w:ascii="Arial" w:hAnsi="Arial" w:cs="Arial"/>
          <w:sz w:val="22"/>
          <w:szCs w:val="22"/>
        </w:rPr>
        <w:t>mlouvy v případě, že:</w:t>
      </w:r>
      <w:bookmarkEnd w:id="14"/>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1BAB9F33"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w:t>
      </w:r>
      <w:r w:rsidR="007A6A64">
        <w:rPr>
          <w:rFonts w:ascii="Arial" w:hAnsi="Arial" w:cs="Arial"/>
          <w:sz w:val="22"/>
          <w:szCs w:val="22"/>
        </w:rPr>
        <w:t>S</w:t>
      </w:r>
      <w:r w:rsidR="00B65250" w:rsidRPr="00723D3A">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07FC8C02"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w:t>
      </w:r>
      <w:r w:rsidR="007A6A64">
        <w:rPr>
          <w:rFonts w:ascii="Arial" w:hAnsi="Arial" w:cs="Arial"/>
          <w:sz w:val="22"/>
          <w:szCs w:val="22"/>
        </w:rPr>
        <w:t>S</w:t>
      </w:r>
      <w:r w:rsidR="00B65250" w:rsidRPr="00723D3A">
        <w:rPr>
          <w:rFonts w:ascii="Arial" w:hAnsi="Arial" w:cs="Arial"/>
          <w:sz w:val="22"/>
          <w:szCs w:val="22"/>
        </w:rPr>
        <w:t xml:space="preserve">mlouvou v rozporu se zadávacími podmínkami </w:t>
      </w:r>
      <w:r w:rsidR="00E510AB">
        <w:rPr>
          <w:rFonts w:ascii="Arial" w:hAnsi="Arial" w:cs="Arial"/>
          <w:sz w:val="22"/>
          <w:szCs w:val="22"/>
        </w:rPr>
        <w:t>v</w:t>
      </w:r>
      <w:r w:rsidR="00B65250" w:rsidRPr="00723D3A">
        <w:rPr>
          <w:rFonts w:ascii="Arial" w:hAnsi="Arial" w:cs="Arial"/>
          <w:sz w:val="22"/>
          <w:szCs w:val="22"/>
        </w:rPr>
        <w:t xml:space="preserve">eřejné zakázky nebo v přímém rozporu s pokyny </w:t>
      </w:r>
      <w:r>
        <w:rPr>
          <w:rFonts w:ascii="Arial" w:hAnsi="Arial" w:cs="Arial"/>
          <w:sz w:val="22"/>
          <w:szCs w:val="22"/>
        </w:rPr>
        <w:t>Objednatel</w:t>
      </w:r>
      <w:r w:rsidR="00B65250"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7A6A64">
        <w:rPr>
          <w:rFonts w:ascii="Arial" w:hAnsi="Arial" w:cs="Arial"/>
          <w:sz w:val="22"/>
          <w:szCs w:val="22"/>
        </w:rPr>
        <w:t>S</w:t>
      </w:r>
      <w:r w:rsidR="00B65250" w:rsidRPr="00723D3A">
        <w:rPr>
          <w:rFonts w:ascii="Arial" w:hAnsi="Arial" w:cs="Arial"/>
          <w:sz w:val="22"/>
          <w:szCs w:val="22"/>
        </w:rPr>
        <w:t>mlouvou dodržovat.</w:t>
      </w:r>
    </w:p>
    <w:p w14:paraId="7F92E81D" w14:textId="7E93F0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w:t>
      </w:r>
      <w:r w:rsidR="007A6A64">
        <w:rPr>
          <w:rFonts w:ascii="Arial" w:hAnsi="Arial" w:cs="Arial"/>
          <w:sz w:val="22"/>
          <w:szCs w:val="22"/>
        </w:rPr>
        <w:t>S</w:t>
      </w:r>
      <w:r w:rsidR="00B65250" w:rsidRPr="00723D3A">
        <w:rPr>
          <w:rFonts w:ascii="Arial" w:hAnsi="Arial" w:cs="Arial"/>
          <w:sz w:val="22"/>
          <w:szCs w:val="22"/>
        </w:rPr>
        <w:t xml:space="preserve">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30CDE6F1"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BF1B70">
        <w:rPr>
          <w:rFonts w:ascii="Arial" w:hAnsi="Arial" w:cs="Arial"/>
          <w:sz w:val="22"/>
          <w:szCs w:val="22"/>
        </w:rPr>
        <w:t>Zhotovitel</w:t>
      </w:r>
      <w:r w:rsidRPr="00723D3A">
        <w:rPr>
          <w:rFonts w:ascii="Arial" w:hAnsi="Arial" w:cs="Arial"/>
          <w:sz w:val="22"/>
          <w:szCs w:val="22"/>
        </w:rPr>
        <w:t>e prohlášen úpadek;</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0C8A0500"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7A6A64">
        <w:rPr>
          <w:rFonts w:ascii="Arial" w:hAnsi="Arial" w:cs="Arial"/>
          <w:sz w:val="22"/>
          <w:szCs w:val="22"/>
        </w:rPr>
        <w:t>S</w:t>
      </w:r>
      <w:r w:rsidRPr="00723D3A">
        <w:rPr>
          <w:rFonts w:ascii="Arial" w:hAnsi="Arial" w:cs="Arial"/>
          <w:sz w:val="22"/>
          <w:szCs w:val="22"/>
        </w:rPr>
        <w:t>mlouvou;</w:t>
      </w:r>
    </w:p>
    <w:p w14:paraId="7F62B1CC" w14:textId="25EE95B6"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odst. 1</w:t>
      </w:r>
      <w:r w:rsidR="00BE7DBD">
        <w:rPr>
          <w:rFonts w:ascii="Arial" w:hAnsi="Arial" w:cs="Arial"/>
          <w:sz w:val="22"/>
          <w:szCs w:val="22"/>
        </w:rPr>
        <w:t>1</w:t>
      </w:r>
      <w:r>
        <w:rPr>
          <w:rFonts w:ascii="Arial" w:hAnsi="Arial" w:cs="Arial"/>
          <w:sz w:val="22"/>
          <w:szCs w:val="22"/>
        </w:rPr>
        <w:t xml:space="preserve"> </w:t>
      </w:r>
      <w:r w:rsidRPr="00723D3A">
        <w:rPr>
          <w:rFonts w:ascii="Arial" w:hAnsi="Arial" w:cs="Arial"/>
          <w:sz w:val="22"/>
          <w:szCs w:val="22"/>
        </w:rPr>
        <w:t xml:space="preserve">této </w:t>
      </w:r>
      <w:r w:rsidR="007A6A64">
        <w:rPr>
          <w:rFonts w:ascii="Arial" w:hAnsi="Arial" w:cs="Arial"/>
          <w:sz w:val="22"/>
          <w:szCs w:val="22"/>
        </w:rPr>
        <w:t>S</w:t>
      </w:r>
      <w:r w:rsidRPr="00723D3A">
        <w:rPr>
          <w:rFonts w:ascii="Arial" w:hAnsi="Arial" w:cs="Arial"/>
          <w:sz w:val="22"/>
          <w:szCs w:val="22"/>
        </w:rPr>
        <w:t>mlouvy, přičemž toto porušení bude trvat déle, než 10 dnů.</w:t>
      </w:r>
    </w:p>
    <w:p w14:paraId="084BE3E3" w14:textId="0231C585"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w:t>
      </w:r>
      <w:r w:rsidR="00EF6E79">
        <w:rPr>
          <w:rFonts w:ascii="Arial" w:hAnsi="Arial" w:cs="Arial"/>
          <w:sz w:val="22"/>
          <w:szCs w:val="22"/>
        </w:rPr>
        <w:t>S</w:t>
      </w:r>
      <w:r w:rsidR="00B65250" w:rsidRPr="00723D3A">
        <w:rPr>
          <w:rFonts w:ascii="Arial" w:hAnsi="Arial" w:cs="Arial"/>
          <w:sz w:val="22"/>
          <w:szCs w:val="22"/>
        </w:rPr>
        <w:t xml:space="preserve">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w:t>
      </w:r>
      <w:r w:rsidR="007A6A64">
        <w:rPr>
          <w:rFonts w:ascii="Arial" w:hAnsi="Arial" w:cs="Arial"/>
          <w:sz w:val="22"/>
          <w:szCs w:val="22"/>
        </w:rPr>
        <w:t>S</w:t>
      </w:r>
      <w:r w:rsidR="00B65250" w:rsidRPr="00723D3A">
        <w:rPr>
          <w:rFonts w:ascii="Arial" w:hAnsi="Arial" w:cs="Arial"/>
          <w:sz w:val="22"/>
          <w:szCs w:val="22"/>
        </w:rPr>
        <w:t xml:space="preserve">mlouvy a toto prodlení trvá po dobu delší než 15 dnů a </w:t>
      </w:r>
      <w:r w:rsidR="00B65250" w:rsidRPr="00723D3A">
        <w:rPr>
          <w:rFonts w:ascii="Arial" w:hAnsi="Arial" w:cs="Arial"/>
          <w:sz w:val="22"/>
          <w:szCs w:val="22"/>
        </w:rPr>
        <w:lastRenderedPageBreak/>
        <w:t xml:space="preserve">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4A73309E"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7A6A64">
        <w:rPr>
          <w:rFonts w:ascii="Arial" w:hAnsi="Arial" w:cs="Arial"/>
          <w:sz w:val="22"/>
          <w:szCs w:val="22"/>
        </w:rPr>
        <w:t>S</w:t>
      </w:r>
      <w:r w:rsidRPr="00723D3A">
        <w:rPr>
          <w:rFonts w:ascii="Arial" w:hAnsi="Arial" w:cs="Arial"/>
          <w:sz w:val="22"/>
          <w:szCs w:val="22"/>
        </w:rPr>
        <w:t xml:space="preserve">mlouvy ze strany </w:t>
      </w:r>
      <w:r w:rsidR="00BF1B7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50BC2E04" w14:textId="06E90A2A" w:rsidR="00B65250"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EF6E79">
        <w:rPr>
          <w:rFonts w:ascii="Arial" w:hAnsi="Arial" w:cs="Arial"/>
          <w:sz w:val="22"/>
          <w:szCs w:val="22"/>
        </w:rPr>
        <w:t>S</w:t>
      </w:r>
      <w:r w:rsidRPr="00723D3A">
        <w:rPr>
          <w:rFonts w:ascii="Arial" w:hAnsi="Arial" w:cs="Arial"/>
          <w:sz w:val="22"/>
          <w:szCs w:val="22"/>
        </w:rPr>
        <w:t xml:space="preserve">mlouvy nemá vliv na ta práva a povinnosti smluvních stran, u nichž z jejich povahy či kontextu této </w:t>
      </w:r>
      <w:r w:rsidR="007A6A64">
        <w:rPr>
          <w:rFonts w:ascii="Arial" w:hAnsi="Arial" w:cs="Arial"/>
          <w:sz w:val="22"/>
          <w:szCs w:val="22"/>
        </w:rPr>
        <w:t>S</w:t>
      </w:r>
      <w:r w:rsidRPr="00723D3A">
        <w:rPr>
          <w:rFonts w:ascii="Arial" w:hAnsi="Arial" w:cs="Arial"/>
          <w:sz w:val="22"/>
          <w:szCs w:val="22"/>
        </w:rPr>
        <w:t xml:space="preserve">mlouvy vyplývá, že mají zůstat v účinnosti i po dni ukončení účinnosti </w:t>
      </w:r>
      <w:r w:rsidR="007A6A64">
        <w:rPr>
          <w:rFonts w:ascii="Arial" w:hAnsi="Arial" w:cs="Arial"/>
          <w:sz w:val="22"/>
          <w:szCs w:val="22"/>
        </w:rPr>
        <w:t>S</w:t>
      </w:r>
      <w:r w:rsidRPr="00723D3A">
        <w:rPr>
          <w:rFonts w:ascii="Arial" w:hAnsi="Arial" w:cs="Arial"/>
          <w:sz w:val="22"/>
          <w:szCs w:val="22"/>
        </w:rPr>
        <w:t xml:space="preserve">mlouvy nebo mají vzniknout ke dni ukončení účinnosti </w:t>
      </w:r>
      <w:r w:rsidR="007A6A64">
        <w:rPr>
          <w:rFonts w:ascii="Arial" w:hAnsi="Arial" w:cs="Arial"/>
          <w:sz w:val="22"/>
          <w:szCs w:val="22"/>
        </w:rPr>
        <w:t>S</w:t>
      </w:r>
      <w:r w:rsidRPr="00723D3A">
        <w:rPr>
          <w:rFonts w:ascii="Arial" w:hAnsi="Arial" w:cs="Arial"/>
          <w:sz w:val="22"/>
          <w:szCs w:val="22"/>
        </w:rPr>
        <w:t>mlouvy.</w:t>
      </w:r>
    </w:p>
    <w:p w14:paraId="4A152B82" w14:textId="77777777" w:rsidR="006135FC" w:rsidRPr="00723D3A" w:rsidRDefault="006135FC" w:rsidP="006135FC">
      <w:pPr>
        <w:tabs>
          <w:tab w:val="left" w:pos="426"/>
        </w:tabs>
        <w:suppressAutoHyphens w:val="0"/>
        <w:spacing w:before="60" w:after="60"/>
        <w:ind w:left="426"/>
        <w:jc w:val="both"/>
        <w:rPr>
          <w:rFonts w:ascii="Arial" w:hAnsi="Arial" w:cs="Arial"/>
          <w:sz w:val="22"/>
          <w:szCs w:val="22"/>
        </w:rPr>
      </w:pP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3D531B93" w14:textId="21E6D8BE" w:rsidR="0025762F"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C807E0">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p>
    <w:p w14:paraId="2E9999A7" w14:textId="77777777" w:rsidR="00870B21" w:rsidRPr="00723D3A" w:rsidRDefault="00870B21" w:rsidP="006135FC">
      <w:pPr>
        <w:tabs>
          <w:tab w:val="left" w:pos="426"/>
        </w:tabs>
        <w:suppressAutoHyphens w:val="0"/>
        <w:spacing w:before="60" w:after="60"/>
        <w:jc w:val="center"/>
        <w:rPr>
          <w:rFonts w:ascii="Arial" w:hAnsi="Arial" w:cs="Arial"/>
          <w:b/>
          <w:sz w:val="22"/>
          <w:szCs w:val="22"/>
        </w:rPr>
      </w:pPr>
    </w:p>
    <w:p w14:paraId="158B3B9B" w14:textId="3C6BA291" w:rsidR="00C807E0" w:rsidRPr="00C807E0" w:rsidRDefault="00C807E0" w:rsidP="00C807E0">
      <w:pPr>
        <w:pStyle w:val="Odstavecseseznamem"/>
        <w:numPr>
          <w:ilvl w:val="0"/>
          <w:numId w:val="17"/>
        </w:numPr>
        <w:ind w:left="426"/>
        <w:jc w:val="both"/>
        <w:rPr>
          <w:rFonts w:ascii="Arial" w:hAnsi="Arial" w:cs="Arial"/>
          <w:color w:val="000000" w:themeColor="text1"/>
          <w:sz w:val="22"/>
          <w:szCs w:val="22"/>
        </w:rPr>
      </w:pPr>
      <w:r w:rsidRPr="00C807E0">
        <w:rPr>
          <w:rFonts w:ascii="Arial" w:hAnsi="Arial" w:cs="Arial"/>
          <w:color w:val="000000" w:themeColor="text1"/>
          <w:sz w:val="22"/>
          <w:szCs w:val="22"/>
        </w:rPr>
        <w:t xml:space="preserve">Tato </w:t>
      </w:r>
      <w:r w:rsidR="007A6A64">
        <w:rPr>
          <w:rFonts w:ascii="Arial" w:hAnsi="Arial" w:cs="Arial"/>
          <w:color w:val="000000" w:themeColor="text1"/>
          <w:sz w:val="22"/>
          <w:szCs w:val="22"/>
        </w:rPr>
        <w:t>S</w:t>
      </w:r>
      <w:r w:rsidRPr="00C807E0">
        <w:rPr>
          <w:rFonts w:ascii="Arial" w:hAnsi="Arial" w:cs="Arial"/>
          <w:color w:val="000000" w:themeColor="text1"/>
          <w:sz w:val="22"/>
          <w:szCs w:val="22"/>
        </w:rPr>
        <w:t xml:space="preserve">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 zajistí Objednate</w:t>
      </w:r>
      <w:r w:rsidR="00BE7DBD">
        <w:rPr>
          <w:rFonts w:ascii="Arial" w:hAnsi="Arial" w:cs="Arial"/>
          <w:color w:val="000000" w:themeColor="text1"/>
          <w:sz w:val="22"/>
          <w:szCs w:val="22"/>
        </w:rPr>
        <w:t xml:space="preserve">l </w:t>
      </w:r>
      <w:r w:rsidRPr="00C807E0">
        <w:rPr>
          <w:rFonts w:ascii="Arial" w:hAnsi="Arial" w:cs="Arial"/>
          <w:color w:val="000000" w:themeColor="text1"/>
          <w:sz w:val="22"/>
          <w:szCs w:val="22"/>
        </w:rPr>
        <w:t xml:space="preserve">bezodkladně po nabytí platnosti této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w:t>
      </w:r>
    </w:p>
    <w:p w14:paraId="392EA07B" w14:textId="5C65DF67"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mlouvy a touto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4B384FDA"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7A6A64">
        <w:rPr>
          <w:rFonts w:ascii="Arial" w:hAnsi="Arial" w:cs="Arial"/>
          <w:sz w:val="22"/>
          <w:szCs w:val="22"/>
        </w:rPr>
        <w:t>S</w:t>
      </w:r>
      <w:r w:rsidRPr="00723D3A">
        <w:rPr>
          <w:rFonts w:ascii="Arial" w:hAnsi="Arial" w:cs="Arial"/>
          <w:sz w:val="22"/>
          <w:szCs w:val="22"/>
        </w:rPr>
        <w:t>mlouvě výslovně definovány, je třeba připisovat stejný význam, jako je jim připisován jejími přílohami.</w:t>
      </w:r>
    </w:p>
    <w:p w14:paraId="4B207767" w14:textId="4A5C4B71"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7A6A64">
        <w:rPr>
          <w:rFonts w:ascii="Arial" w:hAnsi="Arial" w:cs="Arial"/>
          <w:sz w:val="22"/>
          <w:szCs w:val="22"/>
        </w:rPr>
        <w:t>S</w:t>
      </w:r>
      <w:r w:rsidRPr="00723D3A">
        <w:rPr>
          <w:rFonts w:ascii="Arial" w:hAnsi="Arial" w:cs="Arial"/>
          <w:sz w:val="22"/>
          <w:szCs w:val="22"/>
        </w:rPr>
        <w:t>mlouvy se uplatní pro jejich výklad obecná interpretační pravidla.</w:t>
      </w:r>
    </w:p>
    <w:p w14:paraId="67770806" w14:textId="0C76221C"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7A6A64">
        <w:rPr>
          <w:rFonts w:ascii="Arial" w:hAnsi="Arial" w:cs="Arial"/>
          <w:sz w:val="22"/>
          <w:szCs w:val="22"/>
        </w:rPr>
        <w:t>S</w:t>
      </w:r>
      <w:r w:rsidRPr="00723D3A">
        <w:rPr>
          <w:rFonts w:ascii="Arial" w:hAnsi="Arial" w:cs="Arial"/>
          <w:sz w:val="22"/>
          <w:szCs w:val="22"/>
        </w:rPr>
        <w:t xml:space="preserve">mlouvy ke zrušení právního předpisu a jeho nahrazení novým právním předpisem věcně se dotýkajícím předmětu plnění dle této </w:t>
      </w:r>
      <w:r w:rsidR="007A6A64">
        <w:rPr>
          <w:rFonts w:ascii="Arial" w:hAnsi="Arial" w:cs="Arial"/>
          <w:sz w:val="22"/>
          <w:szCs w:val="22"/>
        </w:rPr>
        <w:t>S</w:t>
      </w:r>
      <w:r w:rsidRPr="00723D3A">
        <w:rPr>
          <w:rFonts w:ascii="Arial" w:hAnsi="Arial" w:cs="Arial"/>
          <w:sz w:val="22"/>
          <w:szCs w:val="22"/>
        </w:rPr>
        <w:t xml:space="preserve">mlouvy a bude-li mít tato změna podstatný dopad na podmínky plnění této </w:t>
      </w:r>
      <w:r w:rsidR="007A6A64">
        <w:rPr>
          <w:rFonts w:ascii="Arial" w:hAnsi="Arial" w:cs="Arial"/>
          <w:sz w:val="22"/>
          <w:szCs w:val="22"/>
        </w:rPr>
        <w:t>S</w:t>
      </w:r>
      <w:r w:rsidRPr="00723D3A">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7A6A64">
        <w:rPr>
          <w:rFonts w:ascii="Arial" w:hAnsi="Arial" w:cs="Arial"/>
          <w:sz w:val="22"/>
          <w:szCs w:val="22"/>
        </w:rPr>
        <w:t>S</w:t>
      </w:r>
      <w:r w:rsidRPr="00723D3A">
        <w:rPr>
          <w:rFonts w:ascii="Arial" w:hAnsi="Arial" w:cs="Arial"/>
          <w:sz w:val="22"/>
          <w:szCs w:val="22"/>
        </w:rPr>
        <w:t xml:space="preserve">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7A6A64">
        <w:rPr>
          <w:rFonts w:ascii="Arial" w:hAnsi="Arial" w:cs="Arial"/>
          <w:sz w:val="22"/>
          <w:szCs w:val="22"/>
        </w:rPr>
        <w:t>S</w:t>
      </w:r>
      <w:r w:rsidRPr="00723D3A">
        <w:rPr>
          <w:rFonts w:ascii="Arial" w:hAnsi="Arial" w:cs="Arial"/>
          <w:sz w:val="22"/>
          <w:szCs w:val="22"/>
        </w:rPr>
        <w:t xml:space="preserve">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2B073922"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7A6A64">
        <w:rPr>
          <w:rFonts w:ascii="Arial" w:hAnsi="Arial" w:cs="Arial"/>
          <w:sz w:val="22"/>
          <w:szCs w:val="22"/>
        </w:rPr>
        <w:t>S</w:t>
      </w:r>
      <w:r w:rsidRPr="00CE0384">
        <w:rPr>
          <w:rFonts w:ascii="Arial" w:hAnsi="Arial" w:cs="Arial"/>
          <w:sz w:val="22"/>
          <w:szCs w:val="22"/>
        </w:rPr>
        <w:t>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4F279739"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w:t>
      </w:r>
      <w:r w:rsidR="00CE0FC7">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26967359"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A6A64">
        <w:rPr>
          <w:rFonts w:ascii="Arial" w:hAnsi="Arial" w:cs="Arial"/>
          <w:sz w:val="22"/>
          <w:szCs w:val="22"/>
        </w:rPr>
        <w:t>S</w:t>
      </w:r>
      <w:r w:rsidR="00B65250" w:rsidRPr="00723D3A">
        <w:rPr>
          <w:rFonts w:ascii="Arial" w:hAnsi="Arial" w:cs="Arial"/>
          <w:sz w:val="22"/>
          <w:szCs w:val="22"/>
        </w:rPr>
        <w:t xml:space="preserve">mlouvě a o jiných údajích tohoto závazkového právního vztahu, pokud nejsou v této </w:t>
      </w:r>
      <w:r w:rsidR="007A6A64">
        <w:rPr>
          <w:rFonts w:ascii="Arial" w:hAnsi="Arial" w:cs="Arial"/>
          <w:sz w:val="22"/>
          <w:szCs w:val="22"/>
        </w:rPr>
        <w:t>S</w:t>
      </w:r>
      <w:r w:rsidR="00B65250" w:rsidRPr="00723D3A">
        <w:rPr>
          <w:rFonts w:ascii="Arial" w:hAnsi="Arial" w:cs="Arial"/>
          <w:sz w:val="22"/>
          <w:szCs w:val="22"/>
        </w:rPr>
        <w:t>mlouvě uvedeny (např. o daňových dokladech, předávacích protokolech, nabídkách či jiných písemnostech),</w:t>
      </w:r>
    </w:p>
    <w:p w14:paraId="23DBBADA" w14:textId="74D3DFA4" w:rsidR="00B65250" w:rsidRPr="00C807E0" w:rsidRDefault="00B65250" w:rsidP="00C807E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A6A64">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64978243" w14:textId="7F435D60" w:rsidR="00E42B92" w:rsidRPr="006135FC" w:rsidRDefault="00B65250" w:rsidP="00E42B92">
      <w:pPr>
        <w:numPr>
          <w:ilvl w:val="0"/>
          <w:numId w:val="17"/>
        </w:numPr>
        <w:tabs>
          <w:tab w:val="left" w:pos="426"/>
        </w:tabs>
        <w:suppressAutoHyphens w:val="0"/>
        <w:spacing w:before="60" w:after="60"/>
        <w:ind w:left="426" w:hanging="426"/>
        <w:jc w:val="both"/>
        <w:rPr>
          <w:rFonts w:ascii="Arial" w:hAnsi="Arial" w:cs="Arial"/>
          <w:sz w:val="22"/>
          <w:szCs w:val="22"/>
        </w:rPr>
      </w:pPr>
      <w:bookmarkStart w:id="15" w:name="_Ref417563925"/>
      <w:r w:rsidRPr="00723D3A">
        <w:rPr>
          <w:rFonts w:ascii="Arial" w:hAnsi="Arial" w:cs="Arial"/>
          <w:sz w:val="22"/>
          <w:szCs w:val="22"/>
        </w:rPr>
        <w:lastRenderedPageBreak/>
        <w:t xml:space="preserve">Tuto </w:t>
      </w:r>
      <w:r w:rsidR="007A6A64">
        <w:rPr>
          <w:rFonts w:ascii="Arial" w:hAnsi="Arial" w:cs="Arial"/>
          <w:sz w:val="22"/>
          <w:szCs w:val="22"/>
        </w:rPr>
        <w:t>S</w:t>
      </w:r>
      <w:r w:rsidRPr="00723D3A">
        <w:rPr>
          <w:rFonts w:ascii="Arial" w:hAnsi="Arial" w:cs="Arial"/>
          <w:sz w:val="22"/>
          <w:szCs w:val="22"/>
        </w:rPr>
        <w:t xml:space="preserve">mlouvu lze měnit, doplňovat nebo rušit pouze formou písemných vzestupně číslovaných dodatků podepsaných smluvními stranami. </w:t>
      </w:r>
      <w:bookmarkEnd w:id="15"/>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BDC722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w:t>
      </w:r>
      <w:r w:rsidR="00EF6E79">
        <w:rPr>
          <w:rFonts w:ascii="Arial" w:hAnsi="Arial" w:cs="Arial"/>
          <w:sz w:val="22"/>
          <w:szCs w:val="22"/>
        </w:rPr>
        <w:t>S</w:t>
      </w:r>
      <w:r>
        <w:rPr>
          <w:rFonts w:ascii="Arial" w:hAnsi="Arial" w:cs="Arial"/>
          <w:sz w:val="22"/>
          <w:szCs w:val="22"/>
        </w:rPr>
        <w:t xml:space="preserve">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19D46213" w14:textId="5A81E764" w:rsidR="00B65250" w:rsidRPr="006053E1" w:rsidRDefault="0068033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Naceněný v</w:t>
      </w:r>
      <w:r w:rsidR="00B65250">
        <w:rPr>
          <w:rFonts w:ascii="Arial" w:hAnsi="Arial" w:cs="Arial"/>
          <w:kern w:val="1"/>
          <w:sz w:val="22"/>
          <w:szCs w:val="22"/>
        </w:rPr>
        <w:t>ýkaz výměr</w:t>
      </w:r>
    </w:p>
    <w:p w14:paraId="400FDB88" w14:textId="77777777" w:rsidR="00B65250" w:rsidRDefault="00B65250" w:rsidP="00B65250">
      <w:pPr>
        <w:tabs>
          <w:tab w:val="left" w:pos="426"/>
        </w:tabs>
        <w:suppressAutoHyphens w:val="0"/>
        <w:spacing w:before="60" w:after="60"/>
        <w:jc w:val="both"/>
        <w:rPr>
          <w:rFonts w:ascii="Arial" w:hAnsi="Arial" w:cs="Arial"/>
          <w:b/>
          <w:sz w:val="22"/>
          <w:szCs w:val="22"/>
        </w:rPr>
      </w:pPr>
    </w:p>
    <w:p w14:paraId="3B65C7A0" w14:textId="53144AFC"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 xml:space="preserve">Smluvní strany prohlašují, že si tuto </w:t>
      </w:r>
      <w:r w:rsidR="0009505A">
        <w:rPr>
          <w:rFonts w:ascii="Arial" w:hAnsi="Arial" w:cs="Arial"/>
          <w:b/>
          <w:sz w:val="22"/>
          <w:szCs w:val="22"/>
        </w:rPr>
        <w:t>S</w:t>
      </w:r>
      <w:r w:rsidRPr="00723D3A">
        <w:rPr>
          <w:rFonts w:ascii="Arial" w:hAnsi="Arial" w:cs="Arial"/>
          <w:b/>
          <w:sz w:val="22"/>
          <w:szCs w:val="22"/>
        </w:rPr>
        <w:t>mlouvu přečetly, že s jejím obsahem souhlasí a na důkaz toho k ní připojují svoje podpisy.</w:t>
      </w:r>
    </w:p>
    <w:p w14:paraId="2B71612B" w14:textId="77777777" w:rsidR="00B65250" w:rsidRDefault="00B65250" w:rsidP="00B65250">
      <w:pPr>
        <w:spacing w:before="60" w:after="60"/>
        <w:rPr>
          <w:rFonts w:ascii="Arial" w:hAnsi="Arial" w:cs="Arial"/>
          <w:b/>
          <w:sz w:val="22"/>
          <w:szCs w:val="22"/>
          <w:lang w:eastAsia="cs-CZ"/>
        </w:rPr>
      </w:pPr>
      <w:permStart w:id="1017386199" w:edGrp="everyone"/>
    </w:p>
    <w:p w14:paraId="37A96FBC" w14:textId="77777777" w:rsidR="00B65250" w:rsidRPr="00723D3A" w:rsidRDefault="00B65250" w:rsidP="00B65250">
      <w:pPr>
        <w:spacing w:before="60" w:after="60"/>
        <w:rPr>
          <w:rFonts w:ascii="Arial" w:hAnsi="Arial" w:cs="Arial"/>
          <w:b/>
          <w:sz w:val="22"/>
          <w:szCs w:val="22"/>
          <w:lang w:eastAsia="cs-CZ"/>
        </w:rPr>
      </w:pPr>
    </w:p>
    <w:p w14:paraId="7A305337" w14:textId="33692DA8"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w:t>
      </w:r>
      <w:r w:rsidR="000542EA" w:rsidRPr="00DB1852">
        <w:rPr>
          <w:rFonts w:ascii="Arial" w:hAnsi="Arial" w:cs="Arial"/>
          <w:sz w:val="22"/>
          <w:szCs w:val="22"/>
          <w:lang w:eastAsia="cs-CZ"/>
        </w:rPr>
        <w:t>….</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0448A7A3" w14:textId="77777777" w:rsidR="00BE7DBD" w:rsidRPr="00723D3A" w:rsidRDefault="00BE7DBD" w:rsidP="00BE7DBD">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2209AF18" w14:textId="4D42729C" w:rsidR="00B307C5" w:rsidRPr="00B307C5" w:rsidRDefault="00B307C5" w:rsidP="00B307C5">
      <w:pPr>
        <w:spacing w:before="60" w:after="60"/>
        <w:rPr>
          <w:rFonts w:ascii="Arial" w:hAnsi="Arial" w:cs="Arial"/>
          <w:b/>
          <w:i/>
          <w:iCs/>
          <w:sz w:val="22"/>
          <w:szCs w:val="22"/>
          <w:lang w:eastAsia="cs-CZ"/>
        </w:rPr>
      </w:pPr>
      <w:r>
        <w:rPr>
          <w:rFonts w:ascii="Arial" w:hAnsi="Arial" w:cs="Arial"/>
          <w:b/>
          <w:sz w:val="22"/>
          <w:szCs w:val="22"/>
          <w:lang w:eastAsia="cs-CZ"/>
        </w:rPr>
        <w:t xml:space="preserve">        </w:t>
      </w:r>
      <w:r w:rsidR="00A9725A">
        <w:rPr>
          <w:rFonts w:ascii="Arial" w:hAnsi="Arial" w:cs="Arial"/>
          <w:b/>
          <w:sz w:val="22"/>
          <w:szCs w:val="22"/>
          <w:lang w:eastAsia="cs-CZ"/>
        </w:rPr>
        <w:t>Bc. Martina Žirovnická</w:t>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i/>
          <w:iCs/>
          <w:sz w:val="22"/>
          <w:szCs w:val="22"/>
          <w:lang w:eastAsia="cs-CZ"/>
        </w:rPr>
        <w:t>Jméno, příjmení</w:t>
      </w:r>
    </w:p>
    <w:p w14:paraId="688EFF7D" w14:textId="0DC9EE7E" w:rsidR="00B307C5" w:rsidRPr="00B307C5" w:rsidRDefault="00B307C5" w:rsidP="00B307C5">
      <w:pPr>
        <w:spacing w:before="60" w:after="60"/>
        <w:rPr>
          <w:rFonts w:ascii="Arial" w:hAnsi="Arial" w:cs="Arial"/>
          <w:i/>
          <w:iCs/>
          <w:sz w:val="22"/>
          <w:szCs w:val="22"/>
          <w:lang w:eastAsia="cs-CZ"/>
        </w:rPr>
      </w:pPr>
      <w:r w:rsidRPr="00B307C5">
        <w:rPr>
          <w:rFonts w:ascii="Arial" w:hAnsi="Arial" w:cs="Arial"/>
          <w:sz w:val="22"/>
          <w:szCs w:val="22"/>
          <w:lang w:eastAsia="cs-CZ"/>
        </w:rPr>
        <w:t xml:space="preserve">vedoucí </w:t>
      </w:r>
      <w:r w:rsidR="00A9725A">
        <w:rPr>
          <w:rFonts w:ascii="Arial" w:hAnsi="Arial" w:cs="Arial"/>
          <w:sz w:val="22"/>
          <w:szCs w:val="22"/>
          <w:lang w:eastAsia="cs-CZ"/>
        </w:rPr>
        <w:t>odboru městských organizací,</w:t>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i/>
          <w:iCs/>
          <w:sz w:val="22"/>
          <w:szCs w:val="22"/>
          <w:lang w:eastAsia="cs-CZ"/>
        </w:rPr>
        <w:t>osoby oprávněné jednat</w:t>
      </w:r>
    </w:p>
    <w:p w14:paraId="50EC3B19" w14:textId="368B45D0" w:rsidR="00B307C5" w:rsidRPr="00B307C5" w:rsidRDefault="00B307C5" w:rsidP="00B307C5">
      <w:pPr>
        <w:spacing w:before="60" w:after="60"/>
        <w:rPr>
          <w:rFonts w:ascii="Arial" w:hAnsi="Arial" w:cs="Arial"/>
          <w:sz w:val="22"/>
          <w:szCs w:val="22"/>
          <w:lang w:eastAsia="cs-CZ"/>
        </w:rPr>
      </w:pPr>
      <w:r w:rsidRPr="00B307C5">
        <w:rPr>
          <w:rFonts w:ascii="Arial" w:hAnsi="Arial" w:cs="Arial"/>
          <w:sz w:val="22"/>
          <w:szCs w:val="22"/>
          <w:lang w:eastAsia="cs-CZ"/>
        </w:rPr>
        <w:t xml:space="preserve">   </w:t>
      </w:r>
      <w:r w:rsidR="00A9725A">
        <w:rPr>
          <w:rFonts w:ascii="Arial" w:hAnsi="Arial" w:cs="Arial"/>
          <w:sz w:val="22"/>
          <w:szCs w:val="22"/>
          <w:lang w:eastAsia="cs-CZ"/>
        </w:rPr>
        <w:t>strategického rozvoje a investic</w:t>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i/>
          <w:iCs/>
          <w:sz w:val="22"/>
          <w:szCs w:val="22"/>
          <w:lang w:eastAsia="cs-CZ"/>
        </w:rPr>
        <w:t xml:space="preserve">za </w:t>
      </w:r>
      <w:r>
        <w:rPr>
          <w:rFonts w:ascii="Arial" w:hAnsi="Arial" w:cs="Arial"/>
          <w:i/>
          <w:iCs/>
          <w:sz w:val="22"/>
          <w:szCs w:val="22"/>
          <w:lang w:eastAsia="cs-CZ"/>
        </w:rPr>
        <w:t>Zhotovitele</w:t>
      </w:r>
    </w:p>
    <w:p w14:paraId="11A3FC03" w14:textId="77777777" w:rsidR="00B307C5" w:rsidRPr="00B307C5" w:rsidRDefault="00B307C5" w:rsidP="00B307C5">
      <w:pPr>
        <w:spacing w:before="60" w:after="60"/>
        <w:rPr>
          <w:rFonts w:ascii="Arial" w:hAnsi="Arial" w:cs="Arial"/>
          <w:sz w:val="22"/>
          <w:szCs w:val="22"/>
          <w:lang w:eastAsia="cs-CZ"/>
        </w:rPr>
      </w:pPr>
      <w:r w:rsidRPr="00B307C5">
        <w:rPr>
          <w:rFonts w:ascii="Arial" w:hAnsi="Arial" w:cs="Arial"/>
          <w:sz w:val="22"/>
          <w:szCs w:val="22"/>
          <w:lang w:eastAsia="cs-CZ"/>
        </w:rPr>
        <w:t>Magistrátu města Ústí nad Labem</w:t>
      </w:r>
    </w:p>
    <w:permEnd w:id="1017386199"/>
    <w:p w14:paraId="2F33DD23" w14:textId="77777777" w:rsidR="00BE7DBD" w:rsidRDefault="00BE7DBD" w:rsidP="00BE7DBD">
      <w:pPr>
        <w:pStyle w:val="Zkladntext2"/>
        <w:tabs>
          <w:tab w:val="left" w:pos="851"/>
        </w:tabs>
        <w:spacing w:before="60" w:after="60"/>
        <w:ind w:left="426"/>
        <w:jc w:val="center"/>
        <w:rPr>
          <w:rFonts w:ascii="Arial" w:hAnsi="Arial" w:cs="Arial"/>
          <w:sz w:val="22"/>
          <w:szCs w:val="22"/>
          <w:lang w:eastAsia="cs-CZ"/>
        </w:rPr>
      </w:pPr>
    </w:p>
    <w:p w14:paraId="67D13F84" w14:textId="77777777" w:rsidR="00DE382D" w:rsidRDefault="00DE382D" w:rsidP="00BE7DBD">
      <w:pPr>
        <w:rPr>
          <w:lang w:eastAsia="cs-CZ"/>
        </w:rPr>
      </w:pPr>
    </w:p>
    <w:p w14:paraId="50C42E5F" w14:textId="77777777" w:rsidR="00DE382D" w:rsidRDefault="00DE382D" w:rsidP="00BE7DBD">
      <w:pPr>
        <w:rPr>
          <w:lang w:eastAsia="cs-CZ"/>
        </w:rPr>
      </w:pPr>
    </w:p>
    <w:p w14:paraId="5B156E0D" w14:textId="77777777" w:rsidR="00BE7DBD" w:rsidRDefault="00BE7DBD" w:rsidP="00BE7DBD">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E7DBD" w14:paraId="7E71443C" w14:textId="77777777" w:rsidTr="006D653E">
        <w:tc>
          <w:tcPr>
            <w:tcW w:w="1510" w:type="dxa"/>
            <w:shd w:val="clear" w:color="auto" w:fill="auto"/>
          </w:tcPr>
          <w:p w14:paraId="602BDFA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E2F2DCF"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shd w:val="clear" w:color="auto" w:fill="auto"/>
          </w:tcPr>
          <w:p w14:paraId="42FD1D84"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funkce</w:t>
            </w:r>
          </w:p>
        </w:tc>
        <w:tc>
          <w:tcPr>
            <w:tcW w:w="1510" w:type="dxa"/>
            <w:shd w:val="clear" w:color="auto" w:fill="auto"/>
          </w:tcPr>
          <w:p w14:paraId="03621717"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odbor</w:t>
            </w:r>
          </w:p>
        </w:tc>
        <w:tc>
          <w:tcPr>
            <w:tcW w:w="1511" w:type="dxa"/>
            <w:shd w:val="clear" w:color="auto" w:fill="auto"/>
          </w:tcPr>
          <w:p w14:paraId="651C816E"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datum</w:t>
            </w:r>
          </w:p>
        </w:tc>
        <w:tc>
          <w:tcPr>
            <w:tcW w:w="1511" w:type="dxa"/>
            <w:shd w:val="clear" w:color="auto" w:fill="auto"/>
          </w:tcPr>
          <w:p w14:paraId="119E3C05"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podpis</w:t>
            </w:r>
          </w:p>
        </w:tc>
      </w:tr>
      <w:tr w:rsidR="00BE7DBD" w14:paraId="5EB1193F" w14:textId="77777777" w:rsidTr="006D653E">
        <w:tc>
          <w:tcPr>
            <w:tcW w:w="1510" w:type="dxa"/>
            <w:shd w:val="clear" w:color="auto" w:fill="auto"/>
          </w:tcPr>
          <w:p w14:paraId="5A53A962"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Zpracovatel</w:t>
            </w:r>
          </w:p>
          <w:p w14:paraId="5695EA8B"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5053BD7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797AE48"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5105E14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699FB0C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2E4D187C" w14:textId="77777777" w:rsidR="00BE7DBD" w:rsidRPr="008B51EC" w:rsidRDefault="00BE7DBD" w:rsidP="006D653E">
            <w:pPr>
              <w:rPr>
                <w:rFonts w:ascii="Arial" w:eastAsia="Calibri" w:hAnsi="Arial" w:cs="Arial"/>
                <w:sz w:val="22"/>
                <w:szCs w:val="22"/>
              </w:rPr>
            </w:pPr>
          </w:p>
        </w:tc>
      </w:tr>
      <w:tr w:rsidR="00BE7DBD" w14:paraId="2719E4EA" w14:textId="77777777" w:rsidTr="006D653E">
        <w:tc>
          <w:tcPr>
            <w:tcW w:w="1510" w:type="dxa"/>
            <w:shd w:val="clear" w:color="auto" w:fill="auto"/>
          </w:tcPr>
          <w:p w14:paraId="4B227BAC"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Vedoucí odboru</w:t>
            </w:r>
          </w:p>
        </w:tc>
        <w:tc>
          <w:tcPr>
            <w:tcW w:w="1510" w:type="dxa"/>
            <w:shd w:val="clear" w:color="auto" w:fill="auto"/>
          </w:tcPr>
          <w:p w14:paraId="04EF640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6EDC512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152145DE"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3882184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71E9882C" w14:textId="77777777" w:rsidR="00BE7DBD" w:rsidRPr="008B51EC" w:rsidRDefault="00BE7DBD" w:rsidP="006D653E">
            <w:pPr>
              <w:rPr>
                <w:rFonts w:ascii="Arial" w:eastAsia="Calibri" w:hAnsi="Arial" w:cs="Arial"/>
                <w:sz w:val="22"/>
                <w:szCs w:val="22"/>
              </w:rPr>
            </w:pPr>
          </w:p>
        </w:tc>
      </w:tr>
      <w:tr w:rsidR="00BE7DBD" w14:paraId="5C5CDDEC" w14:textId="77777777" w:rsidTr="006D653E">
        <w:tc>
          <w:tcPr>
            <w:tcW w:w="1510" w:type="dxa"/>
            <w:shd w:val="clear" w:color="auto" w:fill="auto"/>
          </w:tcPr>
          <w:p w14:paraId="276FB243"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shd w:val="clear" w:color="auto" w:fill="auto"/>
          </w:tcPr>
          <w:p w14:paraId="0316723C"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F291CA0"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73BDBC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0E6B2DDF"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40CB8FEA" w14:textId="77777777" w:rsidR="00BE7DBD" w:rsidRPr="008B51EC" w:rsidRDefault="00BE7DBD" w:rsidP="006D653E">
            <w:pPr>
              <w:rPr>
                <w:rFonts w:ascii="Arial" w:eastAsia="Calibri" w:hAnsi="Arial" w:cs="Arial"/>
                <w:sz w:val="22"/>
                <w:szCs w:val="22"/>
              </w:rPr>
            </w:pPr>
          </w:p>
        </w:tc>
      </w:tr>
      <w:tr w:rsidR="00BE7DBD" w14:paraId="1BD892BE" w14:textId="77777777" w:rsidTr="006D653E">
        <w:tc>
          <w:tcPr>
            <w:tcW w:w="1510" w:type="dxa"/>
            <w:shd w:val="clear" w:color="auto" w:fill="auto"/>
          </w:tcPr>
          <w:p w14:paraId="71BA7F5F"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Právně posoudil</w:t>
            </w:r>
          </w:p>
        </w:tc>
        <w:tc>
          <w:tcPr>
            <w:tcW w:w="1510" w:type="dxa"/>
            <w:shd w:val="clear" w:color="auto" w:fill="auto"/>
          </w:tcPr>
          <w:p w14:paraId="1AB55B25"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A76693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6BAE52F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19B1C99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548F6312" w14:textId="77777777" w:rsidR="00BE7DBD" w:rsidRPr="008B51EC" w:rsidRDefault="00BE7DBD" w:rsidP="006D653E">
            <w:pPr>
              <w:rPr>
                <w:rFonts w:ascii="Arial" w:eastAsia="Calibri" w:hAnsi="Arial" w:cs="Arial"/>
                <w:sz w:val="22"/>
                <w:szCs w:val="22"/>
              </w:rPr>
            </w:pPr>
          </w:p>
        </w:tc>
      </w:tr>
      <w:tr w:rsidR="00BE7DBD" w14:paraId="52CE5E09" w14:textId="77777777" w:rsidTr="006D653E">
        <w:tc>
          <w:tcPr>
            <w:tcW w:w="1510" w:type="dxa"/>
            <w:shd w:val="clear" w:color="auto" w:fill="auto"/>
          </w:tcPr>
          <w:p w14:paraId="5E823766"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 xml:space="preserve">Projednáno </w:t>
            </w:r>
          </w:p>
          <w:p w14:paraId="44941C9F"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11ACE1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7C600E88"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C1A65A1" w14:textId="77777777" w:rsidR="00BE7DBD" w:rsidRPr="008B51EC" w:rsidRDefault="00BE7DBD" w:rsidP="006D653E">
            <w:pPr>
              <w:rPr>
                <w:rFonts w:ascii="Arial" w:eastAsia="Calibri" w:hAnsi="Arial" w:cs="Arial"/>
                <w:sz w:val="22"/>
                <w:szCs w:val="22"/>
              </w:rPr>
            </w:pPr>
          </w:p>
        </w:tc>
        <w:tc>
          <w:tcPr>
            <w:tcW w:w="1511" w:type="dxa"/>
            <w:tcBorders>
              <w:bottom w:val="single" w:sz="4" w:space="0" w:color="auto"/>
            </w:tcBorders>
            <w:shd w:val="clear" w:color="auto" w:fill="auto"/>
          </w:tcPr>
          <w:p w14:paraId="6BB997FE" w14:textId="77777777" w:rsidR="00BE7DBD" w:rsidRPr="008B51EC" w:rsidRDefault="00BE7DBD" w:rsidP="006D653E">
            <w:pPr>
              <w:rPr>
                <w:rFonts w:ascii="Arial" w:eastAsia="Calibri" w:hAnsi="Arial" w:cs="Arial"/>
                <w:sz w:val="22"/>
                <w:szCs w:val="22"/>
              </w:rPr>
            </w:pPr>
          </w:p>
        </w:tc>
        <w:tc>
          <w:tcPr>
            <w:tcW w:w="1511" w:type="dxa"/>
            <w:tcBorders>
              <w:bottom w:val="single" w:sz="4" w:space="0" w:color="auto"/>
            </w:tcBorders>
            <w:shd w:val="clear" w:color="auto" w:fill="auto"/>
          </w:tcPr>
          <w:p w14:paraId="4A08E88E" w14:textId="77777777" w:rsidR="00BE7DBD" w:rsidRPr="008B51EC" w:rsidRDefault="00BE7DBD" w:rsidP="006D653E">
            <w:pPr>
              <w:rPr>
                <w:rFonts w:ascii="Arial" w:eastAsia="Calibri" w:hAnsi="Arial" w:cs="Arial"/>
                <w:sz w:val="22"/>
                <w:szCs w:val="22"/>
              </w:rPr>
            </w:pPr>
          </w:p>
        </w:tc>
      </w:tr>
      <w:tr w:rsidR="00BE7DBD" w14:paraId="04F2CC91" w14:textId="77777777" w:rsidTr="006D653E">
        <w:tc>
          <w:tcPr>
            <w:tcW w:w="1510" w:type="dxa"/>
            <w:shd w:val="clear" w:color="auto" w:fill="auto"/>
          </w:tcPr>
          <w:p w14:paraId="51FA5FED"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shd w:val="clear" w:color="auto" w:fill="auto"/>
          </w:tcPr>
          <w:p w14:paraId="0D3EED14" w14:textId="77777777" w:rsidR="00BE7DBD" w:rsidRDefault="00BE7DBD" w:rsidP="006D653E">
            <w:pPr>
              <w:rPr>
                <w:rFonts w:ascii="Arial" w:eastAsia="Calibri" w:hAnsi="Arial" w:cs="Arial"/>
                <w:sz w:val="22"/>
                <w:szCs w:val="22"/>
              </w:rPr>
            </w:pPr>
            <w:r>
              <w:rPr>
                <w:rFonts w:ascii="Arial" w:eastAsia="Calibri" w:hAnsi="Arial" w:cs="Arial"/>
                <w:sz w:val="22"/>
                <w:szCs w:val="22"/>
              </w:rPr>
              <w:t>VZMR nepodléhá</w:t>
            </w:r>
          </w:p>
          <w:p w14:paraId="4219D3E9" w14:textId="77777777" w:rsidR="00BE7DBD" w:rsidRPr="008B51EC" w:rsidRDefault="00BE7DBD" w:rsidP="006D653E">
            <w:pPr>
              <w:rPr>
                <w:rFonts w:ascii="Arial" w:eastAsia="Calibri" w:hAnsi="Arial" w:cs="Arial"/>
                <w:sz w:val="22"/>
                <w:szCs w:val="22"/>
              </w:rPr>
            </w:pPr>
            <w:r>
              <w:rPr>
                <w:rFonts w:ascii="Arial" w:eastAsia="Calibri" w:hAnsi="Arial" w:cs="Arial"/>
                <w:sz w:val="22"/>
                <w:szCs w:val="22"/>
              </w:rPr>
              <w:t>schválení RM</w:t>
            </w:r>
          </w:p>
        </w:tc>
        <w:tc>
          <w:tcPr>
            <w:tcW w:w="1510" w:type="dxa"/>
            <w:shd w:val="clear" w:color="auto" w:fill="auto"/>
          </w:tcPr>
          <w:p w14:paraId="73E35B99"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shd w:val="clear" w:color="auto" w:fill="auto"/>
          </w:tcPr>
          <w:p w14:paraId="743DE122" w14:textId="77777777" w:rsidR="00BE7DBD" w:rsidRPr="008B51EC" w:rsidRDefault="00BE7DBD" w:rsidP="006D653E">
            <w:pPr>
              <w:rPr>
                <w:rFonts w:ascii="Arial" w:eastAsia="Calibri" w:hAnsi="Arial" w:cs="Arial"/>
                <w:sz w:val="22"/>
                <w:szCs w:val="22"/>
              </w:rPr>
            </w:pPr>
          </w:p>
        </w:tc>
      </w:tr>
      <w:tr w:rsidR="00BE7DBD" w14:paraId="2D1813E4" w14:textId="77777777" w:rsidTr="006D653E">
        <w:tc>
          <w:tcPr>
            <w:tcW w:w="1510" w:type="dxa"/>
            <w:shd w:val="clear" w:color="auto" w:fill="auto"/>
          </w:tcPr>
          <w:p w14:paraId="719E89D9" w14:textId="119E3A94"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 xml:space="preserve">Č. </w:t>
            </w:r>
            <w:r w:rsidR="008B327B">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shd w:val="clear" w:color="auto" w:fill="auto"/>
          </w:tcPr>
          <w:p w14:paraId="6A1B4C5B"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44D2915"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dne</w:t>
            </w:r>
          </w:p>
          <w:p w14:paraId="0F2DE54C" w14:textId="77777777" w:rsidR="00BE7DBD" w:rsidRPr="008B51EC" w:rsidRDefault="00BE7DBD" w:rsidP="006D653E">
            <w:pPr>
              <w:rPr>
                <w:rFonts w:ascii="Arial" w:eastAsia="Calibri" w:hAnsi="Arial" w:cs="Arial"/>
                <w:sz w:val="22"/>
                <w:szCs w:val="22"/>
              </w:rPr>
            </w:pPr>
          </w:p>
        </w:tc>
        <w:tc>
          <w:tcPr>
            <w:tcW w:w="3022" w:type="dxa"/>
            <w:gridSpan w:val="2"/>
            <w:shd w:val="clear" w:color="auto" w:fill="auto"/>
          </w:tcPr>
          <w:p w14:paraId="6EC23FD7" w14:textId="77777777" w:rsidR="00BE7DBD" w:rsidRPr="008B51EC" w:rsidRDefault="00BE7DBD" w:rsidP="006D653E">
            <w:pPr>
              <w:rPr>
                <w:rFonts w:ascii="Arial" w:eastAsia="Calibri" w:hAnsi="Arial" w:cs="Arial"/>
                <w:sz w:val="22"/>
                <w:szCs w:val="22"/>
              </w:rPr>
            </w:pPr>
          </w:p>
        </w:tc>
      </w:tr>
      <w:tr w:rsidR="00BE7DBD" w14:paraId="7C957811" w14:textId="77777777" w:rsidTr="006D653E">
        <w:tc>
          <w:tcPr>
            <w:tcW w:w="1510" w:type="dxa"/>
            <w:shd w:val="clear" w:color="auto" w:fill="auto"/>
          </w:tcPr>
          <w:p w14:paraId="0FBFE42D"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shd w:val="clear" w:color="auto" w:fill="auto"/>
            <w:vAlign w:val="center"/>
          </w:tcPr>
          <w:p w14:paraId="4FA15DBA" w14:textId="2474D015" w:rsidR="00BE7DBD" w:rsidRPr="008B51EC" w:rsidRDefault="00BE7DBD" w:rsidP="006D653E">
            <w:pPr>
              <w:rPr>
                <w:rFonts w:ascii="Arial" w:eastAsia="Calibri" w:hAnsi="Arial" w:cs="Arial"/>
                <w:sz w:val="22"/>
                <w:szCs w:val="22"/>
              </w:rPr>
            </w:pPr>
            <w:r w:rsidRPr="00A7134A">
              <w:rPr>
                <w:rFonts w:ascii="Arial" w:eastAsia="Calibri" w:hAnsi="Arial" w:cs="Arial"/>
                <w:sz w:val="22"/>
                <w:szCs w:val="22"/>
              </w:rPr>
              <w:t>https://zakazky.usti-nad-labem.cz/contract_display_</w:t>
            </w:r>
            <w:r w:rsidR="006E4FA1">
              <w:rPr>
                <w:rFonts w:ascii="Arial" w:eastAsia="Calibri" w:hAnsi="Arial" w:cs="Arial"/>
                <w:sz w:val="22"/>
                <w:szCs w:val="22"/>
              </w:rPr>
              <w:t>2010</w:t>
            </w:r>
            <w:r w:rsidRPr="00A7134A">
              <w:rPr>
                <w:rFonts w:ascii="Arial" w:eastAsia="Calibri" w:hAnsi="Arial" w:cs="Arial"/>
                <w:sz w:val="22"/>
                <w:szCs w:val="22"/>
              </w:rPr>
              <w:t>.html</w:t>
            </w:r>
          </w:p>
        </w:tc>
      </w:tr>
    </w:tbl>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14104996" w14:textId="7E3A054C" w:rsidR="006135FC" w:rsidRDefault="006135FC">
      <w:pPr>
        <w:suppressAutoHyphens w:val="0"/>
        <w:spacing w:after="160" w:line="259" w:lineRule="auto"/>
        <w:rPr>
          <w:lang w:eastAsia="cs-CZ"/>
        </w:rPr>
      </w:pPr>
    </w:p>
    <w:p w14:paraId="64948CCE" w14:textId="77777777" w:rsidR="0025762F" w:rsidRDefault="0025762F" w:rsidP="00B65250">
      <w:pPr>
        <w:rPr>
          <w:lang w:eastAsia="cs-CZ"/>
        </w:rPr>
      </w:pPr>
    </w:p>
    <w:p w14:paraId="705B1813" w14:textId="77777777" w:rsidR="00B65250" w:rsidRDefault="00B65250" w:rsidP="00B65250">
      <w:pPr>
        <w:rPr>
          <w:lang w:eastAsia="cs-CZ"/>
        </w:rPr>
      </w:pPr>
    </w:p>
    <w:p w14:paraId="71B795F9" w14:textId="065307A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 xml:space="preserve">Příloha č. </w:t>
      </w:r>
      <w:r w:rsidR="00C42783">
        <w:rPr>
          <w:rFonts w:ascii="Arial" w:hAnsi="Arial" w:cs="Arial"/>
          <w:b/>
          <w:sz w:val="22"/>
          <w:szCs w:val="22"/>
          <w:lang w:eastAsia="cs-CZ"/>
        </w:rPr>
        <w:t>1</w:t>
      </w:r>
      <w:r>
        <w:rPr>
          <w:rFonts w:ascii="Arial" w:hAnsi="Arial" w:cs="Arial"/>
          <w:b/>
          <w:sz w:val="22"/>
          <w:szCs w:val="22"/>
          <w:lang w:eastAsia="cs-CZ"/>
        </w:rPr>
        <w:t xml:space="preserve">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71AC887D"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3FCE4383"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11C15EB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0090225C" w:rsidRPr="008C04A0">
        <w:rPr>
          <w:rFonts w:ascii="Arial" w:hAnsi="Arial" w:cs="Arial"/>
          <w:b/>
          <w:sz w:val="22"/>
          <w:szCs w:val="22"/>
        </w:rPr>
        <w:t>mlouvy</w:t>
      </w:r>
      <w:r w:rsidRPr="008C04A0">
        <w:rPr>
          <w:rFonts w:ascii="Arial" w:hAnsi="Arial" w:cs="Arial"/>
          <w:b/>
          <w:sz w:val="22"/>
          <w:szCs w:val="22"/>
        </w:rPr>
        <w:t>:</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E232" w14:textId="77777777" w:rsidR="000E2ACC" w:rsidRDefault="000E2ACC">
      <w:r>
        <w:separator/>
      </w:r>
    </w:p>
  </w:endnote>
  <w:endnote w:type="continuationSeparator" w:id="0">
    <w:p w14:paraId="0711F96E" w14:textId="77777777" w:rsidR="000E2ACC" w:rsidRDefault="000E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25F1" w14:textId="77777777" w:rsidR="000E2ACC" w:rsidRDefault="000E2ACC">
      <w:r>
        <w:separator/>
      </w:r>
    </w:p>
  </w:footnote>
  <w:footnote w:type="continuationSeparator" w:id="0">
    <w:p w14:paraId="42A1155F" w14:textId="77777777" w:rsidR="000E2ACC" w:rsidRDefault="000E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964" w14:textId="0884A33B" w:rsidR="00924F10" w:rsidRPr="00924F10" w:rsidRDefault="00924F10" w:rsidP="00924F10">
    <w:pPr>
      <w:tabs>
        <w:tab w:val="center" w:pos="4536"/>
        <w:tab w:val="right" w:pos="9072"/>
      </w:tabs>
      <w:rPr>
        <w:rFonts w:ascii="Arial" w:hAnsi="Arial" w:cs="Arial"/>
        <w:sz w:val="18"/>
        <w:szCs w:val="18"/>
      </w:rPr>
    </w:pPr>
    <w:r w:rsidRPr="00924F10">
      <w:tab/>
    </w:r>
    <w:r w:rsidRPr="00924F10">
      <w:rPr>
        <w:noProof/>
        <w:lang w:eastAsia="cs-CZ"/>
      </w:rPr>
      <w:drawing>
        <wp:anchor distT="0" distB="0" distL="114300" distR="114300" simplePos="0" relativeHeight="251659264" behindDoc="1" locked="0" layoutInCell="1" allowOverlap="1" wp14:anchorId="6F47E8AB" wp14:editId="34B5C81B">
          <wp:simplePos x="0" y="0"/>
          <wp:positionH relativeFrom="margin">
            <wp:align>left</wp:align>
          </wp:positionH>
          <wp:positionV relativeFrom="paragraph">
            <wp:posOffset>-171530</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924F10">
      <w:tab/>
    </w:r>
    <w:r w:rsidRPr="00924F10">
      <w:tab/>
    </w:r>
    <w:r>
      <w:tab/>
    </w:r>
    <w:r>
      <w:tab/>
    </w:r>
    <w:r w:rsidRPr="00924F10">
      <w:rPr>
        <w:rFonts w:ascii="Arial" w:hAnsi="Arial" w:cs="Arial"/>
        <w:sz w:val="18"/>
        <w:szCs w:val="18"/>
      </w:rPr>
      <w:t>www.usti</w:t>
    </w:r>
    <w:r>
      <w:rPr>
        <w:rFonts w:ascii="Arial" w:hAnsi="Arial" w:cs="Arial"/>
        <w:sz w:val="18"/>
        <w:szCs w:val="18"/>
      </w:rPr>
      <w:t>.</w:t>
    </w:r>
    <w:r w:rsidRPr="00924F10">
      <w:rPr>
        <w:rFonts w:ascii="Arial" w:hAnsi="Arial" w:cs="Arial"/>
        <w:sz w:val="18"/>
        <w:szCs w:val="18"/>
      </w:rPr>
      <w:t>cz</w:t>
    </w:r>
  </w:p>
  <w:p w14:paraId="13ED7D6A" w14:textId="77777777" w:rsidR="00924F10" w:rsidRPr="00924F10" w:rsidRDefault="00924F10" w:rsidP="00924F10">
    <w:pPr>
      <w:tabs>
        <w:tab w:val="center" w:pos="4536"/>
        <w:tab w:val="right" w:pos="9072"/>
      </w:tabs>
    </w:pPr>
  </w:p>
  <w:p w14:paraId="5D465A81" w14:textId="20472B4F" w:rsidR="00B7301A" w:rsidRPr="00924F10" w:rsidRDefault="00B7301A" w:rsidP="00924F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6"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5" w15:restartNumberingAfterBreak="0">
    <w:nsid w:val="489A131E"/>
    <w:multiLevelType w:val="multilevel"/>
    <w:tmpl w:val="A39C2F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32338C3"/>
    <w:multiLevelType w:val="hybridMultilevel"/>
    <w:tmpl w:val="BA947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19"/>
  </w:num>
  <w:num w:numId="2" w16cid:durableId="31421554">
    <w:abstractNumId w:val="21"/>
  </w:num>
  <w:num w:numId="3" w16cid:durableId="1392844474">
    <w:abstractNumId w:val="3"/>
  </w:num>
  <w:num w:numId="4" w16cid:durableId="1671711314">
    <w:abstractNumId w:val="9"/>
  </w:num>
  <w:num w:numId="5" w16cid:durableId="1248684649">
    <w:abstractNumId w:val="15"/>
  </w:num>
  <w:num w:numId="6" w16cid:durableId="1843004354">
    <w:abstractNumId w:val="24"/>
  </w:num>
  <w:num w:numId="7" w16cid:durableId="2061977944">
    <w:abstractNumId w:val="28"/>
  </w:num>
  <w:num w:numId="8" w16cid:durableId="1829589467">
    <w:abstractNumId w:val="30"/>
  </w:num>
  <w:num w:numId="9" w16cid:durableId="1143426328">
    <w:abstractNumId w:val="7"/>
  </w:num>
  <w:num w:numId="10" w16cid:durableId="603003138">
    <w:abstractNumId w:val="1"/>
  </w:num>
  <w:num w:numId="11" w16cid:durableId="1996258576">
    <w:abstractNumId w:val="10"/>
  </w:num>
  <w:num w:numId="12" w16cid:durableId="1540243683">
    <w:abstractNumId w:val="4"/>
  </w:num>
  <w:num w:numId="13" w16cid:durableId="1137456485">
    <w:abstractNumId w:val="27"/>
  </w:num>
  <w:num w:numId="14" w16cid:durableId="967470569">
    <w:abstractNumId w:val="23"/>
  </w:num>
  <w:num w:numId="15" w16cid:durableId="1930196224">
    <w:abstractNumId w:val="25"/>
  </w:num>
  <w:num w:numId="16" w16cid:durableId="1441023568">
    <w:abstractNumId w:val="11"/>
  </w:num>
  <w:num w:numId="17" w16cid:durableId="1752316187">
    <w:abstractNumId w:val="20"/>
  </w:num>
  <w:num w:numId="18" w16cid:durableId="542140153">
    <w:abstractNumId w:val="16"/>
  </w:num>
  <w:num w:numId="19" w16cid:durableId="1397123244">
    <w:abstractNumId w:val="12"/>
  </w:num>
  <w:num w:numId="20" w16cid:durableId="127861591">
    <w:abstractNumId w:val="6"/>
  </w:num>
  <w:num w:numId="21" w16cid:durableId="1706179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2"/>
  </w:num>
  <w:num w:numId="23" w16cid:durableId="155920365">
    <w:abstractNumId w:val="5"/>
  </w:num>
  <w:num w:numId="24" w16cid:durableId="13970316">
    <w:abstractNumId w:val="26"/>
  </w:num>
  <w:num w:numId="25" w16cid:durableId="480082602">
    <w:abstractNumId w:val="0"/>
  </w:num>
  <w:num w:numId="26" w16cid:durableId="466320732">
    <w:abstractNumId w:val="14"/>
  </w:num>
  <w:num w:numId="27" w16cid:durableId="1927416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2"/>
  </w:num>
  <w:num w:numId="29" w16cid:durableId="1034579424">
    <w:abstractNumId w:val="13"/>
  </w:num>
  <w:num w:numId="30" w16cid:durableId="620117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8"/>
  </w:num>
  <w:num w:numId="32" w16cid:durableId="8469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0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wHc/BRoPbSr8/HJXxP33/8FmP5p2tImGAcYhFVG9Qu476iGZ5yQBq30NUXPtOZVEjdSviEhLXMZOG7FNyWZSw==" w:salt="QBv4S7qhPbiJC0UQ+s08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3923"/>
    <w:rsid w:val="000168B4"/>
    <w:rsid w:val="000337BF"/>
    <w:rsid w:val="00034121"/>
    <w:rsid w:val="00044F39"/>
    <w:rsid w:val="000542EA"/>
    <w:rsid w:val="00063C32"/>
    <w:rsid w:val="00074E9E"/>
    <w:rsid w:val="00083CE1"/>
    <w:rsid w:val="0009505A"/>
    <w:rsid w:val="00095461"/>
    <w:rsid w:val="00095685"/>
    <w:rsid w:val="000A48E1"/>
    <w:rsid w:val="000A714B"/>
    <w:rsid w:val="000D02CE"/>
    <w:rsid w:val="000D06E2"/>
    <w:rsid w:val="000D0EB3"/>
    <w:rsid w:val="000E0CDF"/>
    <w:rsid w:val="000E2ACC"/>
    <w:rsid w:val="000E759A"/>
    <w:rsid w:val="000F0379"/>
    <w:rsid w:val="000F2F8B"/>
    <w:rsid w:val="000F7085"/>
    <w:rsid w:val="00103C20"/>
    <w:rsid w:val="001061FD"/>
    <w:rsid w:val="00110DDE"/>
    <w:rsid w:val="001324A6"/>
    <w:rsid w:val="00172069"/>
    <w:rsid w:val="0017683E"/>
    <w:rsid w:val="00177C48"/>
    <w:rsid w:val="001A2218"/>
    <w:rsid w:val="001A36FF"/>
    <w:rsid w:val="001A3C06"/>
    <w:rsid w:val="001C4A1F"/>
    <w:rsid w:val="001D6B07"/>
    <w:rsid w:val="001E3EE6"/>
    <w:rsid w:val="001E63D3"/>
    <w:rsid w:val="001F5772"/>
    <w:rsid w:val="001F5D2F"/>
    <w:rsid w:val="0022582D"/>
    <w:rsid w:val="00242B9B"/>
    <w:rsid w:val="00246DEF"/>
    <w:rsid w:val="002476CE"/>
    <w:rsid w:val="002536C2"/>
    <w:rsid w:val="0025762F"/>
    <w:rsid w:val="0026783F"/>
    <w:rsid w:val="002801C2"/>
    <w:rsid w:val="00292CB6"/>
    <w:rsid w:val="002C51DC"/>
    <w:rsid w:val="002D3264"/>
    <w:rsid w:val="00300498"/>
    <w:rsid w:val="0034654F"/>
    <w:rsid w:val="0037608B"/>
    <w:rsid w:val="0039397E"/>
    <w:rsid w:val="003964A2"/>
    <w:rsid w:val="003B7830"/>
    <w:rsid w:val="003D0944"/>
    <w:rsid w:val="00431FCB"/>
    <w:rsid w:val="004515C1"/>
    <w:rsid w:val="00460683"/>
    <w:rsid w:val="004656F0"/>
    <w:rsid w:val="0049282D"/>
    <w:rsid w:val="004965A5"/>
    <w:rsid w:val="004B7817"/>
    <w:rsid w:val="004E325C"/>
    <w:rsid w:val="004E5A10"/>
    <w:rsid w:val="004E7829"/>
    <w:rsid w:val="00501719"/>
    <w:rsid w:val="00504073"/>
    <w:rsid w:val="005459C5"/>
    <w:rsid w:val="005607C1"/>
    <w:rsid w:val="00562D87"/>
    <w:rsid w:val="005B354F"/>
    <w:rsid w:val="005D40CA"/>
    <w:rsid w:val="005F1499"/>
    <w:rsid w:val="005F7551"/>
    <w:rsid w:val="006053E1"/>
    <w:rsid w:val="006135FC"/>
    <w:rsid w:val="00647CD8"/>
    <w:rsid w:val="006508BE"/>
    <w:rsid w:val="0068033D"/>
    <w:rsid w:val="006A0A98"/>
    <w:rsid w:val="006A77E5"/>
    <w:rsid w:val="006B0951"/>
    <w:rsid w:val="006C656E"/>
    <w:rsid w:val="006D4817"/>
    <w:rsid w:val="006E4FA1"/>
    <w:rsid w:val="00732AD1"/>
    <w:rsid w:val="00764C96"/>
    <w:rsid w:val="007707AB"/>
    <w:rsid w:val="00782482"/>
    <w:rsid w:val="007A4A25"/>
    <w:rsid w:val="007A6A64"/>
    <w:rsid w:val="007B7937"/>
    <w:rsid w:val="007C10A3"/>
    <w:rsid w:val="007C73EB"/>
    <w:rsid w:val="007E7E8C"/>
    <w:rsid w:val="007F0278"/>
    <w:rsid w:val="008254D0"/>
    <w:rsid w:val="008265CC"/>
    <w:rsid w:val="00837227"/>
    <w:rsid w:val="008477A6"/>
    <w:rsid w:val="008620AD"/>
    <w:rsid w:val="00870B21"/>
    <w:rsid w:val="00887AF6"/>
    <w:rsid w:val="008B11E0"/>
    <w:rsid w:val="008B327B"/>
    <w:rsid w:val="008B33A5"/>
    <w:rsid w:val="008C1D52"/>
    <w:rsid w:val="008F7899"/>
    <w:rsid w:val="0090225C"/>
    <w:rsid w:val="00904A2C"/>
    <w:rsid w:val="00915C23"/>
    <w:rsid w:val="00924F10"/>
    <w:rsid w:val="009304C3"/>
    <w:rsid w:val="00946592"/>
    <w:rsid w:val="00952435"/>
    <w:rsid w:val="00970BE2"/>
    <w:rsid w:val="009762A7"/>
    <w:rsid w:val="009A3191"/>
    <w:rsid w:val="009A4BB2"/>
    <w:rsid w:val="009A63A7"/>
    <w:rsid w:val="009B2B5F"/>
    <w:rsid w:val="009B2BA7"/>
    <w:rsid w:val="009B2F27"/>
    <w:rsid w:val="009D51B3"/>
    <w:rsid w:val="009E3623"/>
    <w:rsid w:val="009E6B4B"/>
    <w:rsid w:val="009E78D0"/>
    <w:rsid w:val="009F468D"/>
    <w:rsid w:val="00A071D0"/>
    <w:rsid w:val="00A23388"/>
    <w:rsid w:val="00A274EA"/>
    <w:rsid w:val="00A6014F"/>
    <w:rsid w:val="00A9725A"/>
    <w:rsid w:val="00AA1949"/>
    <w:rsid w:val="00AB4085"/>
    <w:rsid w:val="00AE4BDB"/>
    <w:rsid w:val="00AE67FF"/>
    <w:rsid w:val="00B036B0"/>
    <w:rsid w:val="00B257DB"/>
    <w:rsid w:val="00B307C5"/>
    <w:rsid w:val="00B34677"/>
    <w:rsid w:val="00B431EA"/>
    <w:rsid w:val="00B65250"/>
    <w:rsid w:val="00B67477"/>
    <w:rsid w:val="00B7301A"/>
    <w:rsid w:val="00B77E1B"/>
    <w:rsid w:val="00B915D1"/>
    <w:rsid w:val="00B92574"/>
    <w:rsid w:val="00BA4994"/>
    <w:rsid w:val="00BC6D9B"/>
    <w:rsid w:val="00BE2945"/>
    <w:rsid w:val="00BE7DBD"/>
    <w:rsid w:val="00BF1111"/>
    <w:rsid w:val="00BF12B3"/>
    <w:rsid w:val="00BF1B70"/>
    <w:rsid w:val="00BF21A2"/>
    <w:rsid w:val="00C42783"/>
    <w:rsid w:val="00C56BA1"/>
    <w:rsid w:val="00C807E0"/>
    <w:rsid w:val="00C8240A"/>
    <w:rsid w:val="00C908D5"/>
    <w:rsid w:val="00C9646F"/>
    <w:rsid w:val="00C97BB0"/>
    <w:rsid w:val="00CA44DE"/>
    <w:rsid w:val="00CB61E4"/>
    <w:rsid w:val="00CE0B92"/>
    <w:rsid w:val="00CE0FC7"/>
    <w:rsid w:val="00CE1B87"/>
    <w:rsid w:val="00D334DF"/>
    <w:rsid w:val="00D61587"/>
    <w:rsid w:val="00D73CB8"/>
    <w:rsid w:val="00D97E70"/>
    <w:rsid w:val="00DB57BD"/>
    <w:rsid w:val="00DE382D"/>
    <w:rsid w:val="00E016B4"/>
    <w:rsid w:val="00E23AD3"/>
    <w:rsid w:val="00E312F9"/>
    <w:rsid w:val="00E351BF"/>
    <w:rsid w:val="00E42B92"/>
    <w:rsid w:val="00E510AB"/>
    <w:rsid w:val="00E54630"/>
    <w:rsid w:val="00E61FD8"/>
    <w:rsid w:val="00E64B9F"/>
    <w:rsid w:val="00E84F7F"/>
    <w:rsid w:val="00E93C63"/>
    <w:rsid w:val="00EA71E6"/>
    <w:rsid w:val="00EB7D12"/>
    <w:rsid w:val="00EC7C06"/>
    <w:rsid w:val="00EF6E79"/>
    <w:rsid w:val="00F03E3F"/>
    <w:rsid w:val="00F134A9"/>
    <w:rsid w:val="00F15B5C"/>
    <w:rsid w:val="00F77211"/>
    <w:rsid w:val="00FA60F4"/>
    <w:rsid w:val="00FC3D73"/>
    <w:rsid w:val="00FD31DE"/>
    <w:rsid w:val="00FD507B"/>
    <w:rsid w:val="00FD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E9D0C"/>
  <w15:chartTrackingRefBased/>
  <w15:docId w15:val="{96C76551-A73E-4C60-BFC6-54C0B40B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uiPriority w:val="34"/>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298803250">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 w:id="20689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6BD4C-613B-4A2B-A109-0842FC17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4748</Words>
  <Characters>28017</Characters>
  <Application>Microsoft Office Word</Application>
  <DocSecurity>8</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4</cp:revision>
  <cp:lastPrinted>2025-03-26T07:12:00Z</cp:lastPrinted>
  <dcterms:created xsi:type="dcterms:W3CDTF">2025-04-02T11:36:00Z</dcterms:created>
  <dcterms:modified xsi:type="dcterms:W3CDTF">2025-04-07T11:13:00Z</dcterms:modified>
</cp:coreProperties>
</file>