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56DB8" w14:textId="77777777" w:rsidR="001238F7" w:rsidRPr="00070319" w:rsidRDefault="001238F7" w:rsidP="001238F7">
      <w:pPr>
        <w:suppressAutoHyphens w:val="0"/>
        <w:autoSpaceDE w:val="0"/>
        <w:autoSpaceDN w:val="0"/>
        <w:adjustRightInd w:val="0"/>
        <w:spacing w:before="60" w:after="60"/>
        <w:jc w:val="center"/>
        <w:rPr>
          <w:rFonts w:ascii="Arial" w:hAnsi="Arial" w:cs="Arial"/>
          <w:b/>
          <w:bCs/>
          <w:sz w:val="22"/>
          <w:szCs w:val="22"/>
          <w:lang w:eastAsia="cs-CZ"/>
        </w:rPr>
      </w:pPr>
      <w:r w:rsidRPr="00070319">
        <w:rPr>
          <w:rFonts w:ascii="Arial" w:hAnsi="Arial" w:cs="Arial"/>
          <w:b/>
          <w:bCs/>
          <w:sz w:val="22"/>
          <w:szCs w:val="22"/>
          <w:lang w:eastAsia="cs-CZ"/>
        </w:rPr>
        <w:t>Smlouva o dílo</w:t>
      </w:r>
    </w:p>
    <w:p w14:paraId="442F2933" w14:textId="77777777" w:rsidR="001238F7" w:rsidRPr="00070319" w:rsidRDefault="001238F7" w:rsidP="001238F7">
      <w:pPr>
        <w:suppressAutoHyphens w:val="0"/>
        <w:autoSpaceDE w:val="0"/>
        <w:autoSpaceDN w:val="0"/>
        <w:adjustRightInd w:val="0"/>
        <w:spacing w:before="60" w:after="60"/>
        <w:jc w:val="center"/>
        <w:rPr>
          <w:rFonts w:ascii="Arial" w:hAnsi="Arial" w:cs="Arial"/>
          <w:sz w:val="22"/>
          <w:szCs w:val="22"/>
          <w:lang w:eastAsia="cs-CZ"/>
        </w:rPr>
      </w:pPr>
      <w:r w:rsidRPr="00070319">
        <w:rPr>
          <w:rFonts w:ascii="Arial" w:hAnsi="Arial" w:cs="Arial"/>
          <w:sz w:val="22"/>
          <w:szCs w:val="22"/>
          <w:lang w:eastAsia="cs-CZ"/>
        </w:rPr>
        <w:t xml:space="preserve">uzavřená dle zákona č. 89/2012 Sb., občanský zákoník, </w:t>
      </w:r>
      <w:r>
        <w:rPr>
          <w:rFonts w:ascii="Arial" w:hAnsi="Arial" w:cs="Arial"/>
          <w:sz w:val="22"/>
          <w:szCs w:val="22"/>
          <w:lang w:eastAsia="cs-CZ"/>
        </w:rPr>
        <w:t>ve znění pozdějších předpisů</w:t>
      </w:r>
      <w:r w:rsidRPr="00070319">
        <w:rPr>
          <w:rFonts w:ascii="Arial" w:hAnsi="Arial" w:cs="Arial"/>
          <w:sz w:val="22"/>
          <w:szCs w:val="22"/>
          <w:lang w:eastAsia="cs-CZ"/>
        </w:rPr>
        <w:t>, (dále jen „</w:t>
      </w:r>
      <w:r>
        <w:rPr>
          <w:rFonts w:ascii="Arial" w:hAnsi="Arial" w:cs="Arial"/>
          <w:sz w:val="22"/>
          <w:szCs w:val="22"/>
          <w:lang w:eastAsia="cs-CZ"/>
        </w:rPr>
        <w:t>Občanský zákoník</w:t>
      </w:r>
      <w:r w:rsidRPr="00070319">
        <w:rPr>
          <w:rFonts w:ascii="Arial" w:hAnsi="Arial" w:cs="Arial"/>
          <w:sz w:val="22"/>
          <w:szCs w:val="22"/>
          <w:lang w:eastAsia="cs-CZ"/>
        </w:rPr>
        <w:t xml:space="preserve">“) </w:t>
      </w:r>
    </w:p>
    <w:p w14:paraId="604C5F05" w14:textId="77777777" w:rsidR="001238F7" w:rsidRPr="00070319" w:rsidRDefault="001238F7" w:rsidP="001238F7">
      <w:pPr>
        <w:suppressAutoHyphens w:val="0"/>
        <w:autoSpaceDE w:val="0"/>
        <w:autoSpaceDN w:val="0"/>
        <w:adjustRightInd w:val="0"/>
        <w:spacing w:before="60" w:after="60"/>
        <w:jc w:val="center"/>
        <w:rPr>
          <w:rFonts w:ascii="Arial" w:hAnsi="Arial" w:cs="Arial"/>
          <w:bCs/>
          <w:sz w:val="22"/>
          <w:szCs w:val="22"/>
          <w:lang w:eastAsia="cs-CZ"/>
        </w:rPr>
      </w:pPr>
    </w:p>
    <w:p w14:paraId="6CE62652" w14:textId="77777777" w:rsidR="001238F7" w:rsidRPr="00070319" w:rsidRDefault="001238F7" w:rsidP="001238F7">
      <w:pPr>
        <w:suppressAutoHyphens w:val="0"/>
        <w:spacing w:before="60" w:after="60"/>
        <w:jc w:val="center"/>
        <w:rPr>
          <w:rFonts w:ascii="Arial" w:hAnsi="Arial" w:cs="Arial"/>
          <w:sz w:val="22"/>
          <w:szCs w:val="22"/>
          <w:lang w:eastAsia="cs-CZ"/>
        </w:rPr>
      </w:pPr>
      <w:r w:rsidRPr="00070319">
        <w:rPr>
          <w:rFonts w:ascii="Arial" w:hAnsi="Arial" w:cs="Arial"/>
          <w:b/>
          <w:sz w:val="22"/>
          <w:szCs w:val="22"/>
          <w:lang w:eastAsia="cs-CZ"/>
        </w:rPr>
        <w:t>SMLUVNÍ STRANY</w:t>
      </w:r>
    </w:p>
    <w:p w14:paraId="5458FA05" w14:textId="77777777" w:rsidR="001238F7" w:rsidRPr="00070319" w:rsidRDefault="001238F7" w:rsidP="001238F7">
      <w:pPr>
        <w:suppressAutoHyphens w:val="0"/>
        <w:spacing w:before="60" w:after="60"/>
        <w:ind w:left="567"/>
        <w:rPr>
          <w:rFonts w:ascii="Arial" w:hAnsi="Arial" w:cs="Arial"/>
          <w:sz w:val="22"/>
          <w:szCs w:val="22"/>
          <w:lang w:eastAsia="cs-CZ"/>
        </w:rPr>
      </w:pPr>
    </w:p>
    <w:p w14:paraId="747C70BF" w14:textId="77777777" w:rsidR="001238F7" w:rsidRPr="00070319" w:rsidRDefault="001238F7" w:rsidP="001238F7">
      <w:pPr>
        <w:suppressAutoHyphens w:val="0"/>
        <w:spacing w:before="60" w:after="60"/>
        <w:ind w:left="567"/>
        <w:rPr>
          <w:rFonts w:ascii="Arial" w:hAnsi="Arial" w:cs="Arial"/>
          <w:sz w:val="22"/>
          <w:szCs w:val="22"/>
          <w:lang w:eastAsia="cs-CZ"/>
        </w:rPr>
      </w:pPr>
    </w:p>
    <w:p w14:paraId="64FE54E8" w14:textId="77777777" w:rsidR="001238F7" w:rsidRPr="00070319" w:rsidRDefault="001238F7" w:rsidP="001238F7">
      <w:pPr>
        <w:suppressAutoHyphens w:val="0"/>
        <w:spacing w:before="60" w:after="60"/>
        <w:ind w:left="567"/>
        <w:rPr>
          <w:rFonts w:ascii="Arial" w:hAnsi="Arial" w:cs="Arial"/>
          <w:b/>
          <w:sz w:val="22"/>
          <w:szCs w:val="22"/>
          <w:lang w:eastAsia="cs-CZ"/>
        </w:rPr>
      </w:pPr>
      <w:r w:rsidRPr="00070319">
        <w:rPr>
          <w:rFonts w:ascii="Arial" w:hAnsi="Arial" w:cs="Arial"/>
          <w:b/>
          <w:sz w:val="22"/>
          <w:szCs w:val="22"/>
          <w:lang w:eastAsia="cs-CZ"/>
        </w:rPr>
        <w:t>1. Statutární město Ústí nad Labem</w:t>
      </w:r>
      <w:r w:rsidRPr="00070319">
        <w:rPr>
          <w:rFonts w:ascii="Arial" w:hAnsi="Arial" w:cs="Arial"/>
          <w:sz w:val="22"/>
          <w:szCs w:val="22"/>
          <w:lang w:eastAsia="cs-CZ"/>
        </w:rPr>
        <w:t xml:space="preserve"> </w:t>
      </w:r>
    </w:p>
    <w:p w14:paraId="0C0C3C80" w14:textId="77777777" w:rsidR="001238F7" w:rsidRPr="00070319" w:rsidRDefault="001238F7" w:rsidP="001238F7">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se sídlem:</w:t>
      </w:r>
      <w:r>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t>Velká Hradební 2336/8, 401 00 Ústí nad Labem</w:t>
      </w:r>
    </w:p>
    <w:p w14:paraId="4C79A369" w14:textId="77777777" w:rsidR="001238F7" w:rsidRDefault="001238F7" w:rsidP="001238F7">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sidRPr="00070319">
        <w:rPr>
          <w:rFonts w:ascii="Arial" w:hAnsi="Arial" w:cs="Arial"/>
          <w:sz w:val="22"/>
          <w:szCs w:val="22"/>
          <w:lang w:eastAsia="cs-CZ"/>
        </w:rPr>
        <w:t xml:space="preserve">     Zastoupeno</w:t>
      </w:r>
    </w:p>
    <w:p w14:paraId="717ED3B9" w14:textId="77777777" w:rsidR="001238F7" w:rsidRDefault="001238F7" w:rsidP="001238F7">
      <w:pPr>
        <w:tabs>
          <w:tab w:val="left" w:pos="284"/>
        </w:tabs>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Pr>
          <w:rFonts w:ascii="Arial" w:hAnsi="Arial" w:cs="Arial"/>
          <w:sz w:val="22"/>
          <w:szCs w:val="22"/>
          <w:lang w:eastAsia="cs-CZ"/>
        </w:rPr>
        <w:t>na základě pověření:</w:t>
      </w:r>
      <w:r>
        <w:rPr>
          <w:rFonts w:ascii="Arial" w:hAnsi="Arial" w:cs="Arial"/>
          <w:sz w:val="22"/>
          <w:szCs w:val="22"/>
          <w:lang w:eastAsia="cs-CZ"/>
        </w:rPr>
        <w:tab/>
      </w:r>
      <w:r w:rsidRPr="00720657">
        <w:rPr>
          <w:rFonts w:ascii="Arial" w:hAnsi="Arial" w:cs="Arial"/>
          <w:sz w:val="22"/>
          <w:szCs w:val="22"/>
          <w:lang w:eastAsia="cs-CZ"/>
        </w:rPr>
        <w:t>Ing. Daliborem Daří</w:t>
      </w:r>
      <w:r>
        <w:rPr>
          <w:rFonts w:ascii="Arial" w:hAnsi="Arial" w:cs="Arial"/>
          <w:sz w:val="22"/>
          <w:szCs w:val="22"/>
          <w:lang w:eastAsia="cs-CZ"/>
        </w:rPr>
        <w:t>lkem</w:t>
      </w:r>
      <w:r w:rsidRPr="00720657">
        <w:rPr>
          <w:rFonts w:ascii="Arial" w:hAnsi="Arial" w:cs="Arial"/>
          <w:sz w:val="22"/>
          <w:szCs w:val="22"/>
          <w:lang w:eastAsia="cs-CZ"/>
        </w:rPr>
        <w:t>, vedoucí odboru dopravy a majetku Magistrátu města Ústí nad Labem</w:t>
      </w:r>
    </w:p>
    <w:p w14:paraId="298D6595" w14:textId="7E277672" w:rsidR="001238F7" w:rsidRPr="00070319" w:rsidRDefault="001238F7" w:rsidP="001238F7">
      <w:pPr>
        <w:tabs>
          <w:tab w:val="left" w:pos="284"/>
        </w:tabs>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sidRPr="00070319">
        <w:rPr>
          <w:rFonts w:ascii="Arial" w:hAnsi="Arial" w:cs="Arial"/>
          <w:sz w:val="22"/>
          <w:szCs w:val="22"/>
          <w:lang w:eastAsia="cs-CZ"/>
        </w:rPr>
        <w:t>IČ</w:t>
      </w:r>
      <w:r>
        <w:rPr>
          <w:rFonts w:ascii="Arial" w:hAnsi="Arial" w:cs="Arial"/>
          <w:sz w:val="22"/>
          <w:szCs w:val="22"/>
          <w:lang w:eastAsia="cs-CZ"/>
        </w:rPr>
        <w:t>O</w:t>
      </w:r>
      <w:r w:rsidRPr="00070319">
        <w:rPr>
          <w:rFonts w:ascii="Arial" w:hAnsi="Arial" w:cs="Arial"/>
          <w:sz w:val="22"/>
          <w:szCs w:val="22"/>
          <w:lang w:eastAsia="cs-CZ"/>
        </w:rPr>
        <w:t xml:space="preserve">: </w:t>
      </w:r>
      <w:r w:rsidRPr="00070319">
        <w:rPr>
          <w:rFonts w:ascii="Arial" w:hAnsi="Arial" w:cs="Arial"/>
          <w:sz w:val="22"/>
          <w:szCs w:val="22"/>
          <w:lang w:eastAsia="cs-CZ"/>
        </w:rPr>
        <w:tab/>
        <w:t>000 81</w:t>
      </w:r>
      <w:r>
        <w:rPr>
          <w:rFonts w:ascii="Arial" w:hAnsi="Arial" w:cs="Arial"/>
          <w:sz w:val="22"/>
          <w:szCs w:val="22"/>
          <w:lang w:eastAsia="cs-CZ"/>
        </w:rPr>
        <w:t> </w:t>
      </w:r>
      <w:r w:rsidRPr="00070319">
        <w:rPr>
          <w:rFonts w:ascii="Arial" w:hAnsi="Arial" w:cs="Arial"/>
          <w:sz w:val="22"/>
          <w:szCs w:val="22"/>
          <w:lang w:eastAsia="cs-CZ"/>
        </w:rPr>
        <w:t>531</w:t>
      </w:r>
    </w:p>
    <w:p w14:paraId="307EC4E5" w14:textId="77777777" w:rsidR="001238F7" w:rsidRPr="006C05EF" w:rsidRDefault="001238F7" w:rsidP="001238F7">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sidRPr="006C05EF">
        <w:rPr>
          <w:rFonts w:ascii="Arial" w:hAnsi="Arial" w:cs="Arial"/>
          <w:sz w:val="22"/>
          <w:szCs w:val="22"/>
          <w:lang w:eastAsia="cs-CZ"/>
        </w:rPr>
        <w:t xml:space="preserve">osoba oprávněna jednat </w:t>
      </w:r>
    </w:p>
    <w:p w14:paraId="5B2BE4F4" w14:textId="5EB05184" w:rsidR="0074666D" w:rsidRDefault="001238F7" w:rsidP="001238F7">
      <w:pPr>
        <w:suppressAutoHyphens w:val="0"/>
        <w:overflowPunct w:val="0"/>
        <w:autoSpaceDE w:val="0"/>
        <w:autoSpaceDN w:val="0"/>
        <w:adjustRightInd w:val="0"/>
        <w:spacing w:before="60" w:after="60"/>
        <w:ind w:left="3544" w:hanging="2693"/>
        <w:jc w:val="both"/>
        <w:textAlignment w:val="baseline"/>
        <w:rPr>
          <w:rFonts w:ascii="Arial" w:hAnsi="Arial" w:cs="Arial"/>
          <w:color w:val="FF0000"/>
          <w:sz w:val="22"/>
          <w:szCs w:val="22"/>
          <w:lang w:eastAsia="cs-CZ"/>
        </w:rPr>
      </w:pPr>
      <w:r w:rsidRPr="00B61664">
        <w:rPr>
          <w:rFonts w:ascii="Arial" w:hAnsi="Arial" w:cs="Arial"/>
          <w:sz w:val="22"/>
          <w:szCs w:val="22"/>
          <w:lang w:eastAsia="cs-CZ"/>
        </w:rPr>
        <w:t>ve věcech technických:</w:t>
      </w:r>
      <w:r w:rsidRPr="00881468">
        <w:rPr>
          <w:rFonts w:ascii="Arial" w:hAnsi="Arial" w:cs="Arial"/>
          <w:color w:val="FF0000"/>
          <w:sz w:val="22"/>
          <w:szCs w:val="22"/>
          <w:lang w:eastAsia="cs-CZ"/>
        </w:rPr>
        <w:tab/>
      </w:r>
      <w:r w:rsidR="0074666D" w:rsidRPr="0074666D">
        <w:rPr>
          <w:rFonts w:ascii="Arial" w:hAnsi="Arial" w:cs="Arial"/>
          <w:sz w:val="22"/>
          <w:szCs w:val="22"/>
          <w:lang w:eastAsia="cs-CZ"/>
        </w:rPr>
        <w:t>Roman Vlček, vedoucí oddělení údržby majetku odboru dopravy a majetku Magistrátu města Ústí nad Labem</w:t>
      </w:r>
    </w:p>
    <w:p w14:paraId="0A544EC6" w14:textId="66B3A1BA" w:rsidR="001238F7" w:rsidRPr="00881468" w:rsidRDefault="0074666D" w:rsidP="001238F7">
      <w:pPr>
        <w:suppressAutoHyphens w:val="0"/>
        <w:overflowPunct w:val="0"/>
        <w:autoSpaceDE w:val="0"/>
        <w:autoSpaceDN w:val="0"/>
        <w:adjustRightInd w:val="0"/>
        <w:spacing w:before="60" w:after="60"/>
        <w:ind w:left="3544" w:hanging="2693"/>
        <w:jc w:val="both"/>
        <w:textAlignment w:val="baseline"/>
        <w:rPr>
          <w:rFonts w:ascii="Arial" w:hAnsi="Arial" w:cs="Arial"/>
          <w:color w:val="FF0000"/>
          <w:sz w:val="22"/>
          <w:szCs w:val="22"/>
          <w:lang w:eastAsia="cs-CZ"/>
        </w:rPr>
      </w:pPr>
      <w:r>
        <w:rPr>
          <w:rFonts w:ascii="Arial" w:hAnsi="Arial" w:cs="Arial"/>
          <w:color w:val="FF0000"/>
          <w:sz w:val="22"/>
          <w:szCs w:val="22"/>
          <w:lang w:eastAsia="cs-CZ"/>
        </w:rPr>
        <w:t xml:space="preserve">                                            </w:t>
      </w:r>
      <w:r w:rsidR="00856D61" w:rsidRPr="00856D61">
        <w:rPr>
          <w:rFonts w:ascii="Arial" w:hAnsi="Arial" w:cs="Arial"/>
          <w:sz w:val="22"/>
          <w:szCs w:val="22"/>
          <w:lang w:eastAsia="cs-CZ"/>
        </w:rPr>
        <w:t>Kateřina Frišová, provozní technik oddělení údržby majetku odboru dopravy a majetku Magistrátu města Ústí nad Labem</w:t>
      </w:r>
    </w:p>
    <w:p w14:paraId="5F5EC3A4" w14:textId="55688D06" w:rsidR="001238F7" w:rsidRPr="00FF5592" w:rsidRDefault="001238F7" w:rsidP="001238F7">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sidRPr="00FF5592">
        <w:rPr>
          <w:rFonts w:ascii="Arial" w:hAnsi="Arial" w:cs="Arial"/>
          <w:sz w:val="22"/>
          <w:szCs w:val="22"/>
          <w:lang w:eastAsia="cs-CZ"/>
        </w:rPr>
        <w:t xml:space="preserve">bankovní spojení: </w:t>
      </w:r>
      <w:r w:rsidRPr="00FF5592">
        <w:rPr>
          <w:rFonts w:ascii="Arial" w:hAnsi="Arial" w:cs="Arial"/>
          <w:sz w:val="22"/>
          <w:szCs w:val="22"/>
          <w:lang w:eastAsia="cs-CZ"/>
        </w:rPr>
        <w:tab/>
      </w:r>
      <w:r w:rsidR="00F22A40" w:rsidRPr="00F22A40">
        <w:rPr>
          <w:rFonts w:ascii="Arial" w:hAnsi="Arial" w:cs="Arial"/>
          <w:sz w:val="22"/>
          <w:szCs w:val="22"/>
          <w:lang w:eastAsia="cs-CZ"/>
        </w:rPr>
        <w:t>Raiffeisenbank</w:t>
      </w:r>
      <w:r w:rsidR="00F22A40">
        <w:rPr>
          <w:rFonts w:ascii="Arial" w:hAnsi="Arial" w:cs="Arial"/>
          <w:sz w:val="22"/>
          <w:szCs w:val="22"/>
          <w:lang w:eastAsia="cs-CZ"/>
        </w:rPr>
        <w:t>,</w:t>
      </w:r>
      <w:r w:rsidR="00F22A40" w:rsidRPr="00F22A40">
        <w:rPr>
          <w:rFonts w:ascii="Arial" w:hAnsi="Arial" w:cs="Arial"/>
          <w:sz w:val="22"/>
          <w:szCs w:val="22"/>
          <w:lang w:eastAsia="cs-CZ"/>
        </w:rPr>
        <w:t xml:space="preserve"> a.s.</w:t>
      </w:r>
    </w:p>
    <w:p w14:paraId="51844FE1" w14:textId="26F70250" w:rsidR="001238F7" w:rsidRPr="00FF5592" w:rsidRDefault="001238F7" w:rsidP="001238F7">
      <w:pPr>
        <w:tabs>
          <w:tab w:val="left" w:pos="851"/>
          <w:tab w:val="left" w:pos="1134"/>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FF5592">
        <w:rPr>
          <w:rFonts w:ascii="Arial" w:hAnsi="Arial" w:cs="Arial"/>
          <w:sz w:val="22"/>
          <w:szCs w:val="22"/>
          <w:lang w:eastAsia="cs-CZ"/>
        </w:rPr>
        <w:t>číslo účtu:</w:t>
      </w:r>
      <w:r w:rsidRPr="00FF5592">
        <w:rPr>
          <w:rFonts w:ascii="Arial" w:hAnsi="Arial" w:cs="Arial"/>
          <w:sz w:val="22"/>
          <w:szCs w:val="22"/>
          <w:lang w:eastAsia="cs-CZ"/>
        </w:rPr>
        <w:tab/>
      </w:r>
      <w:r w:rsidRPr="00FF5592">
        <w:rPr>
          <w:rFonts w:ascii="Arial" w:hAnsi="Arial" w:cs="Arial"/>
          <w:sz w:val="22"/>
          <w:szCs w:val="22"/>
          <w:lang w:eastAsia="cs-CZ"/>
        </w:rPr>
        <w:tab/>
      </w:r>
      <w:r w:rsidRPr="00FF5592">
        <w:rPr>
          <w:rFonts w:ascii="Arial" w:hAnsi="Arial" w:cs="Arial"/>
          <w:sz w:val="22"/>
          <w:szCs w:val="22"/>
          <w:lang w:eastAsia="cs-CZ"/>
        </w:rPr>
        <w:tab/>
      </w:r>
      <w:r w:rsidR="00F22A40" w:rsidRPr="00F22A40">
        <w:rPr>
          <w:rFonts w:ascii="Arial" w:hAnsi="Arial" w:cs="Arial"/>
          <w:sz w:val="22"/>
          <w:szCs w:val="22"/>
          <w:lang w:eastAsia="cs-CZ"/>
        </w:rPr>
        <w:t>5017001555/5500</w:t>
      </w:r>
    </w:p>
    <w:p w14:paraId="5BF95AC1" w14:textId="77777777" w:rsidR="001238F7" w:rsidRPr="00070319" w:rsidRDefault="001238F7" w:rsidP="001238F7">
      <w:pPr>
        <w:suppressAutoHyphens w:val="0"/>
        <w:spacing w:before="60" w:after="60"/>
        <w:ind w:firstLine="708"/>
        <w:contextualSpacing/>
        <w:rPr>
          <w:rFonts w:ascii="Arial" w:hAnsi="Arial" w:cs="Arial"/>
          <w:sz w:val="22"/>
          <w:szCs w:val="22"/>
          <w:lang w:eastAsia="cs-CZ"/>
        </w:rPr>
      </w:pPr>
      <w:r>
        <w:rPr>
          <w:rFonts w:ascii="Arial" w:hAnsi="Arial" w:cs="Arial"/>
          <w:sz w:val="22"/>
          <w:szCs w:val="22"/>
          <w:lang w:eastAsia="cs-CZ"/>
        </w:rPr>
        <w:t xml:space="preserve">  </w:t>
      </w:r>
      <w:r w:rsidRPr="00070319">
        <w:rPr>
          <w:rFonts w:ascii="Arial" w:hAnsi="Arial" w:cs="Arial"/>
          <w:sz w:val="22"/>
          <w:szCs w:val="22"/>
          <w:lang w:eastAsia="cs-CZ"/>
        </w:rPr>
        <w:t>(dále jen „</w:t>
      </w:r>
      <w:r>
        <w:rPr>
          <w:rFonts w:ascii="Arial" w:hAnsi="Arial" w:cs="Arial"/>
          <w:sz w:val="22"/>
          <w:szCs w:val="22"/>
          <w:lang w:eastAsia="cs-CZ"/>
        </w:rPr>
        <w:t>O</w:t>
      </w:r>
      <w:r w:rsidRPr="00070319">
        <w:rPr>
          <w:rFonts w:ascii="Arial" w:hAnsi="Arial" w:cs="Arial"/>
          <w:sz w:val="22"/>
          <w:szCs w:val="22"/>
          <w:lang w:eastAsia="cs-CZ"/>
        </w:rPr>
        <w:t>bjednatel“</w:t>
      </w:r>
      <w:r w:rsidRPr="00070319">
        <w:rPr>
          <w:rFonts w:ascii="Arial" w:hAnsi="Arial" w:cs="Arial"/>
          <w:bCs/>
          <w:sz w:val="22"/>
          <w:szCs w:val="22"/>
          <w:lang w:eastAsia="cs-CZ"/>
        </w:rPr>
        <w:t xml:space="preserve"> nebo „</w:t>
      </w:r>
      <w:r>
        <w:rPr>
          <w:rFonts w:ascii="Arial" w:hAnsi="Arial" w:cs="Arial"/>
          <w:bCs/>
          <w:sz w:val="22"/>
          <w:szCs w:val="22"/>
          <w:lang w:eastAsia="cs-CZ"/>
        </w:rPr>
        <w:t>S</w:t>
      </w:r>
      <w:r w:rsidRPr="00070319">
        <w:rPr>
          <w:rFonts w:ascii="Arial" w:hAnsi="Arial" w:cs="Arial"/>
          <w:bCs/>
          <w:sz w:val="22"/>
          <w:szCs w:val="22"/>
          <w:lang w:eastAsia="cs-CZ"/>
        </w:rPr>
        <w:t>mluvní strana“</w:t>
      </w:r>
      <w:r w:rsidRPr="00070319">
        <w:rPr>
          <w:rFonts w:ascii="Arial" w:hAnsi="Arial" w:cs="Arial"/>
          <w:sz w:val="22"/>
          <w:szCs w:val="22"/>
          <w:lang w:eastAsia="cs-CZ"/>
        </w:rPr>
        <w:t xml:space="preserve">)        </w:t>
      </w:r>
    </w:p>
    <w:p w14:paraId="081B8D29" w14:textId="77777777" w:rsidR="001238F7" w:rsidRPr="00070319" w:rsidRDefault="001238F7" w:rsidP="001238F7">
      <w:pPr>
        <w:suppressAutoHyphens w:val="0"/>
        <w:spacing w:before="60" w:after="60"/>
        <w:ind w:left="1276"/>
        <w:contextualSpacing/>
        <w:rPr>
          <w:rFonts w:ascii="Arial" w:hAnsi="Arial" w:cs="Arial"/>
          <w:sz w:val="22"/>
          <w:szCs w:val="22"/>
          <w:lang w:eastAsia="cs-CZ"/>
        </w:rPr>
      </w:pPr>
      <w:r w:rsidRPr="00070319">
        <w:rPr>
          <w:rFonts w:ascii="Arial" w:hAnsi="Arial" w:cs="Arial"/>
          <w:sz w:val="22"/>
          <w:szCs w:val="22"/>
          <w:lang w:eastAsia="cs-CZ"/>
        </w:rPr>
        <w:t xml:space="preserve">           </w:t>
      </w:r>
    </w:p>
    <w:p w14:paraId="240318B7" w14:textId="77777777" w:rsidR="001238F7" w:rsidRPr="00070319" w:rsidRDefault="001238F7" w:rsidP="001238F7">
      <w:pPr>
        <w:suppressAutoHyphens w:val="0"/>
        <w:spacing w:before="60" w:after="60"/>
        <w:ind w:left="1276"/>
        <w:contextualSpacing/>
        <w:rPr>
          <w:rFonts w:ascii="Arial" w:hAnsi="Arial" w:cs="Arial"/>
          <w:b/>
          <w:sz w:val="22"/>
          <w:szCs w:val="22"/>
          <w:lang w:eastAsia="cs-CZ"/>
        </w:rPr>
      </w:pPr>
      <w:r w:rsidRPr="00070319">
        <w:rPr>
          <w:rFonts w:ascii="Arial" w:hAnsi="Arial" w:cs="Arial"/>
          <w:sz w:val="22"/>
          <w:szCs w:val="22"/>
          <w:lang w:eastAsia="cs-CZ"/>
        </w:rPr>
        <w:t xml:space="preserve"> </w:t>
      </w:r>
      <w:r w:rsidRPr="00070319">
        <w:rPr>
          <w:rFonts w:ascii="Arial" w:hAnsi="Arial" w:cs="Arial"/>
          <w:b/>
          <w:sz w:val="22"/>
          <w:szCs w:val="22"/>
          <w:lang w:eastAsia="cs-CZ"/>
        </w:rPr>
        <w:t>a</w:t>
      </w:r>
    </w:p>
    <w:p w14:paraId="25D7EE83" w14:textId="77777777" w:rsidR="001238F7" w:rsidRPr="00070319" w:rsidRDefault="001238F7" w:rsidP="001238F7">
      <w:pPr>
        <w:tabs>
          <w:tab w:val="left" w:pos="851"/>
        </w:tabs>
        <w:suppressAutoHyphens w:val="0"/>
        <w:spacing w:before="60" w:after="60"/>
        <w:ind w:left="851"/>
        <w:rPr>
          <w:rFonts w:ascii="Arial" w:hAnsi="Arial" w:cs="Arial"/>
          <w:b/>
          <w:sz w:val="22"/>
          <w:szCs w:val="22"/>
          <w:lang w:eastAsia="cs-CZ"/>
        </w:rPr>
      </w:pPr>
    </w:p>
    <w:p w14:paraId="67E5DCBF" w14:textId="77777777" w:rsidR="001238F7" w:rsidRPr="00070319" w:rsidRDefault="001238F7" w:rsidP="001238F7">
      <w:pPr>
        <w:tabs>
          <w:tab w:val="left" w:pos="851"/>
        </w:tabs>
        <w:suppressAutoHyphens w:val="0"/>
        <w:spacing w:before="60" w:after="60"/>
        <w:ind w:left="851" w:hanging="284"/>
        <w:rPr>
          <w:rFonts w:ascii="Arial" w:hAnsi="Arial" w:cs="Arial"/>
          <w:b/>
          <w:sz w:val="22"/>
          <w:szCs w:val="22"/>
          <w:lang w:eastAsia="cs-CZ"/>
        </w:rPr>
      </w:pPr>
      <w:r w:rsidRPr="00070319">
        <w:rPr>
          <w:rFonts w:ascii="Arial" w:hAnsi="Arial" w:cs="Arial"/>
          <w:b/>
          <w:sz w:val="22"/>
          <w:szCs w:val="22"/>
          <w:lang w:eastAsia="cs-CZ"/>
        </w:rPr>
        <w:t xml:space="preserve">2. </w:t>
      </w:r>
      <w:permStart w:id="22613068" w:edGrp="everyone"/>
      <w:r w:rsidRPr="00DB1852">
        <w:rPr>
          <w:rFonts w:ascii="Arial" w:hAnsi="Arial" w:cs="Arial"/>
          <w:b/>
          <w:sz w:val="22"/>
          <w:szCs w:val="22"/>
          <w:lang w:eastAsia="cs-CZ"/>
        </w:rPr>
        <w:t xml:space="preserve">(doplní </w:t>
      </w:r>
      <w:r>
        <w:rPr>
          <w:rFonts w:ascii="Arial" w:hAnsi="Arial" w:cs="Arial"/>
          <w:b/>
          <w:sz w:val="22"/>
          <w:szCs w:val="22"/>
          <w:lang w:eastAsia="cs-CZ"/>
        </w:rPr>
        <w:t>Z</w:t>
      </w:r>
      <w:r w:rsidRPr="00DB1852">
        <w:rPr>
          <w:rFonts w:ascii="Arial" w:hAnsi="Arial" w:cs="Arial"/>
          <w:b/>
          <w:sz w:val="22"/>
          <w:szCs w:val="22"/>
          <w:lang w:eastAsia="cs-CZ"/>
        </w:rPr>
        <w:t xml:space="preserve">hotovitel) </w:t>
      </w:r>
    </w:p>
    <w:p w14:paraId="78527E53" w14:textId="77777777" w:rsidR="001238F7" w:rsidRPr="00070319" w:rsidRDefault="001238F7" w:rsidP="001238F7">
      <w:pPr>
        <w:tabs>
          <w:tab w:val="left" w:pos="2552"/>
        </w:tabs>
        <w:suppressAutoHyphens w:val="0"/>
        <w:spacing w:before="60" w:after="60"/>
        <w:ind w:left="851"/>
        <w:jc w:val="both"/>
        <w:rPr>
          <w:rFonts w:ascii="Arial" w:hAnsi="Arial" w:cs="Arial"/>
          <w:b/>
          <w:sz w:val="22"/>
          <w:szCs w:val="22"/>
          <w:lang w:eastAsia="cs-CZ"/>
        </w:rPr>
      </w:pPr>
      <w:r w:rsidRPr="00070319">
        <w:rPr>
          <w:rFonts w:ascii="Arial" w:hAnsi="Arial" w:cs="Arial"/>
          <w:sz w:val="22"/>
          <w:szCs w:val="22"/>
          <w:lang w:eastAsia="cs-CZ"/>
        </w:rPr>
        <w:t xml:space="preserve">zastoupená/ý: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DB1852">
        <w:rPr>
          <w:rFonts w:ascii="Arial" w:hAnsi="Arial" w:cs="Arial"/>
          <w:i/>
          <w:sz w:val="22"/>
          <w:szCs w:val="22"/>
          <w:lang w:eastAsia="cs-CZ"/>
        </w:rPr>
        <w:t xml:space="preserve">(doplní </w:t>
      </w:r>
      <w:r>
        <w:rPr>
          <w:rFonts w:ascii="Arial" w:hAnsi="Arial" w:cs="Arial"/>
          <w:i/>
          <w:sz w:val="22"/>
          <w:szCs w:val="22"/>
          <w:lang w:eastAsia="cs-CZ"/>
        </w:rPr>
        <w:t>Z</w:t>
      </w:r>
      <w:r w:rsidRPr="00DB1852">
        <w:rPr>
          <w:rFonts w:ascii="Arial" w:hAnsi="Arial" w:cs="Arial"/>
          <w:i/>
          <w:sz w:val="22"/>
          <w:szCs w:val="22"/>
          <w:lang w:eastAsia="cs-CZ"/>
        </w:rPr>
        <w:t>hotovitel)</w:t>
      </w:r>
      <w:r w:rsidRPr="00070319">
        <w:rPr>
          <w:rFonts w:ascii="Arial" w:hAnsi="Arial" w:cs="Arial"/>
          <w:b/>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0FC5286C" w14:textId="77777777" w:rsidR="001238F7" w:rsidRPr="00070319" w:rsidRDefault="001238F7" w:rsidP="001238F7">
      <w:pPr>
        <w:widowControl w:val="0"/>
        <w:tabs>
          <w:tab w:val="left" w:pos="2127"/>
        </w:tabs>
        <w:spacing w:before="60" w:after="60"/>
        <w:ind w:left="851"/>
        <w:rPr>
          <w:rFonts w:ascii="Arial" w:eastAsia="Arial Unicode MS" w:hAnsi="Arial" w:cs="Arial"/>
          <w:kern w:val="1"/>
          <w:sz w:val="22"/>
          <w:szCs w:val="22"/>
          <w:highlight w:val="yellow"/>
          <w:lang w:eastAsia="cs-CZ"/>
        </w:rPr>
      </w:pPr>
      <w:r w:rsidRPr="00070319">
        <w:rPr>
          <w:rFonts w:ascii="Arial" w:eastAsia="Arial Unicode MS" w:hAnsi="Arial" w:cs="Arial"/>
          <w:kern w:val="1"/>
          <w:sz w:val="22"/>
          <w:szCs w:val="22"/>
          <w:lang w:eastAsia="cs-CZ"/>
        </w:rPr>
        <w:t>se sídlem:</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w:t>
      </w:r>
      <w:r w:rsidRPr="00DB1852">
        <w:rPr>
          <w:rFonts w:ascii="Arial" w:eastAsia="Arial Unicode MS" w:hAnsi="Arial" w:cs="Arial"/>
          <w:i/>
          <w:kern w:val="1"/>
          <w:sz w:val="22"/>
          <w:szCs w:val="22"/>
          <w:lang w:eastAsia="cs-CZ"/>
        </w:rPr>
        <w:t>hotovitel)</w:t>
      </w:r>
      <w:r w:rsidRPr="00DB1852">
        <w:rPr>
          <w:rFonts w:ascii="Arial" w:eastAsia="Arial Unicode MS" w:hAnsi="Arial" w:cs="Arial"/>
          <w:kern w:val="1"/>
          <w:sz w:val="22"/>
          <w:szCs w:val="22"/>
          <w:lang w:eastAsia="cs-CZ"/>
        </w:rPr>
        <w:t xml:space="preserve"> </w:t>
      </w:r>
    </w:p>
    <w:p w14:paraId="19AC6ADD" w14:textId="77777777" w:rsidR="001238F7" w:rsidRPr="00070319" w:rsidRDefault="001238F7" w:rsidP="001238F7">
      <w:pPr>
        <w:suppressAutoHyphens w:val="0"/>
        <w:spacing w:before="60" w:after="60"/>
        <w:ind w:left="851"/>
        <w:rPr>
          <w:rFonts w:ascii="Arial" w:hAnsi="Arial" w:cs="Arial"/>
          <w:sz w:val="22"/>
          <w:szCs w:val="22"/>
          <w:lang w:eastAsia="cs-CZ"/>
        </w:rPr>
      </w:pPr>
      <w:r w:rsidRPr="00070319">
        <w:rPr>
          <w:rFonts w:ascii="Arial" w:hAnsi="Arial" w:cs="Arial"/>
          <w:sz w:val="22"/>
          <w:szCs w:val="22"/>
          <w:lang w:eastAsia="cs-CZ"/>
        </w:rPr>
        <w:t xml:space="preserve">IČO: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DB1852">
        <w:rPr>
          <w:rFonts w:ascii="Arial" w:hAnsi="Arial" w:cs="Arial"/>
          <w:i/>
          <w:sz w:val="22"/>
          <w:szCs w:val="22"/>
          <w:lang w:eastAsia="cs-CZ"/>
        </w:rPr>
        <w:t xml:space="preserve">(doplní </w:t>
      </w:r>
      <w:r>
        <w:rPr>
          <w:rFonts w:ascii="Arial" w:hAnsi="Arial" w:cs="Arial"/>
          <w:i/>
          <w:sz w:val="22"/>
          <w:szCs w:val="22"/>
          <w:lang w:eastAsia="cs-CZ"/>
        </w:rPr>
        <w:t>Z</w:t>
      </w:r>
      <w:r w:rsidRPr="00DB1852">
        <w:rPr>
          <w:rFonts w:ascii="Arial" w:hAnsi="Arial" w:cs="Arial"/>
          <w:i/>
          <w:sz w:val="22"/>
          <w:szCs w:val="22"/>
          <w:lang w:eastAsia="cs-CZ"/>
        </w:rPr>
        <w:t>hotovitel)</w:t>
      </w:r>
      <w:r w:rsidRPr="00070319">
        <w:rPr>
          <w:rFonts w:ascii="Arial" w:hAnsi="Arial" w:cs="Arial"/>
          <w:b/>
          <w:sz w:val="22"/>
          <w:szCs w:val="22"/>
          <w:lang w:eastAsia="cs-CZ"/>
        </w:rPr>
        <w:tab/>
      </w:r>
      <w:r w:rsidRPr="00070319">
        <w:rPr>
          <w:rFonts w:ascii="Arial" w:hAnsi="Arial" w:cs="Arial"/>
          <w:sz w:val="22"/>
          <w:szCs w:val="22"/>
          <w:lang w:eastAsia="cs-CZ"/>
        </w:rPr>
        <w:tab/>
        <w:t xml:space="preserve"> </w:t>
      </w:r>
      <w:r w:rsidRPr="00070319">
        <w:rPr>
          <w:rFonts w:ascii="Arial" w:hAnsi="Arial" w:cs="Arial"/>
          <w:sz w:val="22"/>
          <w:szCs w:val="22"/>
          <w:lang w:eastAsia="cs-CZ"/>
        </w:rPr>
        <w:tab/>
      </w:r>
    </w:p>
    <w:p w14:paraId="068C5989" w14:textId="77777777" w:rsidR="001238F7" w:rsidRPr="00070319" w:rsidRDefault="001238F7" w:rsidP="001238F7">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DIČ: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w:t>
      </w:r>
      <w:r w:rsidRPr="00DB1852">
        <w:rPr>
          <w:rFonts w:ascii="Arial" w:eastAsia="Arial Unicode MS" w:hAnsi="Arial" w:cs="Arial"/>
          <w:i/>
          <w:kern w:val="1"/>
          <w:sz w:val="22"/>
          <w:szCs w:val="22"/>
          <w:lang w:eastAsia="cs-CZ"/>
        </w:rPr>
        <w:t>hotovitel)</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5153878E" w14:textId="77777777" w:rsidR="001238F7" w:rsidRPr="00070319" w:rsidRDefault="001238F7" w:rsidP="001238F7">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bankovní spojení:</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w:t>
      </w:r>
      <w:r w:rsidRPr="00DB1852">
        <w:rPr>
          <w:rFonts w:ascii="Arial" w:eastAsia="Arial Unicode MS" w:hAnsi="Arial" w:cs="Arial"/>
          <w:i/>
          <w:kern w:val="1"/>
          <w:sz w:val="22"/>
          <w:szCs w:val="22"/>
          <w:lang w:eastAsia="cs-CZ"/>
        </w:rPr>
        <w:t>hotovitel)</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0C842190" w14:textId="77777777" w:rsidR="001238F7" w:rsidRPr="00070319" w:rsidRDefault="001238F7" w:rsidP="001238F7">
      <w:pPr>
        <w:widowControl w:val="0"/>
        <w:tabs>
          <w:tab w:val="left" w:pos="2552"/>
        </w:tabs>
        <w:spacing w:before="60" w:after="60"/>
        <w:ind w:left="851"/>
        <w:rPr>
          <w:rFonts w:ascii="Arial" w:eastAsia="Arial Unicode MS" w:hAnsi="Arial" w:cs="Arial"/>
          <w:i/>
          <w:kern w:val="1"/>
          <w:sz w:val="22"/>
          <w:szCs w:val="22"/>
          <w:lang w:eastAsia="cs-CZ"/>
        </w:rPr>
      </w:pPr>
      <w:r w:rsidRPr="00070319">
        <w:rPr>
          <w:rFonts w:ascii="Arial" w:eastAsia="Arial Unicode MS" w:hAnsi="Arial" w:cs="Arial"/>
          <w:kern w:val="1"/>
          <w:sz w:val="22"/>
          <w:szCs w:val="22"/>
          <w:lang w:eastAsia="cs-CZ"/>
        </w:rPr>
        <w:t xml:space="preserve">číslo účtu: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w:t>
      </w:r>
      <w:r w:rsidRPr="00DB1852">
        <w:rPr>
          <w:rFonts w:ascii="Arial" w:eastAsia="Arial Unicode MS" w:hAnsi="Arial" w:cs="Arial"/>
          <w:i/>
          <w:kern w:val="1"/>
          <w:sz w:val="22"/>
          <w:szCs w:val="22"/>
          <w:lang w:eastAsia="cs-CZ"/>
        </w:rPr>
        <w:t>hotovitel)</w:t>
      </w:r>
    </w:p>
    <w:p w14:paraId="44085606" w14:textId="77777777" w:rsidR="001238F7" w:rsidRPr="00070319" w:rsidRDefault="001238F7" w:rsidP="001238F7">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Pověřená osoba k jednání: </w:t>
      </w:r>
      <w:r w:rsidRPr="00070319">
        <w:rPr>
          <w:rFonts w:ascii="Arial" w:eastAsia="Arial Unicode MS" w:hAnsi="Arial" w:cs="Arial"/>
          <w:kern w:val="1"/>
          <w:sz w:val="22"/>
          <w:szCs w:val="22"/>
          <w:lang w:eastAsia="cs-CZ"/>
        </w:rPr>
        <w:tab/>
      </w:r>
      <w:r>
        <w:rPr>
          <w:rFonts w:ascii="Arial" w:eastAsia="Arial Unicode MS" w:hAnsi="Arial" w:cs="Arial"/>
          <w:i/>
          <w:kern w:val="1"/>
          <w:sz w:val="22"/>
          <w:szCs w:val="22"/>
          <w:lang w:eastAsia="cs-CZ"/>
        </w:rPr>
        <w:t>(doplní Zhotovitel)</w:t>
      </w:r>
    </w:p>
    <w:permEnd w:id="22613068"/>
    <w:p w14:paraId="0ED8ED50" w14:textId="77777777" w:rsidR="001238F7" w:rsidRPr="00070319" w:rsidRDefault="001238F7" w:rsidP="001238F7">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3314D454" w14:textId="77777777" w:rsidR="001238F7" w:rsidRPr="00070319" w:rsidRDefault="001238F7" w:rsidP="001238F7">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sidRPr="00070319">
        <w:rPr>
          <w:rFonts w:ascii="Arial" w:hAnsi="Arial" w:cs="Arial"/>
          <w:bCs/>
          <w:sz w:val="22"/>
          <w:szCs w:val="22"/>
          <w:lang w:eastAsia="cs-CZ"/>
        </w:rPr>
        <w:t>(dále jen „</w:t>
      </w:r>
      <w:r>
        <w:rPr>
          <w:rFonts w:ascii="Arial" w:hAnsi="Arial" w:cs="Arial"/>
          <w:bCs/>
          <w:sz w:val="22"/>
          <w:szCs w:val="22"/>
          <w:lang w:eastAsia="cs-CZ"/>
        </w:rPr>
        <w:t>Z</w:t>
      </w:r>
      <w:r w:rsidRPr="00070319">
        <w:rPr>
          <w:rFonts w:ascii="Arial" w:hAnsi="Arial" w:cs="Arial"/>
          <w:bCs/>
          <w:sz w:val="22"/>
          <w:szCs w:val="22"/>
          <w:lang w:eastAsia="cs-CZ"/>
        </w:rPr>
        <w:t>hotovitel“ nebo „</w:t>
      </w:r>
      <w:r>
        <w:rPr>
          <w:rFonts w:ascii="Arial" w:hAnsi="Arial" w:cs="Arial"/>
          <w:bCs/>
          <w:sz w:val="22"/>
          <w:szCs w:val="22"/>
          <w:lang w:eastAsia="cs-CZ"/>
        </w:rPr>
        <w:t>S</w:t>
      </w:r>
      <w:r w:rsidRPr="00070319">
        <w:rPr>
          <w:rFonts w:ascii="Arial" w:hAnsi="Arial" w:cs="Arial"/>
          <w:bCs/>
          <w:sz w:val="22"/>
          <w:szCs w:val="22"/>
          <w:lang w:eastAsia="cs-CZ"/>
        </w:rPr>
        <w:t>mluvní strana“)</w:t>
      </w:r>
    </w:p>
    <w:p w14:paraId="4122722F" w14:textId="77777777" w:rsidR="001238F7" w:rsidRPr="00070319" w:rsidRDefault="001238F7" w:rsidP="001238F7">
      <w:pPr>
        <w:suppressAutoHyphens w:val="0"/>
        <w:spacing w:before="60" w:after="60"/>
        <w:ind w:left="1276" w:firstLine="709"/>
        <w:rPr>
          <w:rFonts w:ascii="Arial" w:hAnsi="Arial" w:cs="Arial"/>
          <w:sz w:val="22"/>
          <w:szCs w:val="22"/>
          <w:lang w:eastAsia="cs-CZ"/>
        </w:rPr>
      </w:pPr>
    </w:p>
    <w:p w14:paraId="61833C7B" w14:textId="592EF692" w:rsidR="001238F7" w:rsidRDefault="001238F7" w:rsidP="001238F7">
      <w:pPr>
        <w:suppressAutoHyphens w:val="0"/>
        <w:spacing w:before="60" w:after="60"/>
        <w:jc w:val="center"/>
        <w:rPr>
          <w:rFonts w:ascii="Arial" w:hAnsi="Arial" w:cs="Arial"/>
          <w:b/>
          <w:sz w:val="22"/>
          <w:szCs w:val="22"/>
          <w:lang w:eastAsia="cs-CZ"/>
        </w:rPr>
      </w:pPr>
      <w:r w:rsidRPr="00C14D5E">
        <w:rPr>
          <w:rFonts w:ascii="Arial" w:hAnsi="Arial" w:cs="Arial"/>
          <w:b/>
          <w:sz w:val="22"/>
          <w:szCs w:val="22"/>
          <w:lang w:eastAsia="cs-CZ"/>
        </w:rPr>
        <w:t>uzavřel</w:t>
      </w:r>
      <w:r>
        <w:rPr>
          <w:rFonts w:ascii="Arial" w:hAnsi="Arial" w:cs="Arial"/>
          <w:b/>
          <w:sz w:val="22"/>
          <w:szCs w:val="22"/>
          <w:lang w:eastAsia="cs-CZ"/>
        </w:rPr>
        <w:t>y</w:t>
      </w:r>
      <w:r w:rsidRPr="00C14D5E">
        <w:rPr>
          <w:rFonts w:ascii="Arial" w:hAnsi="Arial" w:cs="Arial"/>
          <w:b/>
          <w:sz w:val="22"/>
          <w:szCs w:val="22"/>
          <w:lang w:eastAsia="cs-CZ"/>
        </w:rPr>
        <w:t xml:space="preserve"> níže uvedeného dne, měsíce a roku tuto smlouvu o dílo na </w:t>
      </w:r>
      <w:r>
        <w:rPr>
          <w:rFonts w:ascii="Arial" w:hAnsi="Arial" w:cs="Arial"/>
          <w:b/>
          <w:sz w:val="22"/>
          <w:szCs w:val="22"/>
          <w:lang w:eastAsia="cs-CZ"/>
        </w:rPr>
        <w:t>stavební práce v souladu s ustanovením § 2586 a násl.</w:t>
      </w:r>
      <w:r w:rsidRPr="00C14D5E">
        <w:rPr>
          <w:rFonts w:ascii="Arial" w:hAnsi="Arial" w:cs="Arial"/>
          <w:b/>
          <w:sz w:val="22"/>
          <w:szCs w:val="22"/>
          <w:lang w:eastAsia="cs-CZ"/>
        </w:rPr>
        <w:t xml:space="preserve"> </w:t>
      </w:r>
      <w:r>
        <w:rPr>
          <w:rFonts w:ascii="Arial" w:hAnsi="Arial" w:cs="Arial"/>
          <w:b/>
          <w:sz w:val="22"/>
          <w:szCs w:val="22"/>
          <w:lang w:eastAsia="cs-CZ"/>
        </w:rPr>
        <w:t>Občanského zákoníku (dále jen „Smlouva“).</w:t>
      </w:r>
    </w:p>
    <w:p w14:paraId="02B4187F" w14:textId="77777777" w:rsidR="001238F7" w:rsidRDefault="001238F7" w:rsidP="001238F7">
      <w:pPr>
        <w:suppressAutoHyphens w:val="0"/>
        <w:spacing w:before="60" w:after="60"/>
        <w:ind w:left="851"/>
        <w:jc w:val="both"/>
        <w:rPr>
          <w:rFonts w:ascii="Arial" w:hAnsi="Arial" w:cs="Arial"/>
          <w:b/>
          <w:sz w:val="22"/>
          <w:szCs w:val="22"/>
          <w:lang w:eastAsia="cs-CZ"/>
        </w:rPr>
      </w:pPr>
    </w:p>
    <w:p w14:paraId="042F90D1" w14:textId="02DBB490" w:rsidR="00E95F3E" w:rsidRDefault="001238F7" w:rsidP="00697C16">
      <w:pPr>
        <w:pStyle w:val="RLProhlensmluvnchstran"/>
        <w:rPr>
          <w:rFonts w:ascii="Arial" w:hAnsi="Arial" w:cs="Arial"/>
          <w:szCs w:val="22"/>
        </w:rPr>
      </w:pPr>
      <w:r w:rsidRPr="00C14D5E">
        <w:rPr>
          <w:rFonts w:ascii="Arial" w:hAnsi="Arial" w:cs="Arial"/>
          <w:szCs w:val="22"/>
        </w:rPr>
        <w:t>Smluvní strany, vědomy si svých závazků v této Smlouvě obsažených a s úmyslem být touto Smlouvou vázány, dohodly se na následujícím znění Smlouvy:</w:t>
      </w:r>
    </w:p>
    <w:p w14:paraId="49F7E84B" w14:textId="77777777" w:rsidR="00697C16" w:rsidRDefault="00697C16" w:rsidP="00697C16">
      <w:pPr>
        <w:pStyle w:val="RLProhlensmluvnchstran"/>
        <w:rPr>
          <w:rFonts w:ascii="Arial" w:hAnsi="Arial" w:cs="Arial"/>
          <w:szCs w:val="22"/>
        </w:rPr>
      </w:pPr>
    </w:p>
    <w:p w14:paraId="2002AB75" w14:textId="77777777" w:rsidR="00697C16" w:rsidRDefault="00697C16" w:rsidP="00697C16">
      <w:pPr>
        <w:pStyle w:val="RLProhlensmluvnchstran"/>
        <w:rPr>
          <w:rFonts w:ascii="Arial" w:hAnsi="Arial" w:cs="Arial"/>
          <w:szCs w:val="22"/>
        </w:rPr>
      </w:pPr>
    </w:p>
    <w:p w14:paraId="578918B9" w14:textId="77777777" w:rsidR="00E95F3E" w:rsidRPr="00070319" w:rsidRDefault="00E95F3E" w:rsidP="001238F7">
      <w:pPr>
        <w:spacing w:before="60" w:after="60"/>
        <w:rPr>
          <w:rFonts w:ascii="Arial" w:hAnsi="Arial" w:cs="Arial"/>
          <w:sz w:val="22"/>
          <w:szCs w:val="22"/>
        </w:rPr>
      </w:pPr>
    </w:p>
    <w:p w14:paraId="74F903F7" w14:textId="77777777" w:rsidR="001238F7" w:rsidRPr="00070319" w:rsidRDefault="001238F7" w:rsidP="001238F7">
      <w:pPr>
        <w:spacing w:before="60" w:after="60"/>
        <w:jc w:val="center"/>
        <w:rPr>
          <w:rFonts w:ascii="Arial" w:hAnsi="Arial" w:cs="Arial"/>
          <w:b/>
          <w:sz w:val="22"/>
          <w:szCs w:val="22"/>
        </w:rPr>
      </w:pPr>
      <w:r w:rsidRPr="00070319">
        <w:rPr>
          <w:rFonts w:ascii="Arial" w:hAnsi="Arial" w:cs="Arial"/>
          <w:b/>
          <w:sz w:val="22"/>
          <w:szCs w:val="22"/>
        </w:rPr>
        <w:lastRenderedPageBreak/>
        <w:t>I. Preambule</w:t>
      </w:r>
    </w:p>
    <w:p w14:paraId="101A08F4" w14:textId="1E5498EB" w:rsidR="001238F7" w:rsidRPr="00D365CE" w:rsidRDefault="001238F7" w:rsidP="001238F7">
      <w:pPr>
        <w:spacing w:before="60" w:after="60"/>
        <w:jc w:val="both"/>
        <w:rPr>
          <w:rFonts w:ascii="Arial" w:hAnsi="Arial" w:cs="Arial"/>
          <w:kern w:val="1"/>
          <w:sz w:val="22"/>
          <w:szCs w:val="22"/>
        </w:rPr>
      </w:pPr>
      <w:r w:rsidRPr="00070319">
        <w:rPr>
          <w:rFonts w:ascii="Arial" w:hAnsi="Arial" w:cs="Arial"/>
          <w:sz w:val="22"/>
          <w:szCs w:val="22"/>
        </w:rPr>
        <w:t xml:space="preserve">Tato </w:t>
      </w:r>
      <w:r>
        <w:rPr>
          <w:rFonts w:ascii="Arial" w:hAnsi="Arial" w:cs="Arial"/>
          <w:sz w:val="22"/>
          <w:szCs w:val="22"/>
        </w:rPr>
        <w:t>S</w:t>
      </w:r>
      <w:r w:rsidRPr="00070319">
        <w:rPr>
          <w:rFonts w:ascii="Arial" w:hAnsi="Arial" w:cs="Arial"/>
          <w:sz w:val="22"/>
          <w:szCs w:val="22"/>
        </w:rPr>
        <w:t xml:space="preserve">mlouva je uzavřena mezi </w:t>
      </w:r>
      <w:r>
        <w:rPr>
          <w:rFonts w:ascii="Arial" w:hAnsi="Arial" w:cs="Arial"/>
          <w:sz w:val="22"/>
          <w:szCs w:val="22"/>
        </w:rPr>
        <w:t>Objednatelem</w:t>
      </w:r>
      <w:r w:rsidRPr="00070319">
        <w:rPr>
          <w:rFonts w:ascii="Arial" w:hAnsi="Arial" w:cs="Arial"/>
          <w:sz w:val="22"/>
          <w:szCs w:val="22"/>
        </w:rPr>
        <w:t xml:space="preserve"> a </w:t>
      </w:r>
      <w:r>
        <w:rPr>
          <w:rFonts w:ascii="Arial" w:hAnsi="Arial" w:cs="Arial"/>
          <w:sz w:val="22"/>
          <w:szCs w:val="22"/>
        </w:rPr>
        <w:t xml:space="preserve">Zhotovitelem </w:t>
      </w:r>
      <w:r w:rsidRPr="00070319">
        <w:rPr>
          <w:rFonts w:ascii="Arial" w:hAnsi="Arial" w:cs="Arial"/>
          <w:sz w:val="22"/>
          <w:szCs w:val="22"/>
        </w:rPr>
        <w:t xml:space="preserve">na základě </w:t>
      </w:r>
      <w:r>
        <w:rPr>
          <w:rFonts w:ascii="Arial" w:hAnsi="Arial" w:cs="Arial"/>
          <w:sz w:val="22"/>
          <w:szCs w:val="22"/>
        </w:rPr>
        <w:t>výběrového</w:t>
      </w:r>
      <w:r w:rsidRPr="00C14D5E">
        <w:rPr>
          <w:rFonts w:ascii="Arial" w:hAnsi="Arial" w:cs="Arial"/>
          <w:sz w:val="22"/>
          <w:szCs w:val="22"/>
        </w:rPr>
        <w:t xml:space="preserve"> řízení </w:t>
      </w:r>
      <w:r>
        <w:rPr>
          <w:rFonts w:ascii="Arial" w:hAnsi="Arial" w:cs="Arial"/>
          <w:sz w:val="22"/>
          <w:szCs w:val="22"/>
        </w:rPr>
        <w:t xml:space="preserve">pro plnění veřejné zakázky malého rozsahu </w:t>
      </w:r>
      <w:r w:rsidRPr="00070319">
        <w:rPr>
          <w:rFonts w:ascii="Arial" w:hAnsi="Arial" w:cs="Arial"/>
          <w:sz w:val="22"/>
          <w:szCs w:val="22"/>
        </w:rPr>
        <w:t xml:space="preserve">s názvem </w:t>
      </w:r>
      <w:r w:rsidRPr="00C66B28">
        <w:rPr>
          <w:rFonts w:ascii="Arial" w:hAnsi="Arial" w:cs="Arial"/>
          <w:b/>
          <w:kern w:val="1"/>
          <w:sz w:val="22"/>
          <w:szCs w:val="22"/>
        </w:rPr>
        <w:t>„</w:t>
      </w:r>
      <w:r w:rsidR="00856D61" w:rsidRPr="00856D61">
        <w:rPr>
          <w:rFonts w:ascii="Arial" w:hAnsi="Arial" w:cs="Arial"/>
          <w:b/>
          <w:kern w:val="1"/>
          <w:sz w:val="22"/>
          <w:szCs w:val="22"/>
        </w:rPr>
        <w:t>Winstona Churchilla – velkoplošná výměna dlažby“</w:t>
      </w:r>
    </w:p>
    <w:p w14:paraId="51D6339C" w14:textId="77777777" w:rsidR="001238F7" w:rsidRDefault="001238F7" w:rsidP="001238F7">
      <w:pPr>
        <w:jc w:val="center"/>
        <w:rPr>
          <w:rFonts w:ascii="Arial" w:hAnsi="Arial" w:cs="Arial"/>
          <w:b/>
          <w:sz w:val="22"/>
          <w:szCs w:val="22"/>
        </w:rPr>
      </w:pPr>
    </w:p>
    <w:p w14:paraId="2186BFA4" w14:textId="77777777" w:rsidR="001238F7" w:rsidRDefault="001238F7" w:rsidP="001238F7">
      <w:pPr>
        <w:jc w:val="center"/>
        <w:rPr>
          <w:rFonts w:ascii="Arial" w:hAnsi="Arial" w:cs="Arial"/>
          <w:b/>
          <w:sz w:val="22"/>
          <w:szCs w:val="22"/>
        </w:rPr>
      </w:pPr>
      <w:r>
        <w:rPr>
          <w:rFonts w:ascii="Arial" w:hAnsi="Arial" w:cs="Arial"/>
          <w:b/>
          <w:sz w:val="22"/>
          <w:szCs w:val="22"/>
        </w:rPr>
        <w:t>II. Účel Smlouvy</w:t>
      </w:r>
    </w:p>
    <w:p w14:paraId="4972B37F" w14:textId="77777777" w:rsidR="001238F7" w:rsidRPr="00697C16" w:rsidRDefault="001238F7" w:rsidP="001238F7">
      <w:pPr>
        <w:spacing w:before="60" w:after="60"/>
        <w:jc w:val="center"/>
        <w:rPr>
          <w:rFonts w:ascii="Arial" w:hAnsi="Arial" w:cs="Arial"/>
          <w:b/>
          <w:sz w:val="6"/>
          <w:szCs w:val="6"/>
        </w:rPr>
      </w:pPr>
    </w:p>
    <w:p w14:paraId="505CDC76" w14:textId="1A5B804A" w:rsidR="001238F7" w:rsidRPr="00D16BDA" w:rsidRDefault="001238F7" w:rsidP="001238F7">
      <w:pPr>
        <w:pStyle w:val="Odstavecseseznamem"/>
        <w:numPr>
          <w:ilvl w:val="0"/>
          <w:numId w:val="1"/>
        </w:numPr>
        <w:spacing w:before="120" w:after="120"/>
        <w:ind w:left="426" w:hanging="426"/>
        <w:contextualSpacing w:val="0"/>
        <w:jc w:val="both"/>
        <w:rPr>
          <w:rFonts w:ascii="Arial" w:hAnsi="Arial" w:cs="Arial"/>
          <w:sz w:val="22"/>
          <w:szCs w:val="22"/>
        </w:rPr>
      </w:pPr>
      <w:r w:rsidRPr="00D16BDA">
        <w:rPr>
          <w:rFonts w:ascii="Arial" w:hAnsi="Arial" w:cs="Arial"/>
          <w:sz w:val="22"/>
          <w:szCs w:val="22"/>
        </w:rPr>
        <w:t xml:space="preserve">Účelem této Smlouvy je realizace </w:t>
      </w:r>
      <w:r w:rsidR="0036469F">
        <w:rPr>
          <w:rFonts w:ascii="Arial" w:hAnsi="Arial" w:cs="Arial"/>
          <w:sz w:val="22"/>
          <w:szCs w:val="22"/>
        </w:rPr>
        <w:t>v</w:t>
      </w:r>
      <w:r w:rsidRPr="00D16BDA">
        <w:rPr>
          <w:rFonts w:ascii="Arial" w:hAnsi="Arial" w:cs="Arial"/>
          <w:sz w:val="22"/>
          <w:szCs w:val="22"/>
        </w:rPr>
        <w:t xml:space="preserve">eřejné zakázky dle zadávací dokumentace </w:t>
      </w:r>
      <w:r w:rsidR="0036469F">
        <w:rPr>
          <w:rFonts w:ascii="Arial" w:hAnsi="Arial" w:cs="Arial"/>
          <w:sz w:val="22"/>
          <w:szCs w:val="22"/>
        </w:rPr>
        <w:t>v</w:t>
      </w:r>
      <w:r w:rsidRPr="00D16BDA">
        <w:rPr>
          <w:rFonts w:ascii="Arial" w:hAnsi="Arial" w:cs="Arial"/>
          <w:sz w:val="22"/>
          <w:szCs w:val="22"/>
        </w:rPr>
        <w:t xml:space="preserve">eřejné zakázky a nabídky </w:t>
      </w:r>
      <w:r>
        <w:rPr>
          <w:rFonts w:ascii="Arial" w:hAnsi="Arial" w:cs="Arial"/>
          <w:sz w:val="22"/>
          <w:szCs w:val="22"/>
        </w:rPr>
        <w:t>Z</w:t>
      </w:r>
      <w:r w:rsidRPr="00D16BDA">
        <w:rPr>
          <w:rFonts w:ascii="Arial" w:hAnsi="Arial" w:cs="Arial"/>
          <w:sz w:val="22"/>
          <w:szCs w:val="22"/>
        </w:rPr>
        <w:t>hotovitele, které tvoří příloh</w:t>
      </w:r>
      <w:r>
        <w:rPr>
          <w:rFonts w:ascii="Arial" w:hAnsi="Arial" w:cs="Arial"/>
          <w:sz w:val="22"/>
          <w:szCs w:val="22"/>
        </w:rPr>
        <w:t>y</w:t>
      </w:r>
      <w:r w:rsidRPr="00D16BDA">
        <w:rPr>
          <w:rFonts w:ascii="Arial" w:hAnsi="Arial" w:cs="Arial"/>
          <w:sz w:val="22"/>
          <w:szCs w:val="22"/>
        </w:rPr>
        <w:t xml:space="preserve"> této Smlouvy (dále jen „Zadávací dokumentace“)</w:t>
      </w:r>
      <w:r>
        <w:rPr>
          <w:rFonts w:ascii="Arial" w:hAnsi="Arial" w:cs="Arial"/>
          <w:sz w:val="22"/>
          <w:szCs w:val="22"/>
        </w:rPr>
        <w:t xml:space="preserve">, dostupné na: </w:t>
      </w:r>
      <w:r w:rsidRPr="00466F67">
        <w:rPr>
          <w:rFonts w:ascii="Arial" w:hAnsi="Arial" w:cs="Arial"/>
          <w:sz w:val="22"/>
          <w:szCs w:val="22"/>
        </w:rPr>
        <w:t>https://zakazky.usti.cz/profile_display_2.html</w:t>
      </w:r>
      <w:r w:rsidRPr="00D16BDA">
        <w:rPr>
          <w:rFonts w:ascii="Arial" w:hAnsi="Arial" w:cs="Arial"/>
          <w:sz w:val="22"/>
          <w:szCs w:val="22"/>
        </w:rPr>
        <w:t xml:space="preserve">. </w:t>
      </w:r>
    </w:p>
    <w:p w14:paraId="15828618" w14:textId="77777777" w:rsidR="001238F7" w:rsidRPr="00D16BDA" w:rsidRDefault="001238F7" w:rsidP="001238F7">
      <w:pPr>
        <w:pStyle w:val="Odstavecseseznamem"/>
        <w:numPr>
          <w:ilvl w:val="0"/>
          <w:numId w:val="1"/>
        </w:numPr>
        <w:spacing w:before="120" w:after="120"/>
        <w:ind w:left="426" w:hanging="426"/>
        <w:contextualSpacing w:val="0"/>
        <w:jc w:val="both"/>
        <w:rPr>
          <w:rFonts w:ascii="Arial" w:hAnsi="Arial" w:cs="Arial"/>
          <w:sz w:val="22"/>
          <w:szCs w:val="22"/>
        </w:rPr>
      </w:pPr>
      <w:r w:rsidRPr="00D16BDA">
        <w:rPr>
          <w:rFonts w:ascii="Arial" w:hAnsi="Arial" w:cs="Arial"/>
          <w:sz w:val="22"/>
          <w:szCs w:val="22"/>
        </w:rPr>
        <w:t>Zhotovitel touto Smlouvou garantuje Objednateli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4B5EF76C" w14:textId="77777777" w:rsidR="001238F7" w:rsidRPr="00D16BDA" w:rsidRDefault="001238F7" w:rsidP="001238F7">
      <w:pPr>
        <w:pStyle w:val="Odstavecseseznamem"/>
        <w:numPr>
          <w:ilvl w:val="0"/>
          <w:numId w:val="2"/>
        </w:numPr>
        <w:spacing w:before="120" w:after="120"/>
        <w:contextualSpacing w:val="0"/>
        <w:jc w:val="both"/>
        <w:rPr>
          <w:rFonts w:ascii="Arial" w:hAnsi="Arial" w:cs="Arial"/>
          <w:sz w:val="22"/>
          <w:szCs w:val="22"/>
        </w:rPr>
      </w:pPr>
      <w:r w:rsidRPr="00D16BDA">
        <w:rPr>
          <w:rFonts w:ascii="Arial" w:hAnsi="Arial" w:cs="Arial"/>
          <w:sz w:val="22"/>
          <w:szCs w:val="22"/>
        </w:rPr>
        <w:t>v případě jakékoliv nejistoty ohledně výkladu ustanovení této Smlouvy budou tato ustanovení vykládána tak, aby v co nejširší míře zohledňovala účel Veřejné zakázky vyjádřený v Zadávací dokumentaci,</w:t>
      </w:r>
    </w:p>
    <w:p w14:paraId="1546C6A0" w14:textId="7145EEB2" w:rsidR="001238F7" w:rsidRPr="00D16BDA" w:rsidRDefault="001238F7" w:rsidP="001238F7">
      <w:pPr>
        <w:pStyle w:val="Odstavecseseznamem"/>
        <w:numPr>
          <w:ilvl w:val="0"/>
          <w:numId w:val="2"/>
        </w:numPr>
        <w:spacing w:before="120" w:after="120"/>
        <w:contextualSpacing w:val="0"/>
        <w:jc w:val="both"/>
        <w:rPr>
          <w:rFonts w:ascii="Arial" w:hAnsi="Arial" w:cs="Arial"/>
          <w:sz w:val="22"/>
          <w:szCs w:val="22"/>
        </w:rPr>
      </w:pPr>
      <w:r w:rsidRPr="00D16BDA">
        <w:rPr>
          <w:rFonts w:ascii="Arial" w:hAnsi="Arial" w:cs="Arial"/>
          <w:sz w:val="22"/>
          <w:szCs w:val="22"/>
        </w:rPr>
        <w:t xml:space="preserve">v případě ustanovení </w:t>
      </w:r>
      <w:r w:rsidR="002F7A27" w:rsidRPr="00D16BDA">
        <w:rPr>
          <w:rFonts w:ascii="Arial" w:hAnsi="Arial" w:cs="Arial"/>
          <w:sz w:val="22"/>
          <w:szCs w:val="22"/>
        </w:rPr>
        <w:t xml:space="preserve">chybějících </w:t>
      </w:r>
      <w:r w:rsidR="002F7A27">
        <w:rPr>
          <w:rFonts w:ascii="Arial" w:hAnsi="Arial" w:cs="Arial"/>
          <w:sz w:val="22"/>
          <w:szCs w:val="22"/>
        </w:rPr>
        <w:t xml:space="preserve">v </w:t>
      </w:r>
      <w:r w:rsidRPr="00D16BDA">
        <w:rPr>
          <w:rFonts w:ascii="Arial" w:hAnsi="Arial" w:cs="Arial"/>
          <w:sz w:val="22"/>
          <w:szCs w:val="22"/>
        </w:rPr>
        <w:t xml:space="preserve">této </w:t>
      </w:r>
      <w:r w:rsidR="002F7A27" w:rsidRPr="00D16BDA">
        <w:rPr>
          <w:rFonts w:ascii="Arial" w:hAnsi="Arial" w:cs="Arial"/>
          <w:sz w:val="22"/>
          <w:szCs w:val="22"/>
        </w:rPr>
        <w:t>Smlouv</w:t>
      </w:r>
      <w:r w:rsidR="002F7A27">
        <w:rPr>
          <w:rFonts w:ascii="Arial" w:hAnsi="Arial" w:cs="Arial"/>
          <w:sz w:val="22"/>
          <w:szCs w:val="22"/>
        </w:rPr>
        <w:t>ě</w:t>
      </w:r>
      <w:r w:rsidR="002F7A27" w:rsidRPr="00D16BDA">
        <w:rPr>
          <w:rFonts w:ascii="Arial" w:hAnsi="Arial" w:cs="Arial"/>
          <w:sz w:val="22"/>
          <w:szCs w:val="22"/>
        </w:rPr>
        <w:t xml:space="preserve"> </w:t>
      </w:r>
      <w:r w:rsidRPr="00D16BDA">
        <w:rPr>
          <w:rFonts w:ascii="Arial" w:hAnsi="Arial" w:cs="Arial"/>
          <w:sz w:val="22"/>
          <w:szCs w:val="22"/>
        </w:rPr>
        <w:t>budou použita dostatečně konkrétní ustanovení Zadávací dokumentace.</w:t>
      </w:r>
    </w:p>
    <w:p w14:paraId="573E9A2D" w14:textId="77777777" w:rsidR="001238F7" w:rsidRPr="00AB2077" w:rsidRDefault="001238F7" w:rsidP="001238F7">
      <w:pPr>
        <w:pStyle w:val="Odstavecseseznamem"/>
        <w:numPr>
          <w:ilvl w:val="0"/>
          <w:numId w:val="3"/>
        </w:numPr>
        <w:ind w:left="426" w:hanging="426"/>
        <w:contextualSpacing w:val="0"/>
        <w:jc w:val="both"/>
        <w:rPr>
          <w:rFonts w:ascii="Arial" w:hAnsi="Arial" w:cs="Arial"/>
          <w:sz w:val="22"/>
          <w:szCs w:val="22"/>
        </w:rPr>
      </w:pPr>
      <w:r w:rsidRPr="00D16BDA">
        <w:rPr>
          <w:rFonts w:ascii="Arial" w:hAnsi="Arial" w:cs="Arial"/>
          <w:sz w:val="22"/>
          <w:szCs w:val="22"/>
        </w:rPr>
        <w:t xml:space="preserve">Zhotovitel je vázán svou nabídkou předloženou Objednateli v rámci </w:t>
      </w:r>
      <w:r>
        <w:rPr>
          <w:rFonts w:ascii="Arial" w:hAnsi="Arial" w:cs="Arial"/>
          <w:sz w:val="22"/>
          <w:szCs w:val="22"/>
        </w:rPr>
        <w:t>výběrového</w:t>
      </w:r>
      <w:r w:rsidRPr="00D16BDA">
        <w:rPr>
          <w:rFonts w:ascii="Arial" w:hAnsi="Arial" w:cs="Arial"/>
          <w:sz w:val="22"/>
          <w:szCs w:val="22"/>
        </w:rPr>
        <w:t xml:space="preserve"> řízení na zadání Veřejné zakázky, která se pro úpravu vzájemných vztahů vyplývajících z této Smlouvy použije subsidiárně.</w:t>
      </w:r>
    </w:p>
    <w:p w14:paraId="17AD9714" w14:textId="77777777" w:rsidR="001238F7" w:rsidRPr="00070319" w:rsidRDefault="001238F7" w:rsidP="001238F7">
      <w:pPr>
        <w:jc w:val="both"/>
        <w:rPr>
          <w:rFonts w:ascii="Arial" w:hAnsi="Arial" w:cs="Arial"/>
          <w:sz w:val="22"/>
          <w:szCs w:val="22"/>
        </w:rPr>
      </w:pPr>
    </w:p>
    <w:p w14:paraId="79898EDD" w14:textId="77777777" w:rsidR="001238F7" w:rsidRDefault="001238F7" w:rsidP="001238F7">
      <w:pPr>
        <w:jc w:val="center"/>
        <w:rPr>
          <w:rFonts w:ascii="Arial" w:hAnsi="Arial" w:cs="Arial"/>
          <w:b/>
          <w:sz w:val="22"/>
          <w:szCs w:val="22"/>
        </w:rPr>
      </w:pPr>
      <w:r w:rsidRPr="00070319">
        <w:rPr>
          <w:rFonts w:ascii="Arial" w:hAnsi="Arial" w:cs="Arial"/>
          <w:b/>
          <w:sz w:val="22"/>
          <w:szCs w:val="22"/>
        </w:rPr>
        <w:t>II</w:t>
      </w:r>
      <w:r>
        <w:rPr>
          <w:rFonts w:ascii="Arial" w:hAnsi="Arial" w:cs="Arial"/>
          <w:b/>
          <w:sz w:val="22"/>
          <w:szCs w:val="22"/>
        </w:rPr>
        <w:t>I</w:t>
      </w:r>
      <w:r w:rsidRPr="00070319">
        <w:rPr>
          <w:rFonts w:ascii="Arial" w:hAnsi="Arial" w:cs="Arial"/>
          <w:b/>
          <w:sz w:val="22"/>
          <w:szCs w:val="22"/>
        </w:rPr>
        <w:t xml:space="preserve">. Předmět </w:t>
      </w:r>
      <w:r>
        <w:rPr>
          <w:rFonts w:ascii="Arial" w:hAnsi="Arial" w:cs="Arial"/>
          <w:b/>
          <w:sz w:val="22"/>
          <w:szCs w:val="22"/>
        </w:rPr>
        <w:t>S</w:t>
      </w:r>
      <w:r w:rsidRPr="00070319">
        <w:rPr>
          <w:rFonts w:ascii="Arial" w:hAnsi="Arial" w:cs="Arial"/>
          <w:b/>
          <w:sz w:val="22"/>
          <w:szCs w:val="22"/>
        </w:rPr>
        <w:t>mlouvy</w:t>
      </w:r>
    </w:p>
    <w:p w14:paraId="2D3AA1C2" w14:textId="77777777" w:rsidR="001238F7" w:rsidRPr="00697C16" w:rsidRDefault="001238F7" w:rsidP="001238F7">
      <w:pPr>
        <w:jc w:val="center"/>
        <w:rPr>
          <w:rFonts w:ascii="Arial" w:hAnsi="Arial" w:cs="Arial"/>
          <w:b/>
          <w:sz w:val="16"/>
          <w:szCs w:val="16"/>
        </w:rPr>
      </w:pPr>
    </w:p>
    <w:p w14:paraId="3D5C517D" w14:textId="1675D2F7" w:rsidR="001238F7" w:rsidRPr="00AC0154" w:rsidRDefault="001238F7" w:rsidP="001238F7">
      <w:pPr>
        <w:pStyle w:val="RLTextlnkuslovan"/>
        <w:numPr>
          <w:ilvl w:val="0"/>
          <w:numId w:val="21"/>
        </w:numPr>
        <w:spacing w:after="0"/>
        <w:ind w:left="425" w:hanging="425"/>
        <w:rPr>
          <w:rFonts w:ascii="Arial" w:eastAsia="Calibri" w:hAnsi="Arial" w:cs="Arial"/>
          <w:szCs w:val="22"/>
          <w:lang w:eastAsia="en-US"/>
        </w:rPr>
      </w:pPr>
      <w:r w:rsidRPr="00AC0154">
        <w:rPr>
          <w:rFonts w:ascii="Arial" w:hAnsi="Arial" w:cs="Arial"/>
          <w:lang w:eastAsia="en-US"/>
        </w:rPr>
        <w:t>Předmětem této Smlouvy je úprava práv a povinností Smluvních stran při poskytování a provádění díla spočívajícího v</w:t>
      </w:r>
      <w:r w:rsidRPr="00AC0154">
        <w:rPr>
          <w:rFonts w:ascii="Arial" w:hAnsi="Arial" w:cs="Arial"/>
        </w:rPr>
        <w:t xml:space="preserve"> </w:t>
      </w:r>
      <w:r w:rsidR="00856D61" w:rsidRPr="00472001">
        <w:rPr>
          <w:rFonts w:ascii="Arial" w:eastAsia="Calibri" w:hAnsi="Arial" w:cs="Arial"/>
          <w:szCs w:val="22"/>
          <w:lang w:eastAsia="en-US"/>
        </w:rPr>
        <w:t>realizac</w:t>
      </w:r>
      <w:r w:rsidR="00856D61">
        <w:rPr>
          <w:rFonts w:ascii="Arial" w:eastAsia="Calibri" w:hAnsi="Arial" w:cs="Arial"/>
          <w:szCs w:val="22"/>
          <w:lang w:eastAsia="en-US"/>
        </w:rPr>
        <w:t>i</w:t>
      </w:r>
      <w:r w:rsidR="00856D61" w:rsidRPr="00472001">
        <w:rPr>
          <w:rFonts w:ascii="Arial" w:eastAsia="Calibri" w:hAnsi="Arial" w:cs="Arial"/>
          <w:szCs w:val="22"/>
          <w:lang w:eastAsia="en-US"/>
        </w:rPr>
        <w:t xml:space="preserve"> velkoplošné výměny dlažby v ul. Winstona Churchilla v úseku od vjezdu k objektu Winstona Churchilla 1348/6 po křižovatku s ul. Stroupežnického</w:t>
      </w:r>
      <w:r w:rsidR="00856D61">
        <w:rPr>
          <w:rFonts w:ascii="Arial" w:eastAsia="Calibri" w:hAnsi="Arial" w:cs="Arial"/>
          <w:szCs w:val="22"/>
          <w:lang w:eastAsia="en-US"/>
        </w:rPr>
        <w:t>.</w:t>
      </w:r>
      <w:r w:rsidR="00856D61" w:rsidRPr="00AC0154">
        <w:rPr>
          <w:rFonts w:ascii="Arial" w:hAnsi="Arial" w:cs="Arial"/>
          <w:bCs/>
          <w:szCs w:val="22"/>
        </w:rPr>
        <w:t xml:space="preserve"> </w:t>
      </w:r>
      <w:r w:rsidRPr="00AC0154">
        <w:rPr>
          <w:rFonts w:ascii="Arial" w:hAnsi="Arial" w:cs="Arial"/>
          <w:bCs/>
          <w:szCs w:val="22"/>
        </w:rPr>
        <w:t>(dále jen „</w:t>
      </w:r>
      <w:r w:rsidRPr="00AC0154">
        <w:rPr>
          <w:rFonts w:ascii="Arial" w:hAnsi="Arial" w:cs="Arial"/>
          <w:b/>
          <w:szCs w:val="22"/>
        </w:rPr>
        <w:t>Dílo</w:t>
      </w:r>
      <w:r w:rsidRPr="00AC0154">
        <w:rPr>
          <w:rFonts w:ascii="Arial" w:hAnsi="Arial" w:cs="Arial"/>
          <w:bCs/>
          <w:szCs w:val="22"/>
        </w:rPr>
        <w:t>“ nebo „</w:t>
      </w:r>
      <w:r w:rsidRPr="00AC0154">
        <w:rPr>
          <w:rFonts w:ascii="Arial" w:hAnsi="Arial" w:cs="Arial"/>
          <w:b/>
          <w:szCs w:val="22"/>
        </w:rPr>
        <w:t>Díla</w:t>
      </w:r>
      <w:r w:rsidRPr="00AC0154">
        <w:rPr>
          <w:rFonts w:ascii="Arial" w:hAnsi="Arial" w:cs="Arial"/>
          <w:bCs/>
          <w:szCs w:val="22"/>
        </w:rPr>
        <w:t>“).</w:t>
      </w:r>
    </w:p>
    <w:p w14:paraId="19AF033A" w14:textId="235080D0" w:rsidR="001238F7" w:rsidRPr="00AC0154" w:rsidRDefault="001238F7" w:rsidP="001238F7">
      <w:pPr>
        <w:pStyle w:val="Odstavecseseznamem"/>
        <w:numPr>
          <w:ilvl w:val="0"/>
          <w:numId w:val="21"/>
        </w:numPr>
        <w:spacing w:before="40" w:after="8"/>
        <w:ind w:left="425" w:hanging="425"/>
        <w:contextualSpacing w:val="0"/>
        <w:jc w:val="both"/>
        <w:rPr>
          <w:rFonts w:ascii="Arial" w:hAnsi="Arial" w:cs="Arial"/>
          <w:sz w:val="22"/>
          <w:szCs w:val="22"/>
          <w:lang w:eastAsia="en-US"/>
        </w:rPr>
      </w:pPr>
      <w:r w:rsidRPr="00AC0154">
        <w:rPr>
          <w:rFonts w:ascii="Arial" w:hAnsi="Arial" w:cs="Arial"/>
          <w:sz w:val="22"/>
          <w:szCs w:val="22"/>
          <w:lang w:eastAsia="en-US"/>
        </w:rPr>
        <w:t>Rozsah a specifikace Díla, zejména jeho věcné, místní a časové vymezení související s poskytováním konkrétních prací je vymezeno v této Smlouvě</w:t>
      </w:r>
      <w:r w:rsidR="00E032FE">
        <w:rPr>
          <w:rFonts w:ascii="Arial" w:hAnsi="Arial" w:cs="Arial"/>
          <w:sz w:val="22"/>
          <w:szCs w:val="22"/>
          <w:lang w:eastAsia="en-US"/>
        </w:rPr>
        <w:t xml:space="preserve">, </w:t>
      </w:r>
      <w:r w:rsidRPr="00AC0154">
        <w:rPr>
          <w:rFonts w:ascii="Arial" w:hAnsi="Arial" w:cs="Arial"/>
          <w:sz w:val="22"/>
          <w:szCs w:val="22"/>
          <w:lang w:eastAsia="en-US"/>
        </w:rPr>
        <w:t>v Zadávací dokumentaci</w:t>
      </w:r>
      <w:r w:rsidR="00E032FE">
        <w:rPr>
          <w:rFonts w:ascii="Arial" w:hAnsi="Arial" w:cs="Arial"/>
          <w:sz w:val="22"/>
          <w:szCs w:val="22"/>
          <w:lang w:eastAsia="en-US"/>
        </w:rPr>
        <w:t xml:space="preserve"> </w:t>
      </w:r>
      <w:r w:rsidR="00E032FE" w:rsidRPr="001E6428">
        <w:rPr>
          <w:rFonts w:ascii="Arial" w:hAnsi="Arial" w:cs="Arial"/>
          <w:sz w:val="22"/>
          <w:szCs w:val="22"/>
          <w:lang w:eastAsia="en-US"/>
        </w:rPr>
        <w:t>a ve Výkazu výměr, kter</w:t>
      </w:r>
      <w:r w:rsidR="00E032FE">
        <w:rPr>
          <w:rFonts w:ascii="Arial" w:hAnsi="Arial" w:cs="Arial"/>
          <w:sz w:val="22"/>
          <w:szCs w:val="22"/>
          <w:lang w:eastAsia="en-US"/>
        </w:rPr>
        <w:t>é</w:t>
      </w:r>
      <w:r w:rsidR="00E032FE" w:rsidRPr="001E6428">
        <w:rPr>
          <w:rFonts w:ascii="Arial" w:hAnsi="Arial" w:cs="Arial"/>
          <w:sz w:val="22"/>
          <w:szCs w:val="22"/>
          <w:lang w:eastAsia="en-US"/>
        </w:rPr>
        <w:t xml:space="preserve"> jsou nedílnou součástí této Smlouvy.</w:t>
      </w:r>
    </w:p>
    <w:p w14:paraId="6A1B813D" w14:textId="77777777" w:rsidR="001238F7" w:rsidRDefault="001238F7" w:rsidP="001238F7">
      <w:pPr>
        <w:pStyle w:val="Odstavecseseznamem"/>
        <w:numPr>
          <w:ilvl w:val="0"/>
          <w:numId w:val="21"/>
        </w:numPr>
        <w:spacing w:before="40" w:after="8"/>
        <w:ind w:left="425" w:hanging="425"/>
        <w:contextualSpacing w:val="0"/>
        <w:jc w:val="both"/>
        <w:rPr>
          <w:rFonts w:ascii="Arial" w:hAnsi="Arial" w:cs="Arial"/>
          <w:sz w:val="22"/>
          <w:szCs w:val="22"/>
          <w:lang w:eastAsia="en-US"/>
        </w:rPr>
      </w:pPr>
      <w:r w:rsidRPr="00AC0154">
        <w:rPr>
          <w:rFonts w:ascii="Arial" w:hAnsi="Arial" w:cs="Arial"/>
          <w:sz w:val="22"/>
          <w:szCs w:val="22"/>
          <w:lang w:eastAsia="en-US"/>
        </w:rPr>
        <w:t xml:space="preserve">Zhotovitel se zavazuje provést na svůj náklad a nebezpečí pro Objednatele Dílo spočívající v </w:t>
      </w:r>
      <w:r w:rsidRPr="00AC0154">
        <w:rPr>
          <w:rFonts w:ascii="Arial" w:hAnsi="Arial" w:cs="Arial"/>
          <w:sz w:val="22"/>
        </w:rPr>
        <w:t>provedení</w:t>
      </w:r>
      <w:r w:rsidRPr="00AC0154">
        <w:rPr>
          <w:rFonts w:ascii="Arial" w:hAnsi="Arial" w:cs="Arial"/>
          <w:b/>
          <w:sz w:val="22"/>
        </w:rPr>
        <w:t xml:space="preserve"> </w:t>
      </w:r>
      <w:r w:rsidRPr="00AC0154">
        <w:rPr>
          <w:rFonts w:ascii="Arial" w:hAnsi="Arial" w:cs="Arial"/>
          <w:bCs/>
          <w:sz w:val="22"/>
        </w:rPr>
        <w:t xml:space="preserve">stavebních úprav </w:t>
      </w:r>
      <w:r w:rsidRPr="00AC0154">
        <w:rPr>
          <w:rFonts w:ascii="Arial" w:hAnsi="Arial" w:cs="Arial"/>
          <w:sz w:val="22"/>
          <w:szCs w:val="22"/>
          <w:lang w:eastAsia="en-US"/>
        </w:rPr>
        <w:t>za těchto podmínek:</w:t>
      </w:r>
    </w:p>
    <w:p w14:paraId="4654FA5F" w14:textId="77777777" w:rsidR="00856D61" w:rsidRDefault="00856D61" w:rsidP="00856D61">
      <w:pPr>
        <w:pStyle w:val="Odstavecseseznamem"/>
        <w:numPr>
          <w:ilvl w:val="1"/>
          <w:numId w:val="21"/>
        </w:numPr>
        <w:suppressAutoHyphens w:val="0"/>
        <w:spacing w:after="120"/>
        <w:ind w:left="998" w:hanging="431"/>
        <w:jc w:val="both"/>
        <w:rPr>
          <w:rFonts w:ascii="Arial" w:hAnsi="Arial" w:cs="Arial"/>
          <w:bCs/>
          <w:sz w:val="22"/>
          <w:szCs w:val="22"/>
        </w:rPr>
      </w:pPr>
      <w:r w:rsidRPr="00472001">
        <w:rPr>
          <w:rFonts w:ascii="Arial" w:hAnsi="Arial" w:cs="Arial"/>
          <w:bCs/>
          <w:sz w:val="22"/>
          <w:szCs w:val="22"/>
        </w:rPr>
        <w:t>Výměna dlažby bude probíhat od vjezdu k objektu Winstona Churchilla 1348/6 po křižovatku s ul. Stroupežnického (viz zákres zájmového území do mapového podkladu). Předmětem zakázky není vlastní prostor křižovatky s ul. Stroupežnického s přilehlým přechodem pro chodce a vjezd k objektu Winstona Churchilla 1344/2.</w:t>
      </w:r>
    </w:p>
    <w:p w14:paraId="55679DF2" w14:textId="77777777" w:rsidR="005473D6" w:rsidRPr="00697C16" w:rsidRDefault="005473D6" w:rsidP="005473D6">
      <w:pPr>
        <w:pStyle w:val="Odstavecseseznamem"/>
        <w:suppressAutoHyphens w:val="0"/>
        <w:spacing w:after="120"/>
        <w:ind w:left="998"/>
        <w:jc w:val="both"/>
        <w:rPr>
          <w:rFonts w:ascii="Arial" w:hAnsi="Arial" w:cs="Arial"/>
          <w:bCs/>
          <w:sz w:val="10"/>
          <w:szCs w:val="10"/>
        </w:rPr>
      </w:pPr>
    </w:p>
    <w:p w14:paraId="189940F0" w14:textId="77777777" w:rsidR="00856D61" w:rsidRPr="00472001" w:rsidRDefault="00856D61" w:rsidP="00856D61">
      <w:pPr>
        <w:pStyle w:val="Odstavecseseznamem"/>
        <w:numPr>
          <w:ilvl w:val="1"/>
          <w:numId w:val="21"/>
        </w:numPr>
        <w:suppressAutoHyphens w:val="0"/>
        <w:spacing w:after="120"/>
        <w:ind w:left="998" w:hanging="431"/>
        <w:jc w:val="both"/>
        <w:rPr>
          <w:rFonts w:ascii="Arial" w:hAnsi="Arial" w:cs="Arial"/>
          <w:bCs/>
          <w:sz w:val="22"/>
          <w:szCs w:val="22"/>
        </w:rPr>
      </w:pPr>
      <w:r w:rsidRPr="00472001">
        <w:rPr>
          <w:rFonts w:ascii="Arial" w:hAnsi="Arial" w:cs="Arial"/>
          <w:bCs/>
          <w:sz w:val="22"/>
          <w:szCs w:val="22"/>
        </w:rPr>
        <w:t>V celém území budou použity následující typy dlažby:</w:t>
      </w:r>
    </w:p>
    <w:p w14:paraId="1D341B54" w14:textId="77777777" w:rsidR="00856D61" w:rsidRPr="00472001" w:rsidRDefault="00856D61" w:rsidP="00856D61">
      <w:pPr>
        <w:pStyle w:val="Odstavecseseznamem"/>
        <w:numPr>
          <w:ilvl w:val="2"/>
          <w:numId w:val="21"/>
        </w:numPr>
        <w:suppressAutoHyphens w:val="0"/>
        <w:spacing w:after="120"/>
        <w:jc w:val="both"/>
        <w:rPr>
          <w:rFonts w:ascii="Arial" w:hAnsi="Arial" w:cs="Arial"/>
          <w:bCs/>
          <w:sz w:val="22"/>
          <w:szCs w:val="22"/>
        </w:rPr>
      </w:pPr>
      <w:r w:rsidRPr="00472001">
        <w:rPr>
          <w:rFonts w:ascii="Arial" w:hAnsi="Arial" w:cs="Arial"/>
          <w:bCs/>
          <w:sz w:val="22"/>
          <w:szCs w:val="22"/>
        </w:rPr>
        <w:t xml:space="preserve">Dlažba pro osoby se zrakovým postižením u napojení na vjezd k objektu Winstona Churchilla 1348/6 (varovný pás) – </w:t>
      </w:r>
      <w:bookmarkStart w:id="0" w:name="_Hlk208237375"/>
      <w:r w:rsidRPr="00472001">
        <w:rPr>
          <w:rFonts w:ascii="Arial" w:hAnsi="Arial" w:cs="Arial"/>
          <w:bCs/>
          <w:sz w:val="22"/>
          <w:szCs w:val="22"/>
        </w:rPr>
        <w:t>dlažba z kompozitního kamene, dlaždice velikosti 200x200 mm, tl. 30 mm se speciální hmatovou úpravou (reliéfní povrch – rastr 60x60 mm s nepravidelnými výstupky tvaru hřebenů s roztečí 30 až 60 mm s maximálními výškovými rozdíly 8 mm) – barva černá.</w:t>
      </w:r>
    </w:p>
    <w:bookmarkEnd w:id="0"/>
    <w:p w14:paraId="730923B4" w14:textId="77777777" w:rsidR="00856D61" w:rsidRPr="00472001" w:rsidRDefault="00856D61" w:rsidP="00856D61">
      <w:pPr>
        <w:pStyle w:val="Odstavecseseznamem"/>
        <w:numPr>
          <w:ilvl w:val="2"/>
          <w:numId w:val="21"/>
        </w:numPr>
        <w:suppressAutoHyphens w:val="0"/>
        <w:jc w:val="both"/>
        <w:rPr>
          <w:rFonts w:ascii="Arial" w:hAnsi="Arial" w:cs="Arial"/>
          <w:bCs/>
          <w:sz w:val="22"/>
          <w:szCs w:val="22"/>
        </w:rPr>
      </w:pPr>
      <w:r w:rsidRPr="00472001">
        <w:rPr>
          <w:rFonts w:ascii="Arial" w:hAnsi="Arial" w:cs="Arial"/>
          <w:bCs/>
          <w:sz w:val="22"/>
          <w:szCs w:val="22"/>
        </w:rPr>
        <w:t>Dlažba pro osoby se zrakovým postižením u napojení vjezdu k objektu Winstona Churchilla 1368/4 na přilehlou vozovku (varovný pás) - dlažba z kompozitního kamene, dlaždice velikosti 200x200 mm, tl. 60 mm se speciální hmatovou úpravou (reliéfní povrch – rastr 100x100 mm s nepravidelnými výstupky tvaru hřebenů s roztečí 30 až 60 mm s maximálními výškovými rozdíly 8 mm) – barva černá.</w:t>
      </w:r>
    </w:p>
    <w:p w14:paraId="40ABA774" w14:textId="77777777" w:rsidR="00856D61" w:rsidRPr="00472001" w:rsidRDefault="00856D61" w:rsidP="00856D61">
      <w:pPr>
        <w:pStyle w:val="Odstavecseseznamem"/>
        <w:numPr>
          <w:ilvl w:val="2"/>
          <w:numId w:val="21"/>
        </w:numPr>
        <w:suppressAutoHyphens w:val="0"/>
        <w:spacing w:after="120"/>
        <w:jc w:val="both"/>
        <w:rPr>
          <w:rFonts w:ascii="Arial" w:hAnsi="Arial" w:cs="Arial"/>
          <w:bCs/>
          <w:sz w:val="22"/>
          <w:szCs w:val="22"/>
        </w:rPr>
      </w:pPr>
      <w:r w:rsidRPr="00472001">
        <w:rPr>
          <w:rFonts w:ascii="Arial" w:hAnsi="Arial" w:cs="Arial"/>
          <w:bCs/>
          <w:sz w:val="22"/>
          <w:szCs w:val="22"/>
        </w:rPr>
        <w:t>Slepecká přídlažba pro lemování varovných pásů – betonová dlažba hladká 200x300 mm tl. 80 mm bez fazety, barva šedá.</w:t>
      </w:r>
    </w:p>
    <w:p w14:paraId="1443D8BF" w14:textId="6630FABE" w:rsidR="00856D61" w:rsidRDefault="00856D61" w:rsidP="00856D61">
      <w:pPr>
        <w:pStyle w:val="Odstavecseseznamem"/>
        <w:numPr>
          <w:ilvl w:val="2"/>
          <w:numId w:val="21"/>
        </w:numPr>
        <w:suppressAutoHyphens w:val="0"/>
        <w:spacing w:after="120"/>
        <w:jc w:val="both"/>
        <w:rPr>
          <w:rFonts w:ascii="Arial" w:hAnsi="Arial" w:cs="Arial"/>
          <w:bCs/>
          <w:sz w:val="22"/>
          <w:szCs w:val="22"/>
        </w:rPr>
      </w:pPr>
      <w:r w:rsidRPr="00472001">
        <w:rPr>
          <w:rFonts w:ascii="Arial" w:hAnsi="Arial" w:cs="Arial"/>
          <w:bCs/>
          <w:sz w:val="22"/>
          <w:szCs w:val="22"/>
        </w:rPr>
        <w:lastRenderedPageBreak/>
        <w:t xml:space="preserve">Dlažba na zbývající ploše – betonová dlažba 300x300 mm tl. 80 mm, povrch tryskaný se vsypem drtě z přírodního kameniva, s mikrofazetou, barva světle šedá; dlažba bude </w:t>
      </w:r>
      <w:r w:rsidR="0036469F" w:rsidRPr="00472001">
        <w:rPr>
          <w:rFonts w:ascii="Arial" w:hAnsi="Arial" w:cs="Arial"/>
          <w:bCs/>
          <w:sz w:val="22"/>
          <w:szCs w:val="22"/>
        </w:rPr>
        <w:t>tvořena vrstvami</w:t>
      </w:r>
      <w:r w:rsidRPr="00472001">
        <w:rPr>
          <w:rFonts w:ascii="Arial" w:hAnsi="Arial" w:cs="Arial"/>
          <w:bCs/>
          <w:sz w:val="22"/>
          <w:szCs w:val="22"/>
        </w:rPr>
        <w:t xml:space="preserve"> lícního (cca 1/10 tloušťky dlažby) a jádrového betonu, třída lícního betonu C60/75, třída jádrového betonu C55/67; dlažba bude použita pro celou plochu v jednotném spárořezu s průběžnou spárou, spára bude srovnaná s obrubou, dořezy budou řešeny u podezdívek plotů. </w:t>
      </w:r>
    </w:p>
    <w:p w14:paraId="5B96A3A4" w14:textId="77777777" w:rsidR="005473D6" w:rsidRPr="00697C16" w:rsidRDefault="005473D6" w:rsidP="005473D6">
      <w:pPr>
        <w:pStyle w:val="Odstavecseseznamem"/>
        <w:suppressAutoHyphens w:val="0"/>
        <w:spacing w:after="120"/>
        <w:ind w:left="1224"/>
        <w:jc w:val="both"/>
        <w:rPr>
          <w:rFonts w:ascii="Arial" w:hAnsi="Arial" w:cs="Arial"/>
          <w:bCs/>
          <w:sz w:val="10"/>
          <w:szCs w:val="10"/>
        </w:rPr>
      </w:pPr>
    </w:p>
    <w:p w14:paraId="7B1F0ECE" w14:textId="77777777" w:rsidR="00856D61" w:rsidRPr="00472001" w:rsidRDefault="00856D61" w:rsidP="00DA25F7">
      <w:pPr>
        <w:pStyle w:val="Odstavecseseznamem"/>
        <w:numPr>
          <w:ilvl w:val="1"/>
          <w:numId w:val="21"/>
        </w:numPr>
        <w:suppressAutoHyphens w:val="0"/>
        <w:spacing w:after="120"/>
        <w:ind w:left="998" w:hanging="431"/>
        <w:jc w:val="both"/>
        <w:rPr>
          <w:rFonts w:ascii="Arial" w:hAnsi="Arial" w:cs="Arial"/>
          <w:bCs/>
          <w:sz w:val="22"/>
          <w:szCs w:val="22"/>
        </w:rPr>
      </w:pPr>
      <w:r w:rsidRPr="00472001">
        <w:rPr>
          <w:rFonts w:ascii="Arial" w:hAnsi="Arial" w:cs="Arial"/>
          <w:bCs/>
          <w:sz w:val="22"/>
          <w:szCs w:val="22"/>
        </w:rPr>
        <w:t>Výměna dlažby bude probíhat ve čtyřech etapách:</w:t>
      </w:r>
    </w:p>
    <w:p w14:paraId="1B71AABC" w14:textId="78CEE505" w:rsidR="00DA25F7" w:rsidRPr="00B9582E" w:rsidRDefault="00DA25F7" w:rsidP="00DA25F7">
      <w:pPr>
        <w:pStyle w:val="Odstavecseseznamem"/>
        <w:numPr>
          <w:ilvl w:val="2"/>
          <w:numId w:val="21"/>
        </w:numPr>
        <w:suppressAutoHyphens w:val="0"/>
        <w:spacing w:after="120"/>
        <w:jc w:val="both"/>
        <w:rPr>
          <w:rFonts w:ascii="Arial" w:hAnsi="Arial" w:cs="Arial"/>
          <w:bCs/>
          <w:sz w:val="22"/>
          <w:szCs w:val="22"/>
        </w:rPr>
      </w:pPr>
      <w:r>
        <w:rPr>
          <w:rFonts w:ascii="Arial" w:hAnsi="Arial" w:cs="Arial"/>
          <w:bCs/>
          <w:sz w:val="22"/>
          <w:szCs w:val="22"/>
        </w:rPr>
        <w:t xml:space="preserve">1. Etapa </w:t>
      </w:r>
      <w:r w:rsidR="00BE1913">
        <w:rPr>
          <w:rFonts w:ascii="Arial" w:hAnsi="Arial" w:cs="Arial"/>
          <w:bCs/>
          <w:sz w:val="22"/>
          <w:szCs w:val="22"/>
        </w:rPr>
        <w:t xml:space="preserve">– </w:t>
      </w:r>
      <w:r w:rsidRPr="00B9582E">
        <w:rPr>
          <w:rFonts w:ascii="Arial" w:hAnsi="Arial" w:cs="Arial"/>
          <w:bCs/>
          <w:sz w:val="22"/>
          <w:szCs w:val="22"/>
        </w:rPr>
        <w:t>Vjezd k objektu Winstona Churchilla 1348/6 – vjezd a vstup k objektu Winstona Churchilla 1368/4</w:t>
      </w:r>
    </w:p>
    <w:p w14:paraId="72AFA01F" w14:textId="05259B7B" w:rsidR="00DA25F7" w:rsidRDefault="00DA25F7" w:rsidP="00DA25F7">
      <w:pPr>
        <w:pStyle w:val="Odstavecseseznamem"/>
        <w:numPr>
          <w:ilvl w:val="2"/>
          <w:numId w:val="21"/>
        </w:numPr>
        <w:suppressAutoHyphens w:val="0"/>
        <w:spacing w:after="120"/>
        <w:jc w:val="both"/>
        <w:rPr>
          <w:rFonts w:ascii="Arial" w:hAnsi="Arial" w:cs="Arial"/>
          <w:bCs/>
          <w:sz w:val="22"/>
          <w:szCs w:val="22"/>
        </w:rPr>
      </w:pPr>
      <w:r>
        <w:rPr>
          <w:rFonts w:ascii="Arial" w:hAnsi="Arial" w:cs="Arial"/>
          <w:bCs/>
          <w:sz w:val="22"/>
          <w:szCs w:val="22"/>
        </w:rPr>
        <w:t xml:space="preserve">2. Etapa </w:t>
      </w:r>
      <w:r w:rsidR="00BE1913">
        <w:rPr>
          <w:rFonts w:ascii="Arial" w:hAnsi="Arial" w:cs="Arial"/>
          <w:bCs/>
          <w:sz w:val="22"/>
          <w:szCs w:val="22"/>
        </w:rPr>
        <w:t xml:space="preserve">-– </w:t>
      </w:r>
      <w:r w:rsidRPr="00B9582E">
        <w:rPr>
          <w:rFonts w:ascii="Arial" w:hAnsi="Arial" w:cs="Arial"/>
          <w:bCs/>
          <w:sz w:val="22"/>
          <w:szCs w:val="22"/>
        </w:rPr>
        <w:t>Vjezd a vstup do objektu Winstona Churchilla 1368/4</w:t>
      </w:r>
    </w:p>
    <w:p w14:paraId="569EBD72" w14:textId="083B99DF" w:rsidR="00DA25F7" w:rsidRDefault="00DA25F7" w:rsidP="00DA25F7">
      <w:pPr>
        <w:pStyle w:val="Odstavecseseznamem"/>
        <w:numPr>
          <w:ilvl w:val="2"/>
          <w:numId w:val="21"/>
        </w:numPr>
        <w:suppressAutoHyphens w:val="0"/>
        <w:spacing w:after="120"/>
        <w:jc w:val="both"/>
        <w:rPr>
          <w:rFonts w:ascii="Arial" w:hAnsi="Arial" w:cs="Arial"/>
          <w:bCs/>
          <w:sz w:val="22"/>
          <w:szCs w:val="22"/>
        </w:rPr>
      </w:pPr>
      <w:r>
        <w:rPr>
          <w:rFonts w:ascii="Arial" w:hAnsi="Arial" w:cs="Arial"/>
          <w:bCs/>
          <w:sz w:val="22"/>
          <w:szCs w:val="22"/>
        </w:rPr>
        <w:t xml:space="preserve">3. Etapa </w:t>
      </w:r>
      <w:r w:rsidR="00BE1913">
        <w:rPr>
          <w:rFonts w:ascii="Arial" w:hAnsi="Arial" w:cs="Arial"/>
          <w:bCs/>
          <w:sz w:val="22"/>
          <w:szCs w:val="22"/>
        </w:rPr>
        <w:t xml:space="preserve">– </w:t>
      </w:r>
      <w:r w:rsidRPr="00B9582E">
        <w:rPr>
          <w:rFonts w:ascii="Arial" w:hAnsi="Arial" w:cs="Arial"/>
          <w:bCs/>
          <w:sz w:val="22"/>
          <w:szCs w:val="22"/>
        </w:rPr>
        <w:t>Vjezd a vstup do objektu Winstona Churchilla 1368/4 – vjezd k objektu W</w:t>
      </w:r>
      <w:r w:rsidR="003E5374">
        <w:rPr>
          <w:rFonts w:ascii="Arial" w:hAnsi="Arial" w:cs="Arial"/>
          <w:bCs/>
          <w:sz w:val="22"/>
          <w:szCs w:val="22"/>
        </w:rPr>
        <w:t>i</w:t>
      </w:r>
      <w:r w:rsidRPr="00B9582E">
        <w:rPr>
          <w:rFonts w:ascii="Arial" w:hAnsi="Arial" w:cs="Arial"/>
          <w:bCs/>
          <w:sz w:val="22"/>
          <w:szCs w:val="22"/>
        </w:rPr>
        <w:t>nstona Churchilla 1344/2</w:t>
      </w:r>
    </w:p>
    <w:p w14:paraId="22D6A5BE" w14:textId="2ADAC71D" w:rsidR="00DA25F7" w:rsidRDefault="00DA25F7" w:rsidP="00DA25F7">
      <w:pPr>
        <w:pStyle w:val="Odstavecseseznamem"/>
        <w:numPr>
          <w:ilvl w:val="2"/>
          <w:numId w:val="21"/>
        </w:numPr>
        <w:suppressAutoHyphens w:val="0"/>
        <w:spacing w:after="120"/>
        <w:jc w:val="both"/>
        <w:rPr>
          <w:rFonts w:ascii="Arial" w:hAnsi="Arial" w:cs="Arial"/>
          <w:bCs/>
          <w:sz w:val="22"/>
          <w:szCs w:val="22"/>
        </w:rPr>
      </w:pPr>
      <w:r>
        <w:rPr>
          <w:rFonts w:ascii="Arial" w:hAnsi="Arial" w:cs="Arial"/>
          <w:bCs/>
          <w:sz w:val="22"/>
          <w:szCs w:val="22"/>
        </w:rPr>
        <w:t xml:space="preserve">4. </w:t>
      </w:r>
      <w:r w:rsidRPr="00967FA0">
        <w:rPr>
          <w:rFonts w:ascii="Arial" w:hAnsi="Arial" w:cs="Arial"/>
          <w:bCs/>
          <w:sz w:val="22"/>
          <w:szCs w:val="22"/>
        </w:rPr>
        <w:t xml:space="preserve">Etapa </w:t>
      </w:r>
      <w:r w:rsidR="00BE1913">
        <w:rPr>
          <w:rFonts w:ascii="Arial" w:hAnsi="Arial" w:cs="Arial"/>
          <w:bCs/>
          <w:sz w:val="22"/>
          <w:szCs w:val="22"/>
        </w:rPr>
        <w:t xml:space="preserve">– </w:t>
      </w:r>
      <w:r w:rsidRPr="00967FA0">
        <w:rPr>
          <w:rFonts w:ascii="Arial" w:hAnsi="Arial" w:cs="Arial"/>
          <w:bCs/>
          <w:sz w:val="22"/>
          <w:szCs w:val="22"/>
        </w:rPr>
        <w:t xml:space="preserve">Vjezd do objektu Winstona Churchilla 1344/2 – křižovatka s ul. Stroupežnického </w:t>
      </w:r>
    </w:p>
    <w:p w14:paraId="42BCCBD4" w14:textId="77777777" w:rsidR="005473D6" w:rsidRPr="00697C16" w:rsidRDefault="005473D6" w:rsidP="005473D6">
      <w:pPr>
        <w:pStyle w:val="Odstavecseseznamem"/>
        <w:suppressAutoHyphens w:val="0"/>
        <w:spacing w:after="120"/>
        <w:ind w:left="1224"/>
        <w:jc w:val="both"/>
        <w:rPr>
          <w:rFonts w:ascii="Arial" w:hAnsi="Arial" w:cs="Arial"/>
          <w:bCs/>
          <w:sz w:val="10"/>
          <w:szCs w:val="10"/>
        </w:rPr>
      </w:pPr>
    </w:p>
    <w:p w14:paraId="6B2A0078" w14:textId="77777777" w:rsidR="00DA25F7" w:rsidRDefault="00DA25F7" w:rsidP="00DA25F7">
      <w:pPr>
        <w:pStyle w:val="Odstavecseseznamem"/>
        <w:numPr>
          <w:ilvl w:val="1"/>
          <w:numId w:val="21"/>
        </w:numPr>
        <w:suppressAutoHyphens w:val="0"/>
        <w:spacing w:after="120"/>
        <w:ind w:left="998" w:hanging="431"/>
        <w:jc w:val="both"/>
        <w:rPr>
          <w:rFonts w:ascii="Arial" w:hAnsi="Arial" w:cs="Arial"/>
          <w:bCs/>
          <w:sz w:val="22"/>
          <w:szCs w:val="22"/>
        </w:rPr>
      </w:pPr>
      <w:r w:rsidRPr="00B9582E">
        <w:rPr>
          <w:rFonts w:ascii="Arial" w:hAnsi="Arial" w:cs="Arial"/>
          <w:bCs/>
          <w:sz w:val="22"/>
          <w:szCs w:val="22"/>
        </w:rPr>
        <w:t>V rámci jednotlivých etap bude postup prací následující:</w:t>
      </w:r>
    </w:p>
    <w:p w14:paraId="429F444F" w14:textId="7054C9F0" w:rsidR="00DA25F7" w:rsidRPr="00DA25F7" w:rsidRDefault="005473D6" w:rsidP="00DA25F7">
      <w:pPr>
        <w:pStyle w:val="Odstavecseseznamem"/>
        <w:numPr>
          <w:ilvl w:val="2"/>
          <w:numId w:val="21"/>
        </w:numPr>
        <w:suppressAutoHyphens w:val="0"/>
        <w:spacing w:after="120"/>
        <w:jc w:val="both"/>
        <w:rPr>
          <w:rFonts w:ascii="Arial" w:hAnsi="Arial" w:cs="Arial"/>
          <w:bCs/>
          <w:sz w:val="22"/>
          <w:szCs w:val="22"/>
        </w:rPr>
      </w:pPr>
      <w:r>
        <w:rPr>
          <w:rFonts w:ascii="Arial" w:hAnsi="Arial" w:cs="Arial"/>
          <w:bCs/>
          <w:sz w:val="22"/>
          <w:szCs w:val="22"/>
        </w:rPr>
        <w:t xml:space="preserve">1. </w:t>
      </w:r>
      <w:r w:rsidR="00DA25F7" w:rsidRPr="00DA25F7">
        <w:rPr>
          <w:rFonts w:ascii="Arial" w:hAnsi="Arial" w:cs="Arial"/>
          <w:bCs/>
          <w:sz w:val="22"/>
          <w:szCs w:val="22"/>
        </w:rPr>
        <w:t xml:space="preserve">Etapa: </w:t>
      </w:r>
    </w:p>
    <w:p w14:paraId="730C72EC" w14:textId="77777777" w:rsidR="00DA25F7" w:rsidRPr="00B9582E" w:rsidRDefault="00DA25F7" w:rsidP="00DA25F7">
      <w:pPr>
        <w:pStyle w:val="Odstavecseseznamem"/>
        <w:numPr>
          <w:ilvl w:val="3"/>
          <w:numId w:val="21"/>
        </w:numPr>
        <w:suppressAutoHyphens w:val="0"/>
        <w:spacing w:after="120"/>
        <w:jc w:val="both"/>
        <w:rPr>
          <w:rFonts w:ascii="Arial" w:hAnsi="Arial" w:cs="Arial"/>
          <w:bCs/>
          <w:sz w:val="22"/>
          <w:szCs w:val="22"/>
        </w:rPr>
      </w:pPr>
      <w:r w:rsidRPr="00B9582E">
        <w:rPr>
          <w:rFonts w:ascii="Arial" w:hAnsi="Arial" w:cs="Arial"/>
          <w:bCs/>
          <w:sz w:val="22"/>
          <w:szCs w:val="22"/>
        </w:rPr>
        <w:t>V rámci této etapy bude nejprve provedeno odstranění stávající dlažby a stávajících podkladních vrstev na úroveň – 32 cm.</w:t>
      </w:r>
    </w:p>
    <w:p w14:paraId="3FA1BAF9" w14:textId="77777777" w:rsidR="00DA25F7" w:rsidRPr="00B9582E" w:rsidRDefault="00DA25F7" w:rsidP="00DA25F7">
      <w:pPr>
        <w:pStyle w:val="Odstavecseseznamem"/>
        <w:numPr>
          <w:ilvl w:val="3"/>
          <w:numId w:val="21"/>
        </w:numPr>
        <w:suppressAutoHyphens w:val="0"/>
        <w:spacing w:after="120"/>
        <w:jc w:val="both"/>
        <w:rPr>
          <w:rFonts w:ascii="Arial" w:hAnsi="Arial" w:cs="Arial"/>
          <w:bCs/>
          <w:sz w:val="22"/>
          <w:szCs w:val="22"/>
        </w:rPr>
      </w:pPr>
      <w:r w:rsidRPr="00B9582E">
        <w:rPr>
          <w:rFonts w:ascii="Arial" w:hAnsi="Arial" w:cs="Arial"/>
          <w:bCs/>
          <w:sz w:val="22"/>
          <w:szCs w:val="22"/>
        </w:rPr>
        <w:t>Následně bude provedena výšková a směrová úprava stávajících žulových obrub a šachet sítí technického vybavení území.</w:t>
      </w:r>
    </w:p>
    <w:p w14:paraId="3A8ECA62" w14:textId="77777777" w:rsidR="00DA25F7" w:rsidRPr="00B9582E" w:rsidRDefault="00DA25F7" w:rsidP="00DA25F7">
      <w:pPr>
        <w:pStyle w:val="Odstavecseseznamem"/>
        <w:numPr>
          <w:ilvl w:val="3"/>
          <w:numId w:val="21"/>
        </w:numPr>
        <w:suppressAutoHyphens w:val="0"/>
        <w:spacing w:after="120"/>
        <w:jc w:val="both"/>
        <w:rPr>
          <w:rFonts w:ascii="Arial" w:hAnsi="Arial" w:cs="Arial"/>
          <w:bCs/>
          <w:sz w:val="22"/>
          <w:szCs w:val="22"/>
        </w:rPr>
      </w:pPr>
      <w:r w:rsidRPr="00B9582E">
        <w:rPr>
          <w:rFonts w:ascii="Arial" w:hAnsi="Arial" w:cs="Arial"/>
          <w:bCs/>
          <w:sz w:val="22"/>
          <w:szCs w:val="22"/>
        </w:rPr>
        <w:t xml:space="preserve">V takto připraveném území bude provedena podkladní vrstva ze štěrkodrtě 0-32 a ložná vrstva ze štěrkopísku 4-8. V místě napojení na vjezd k objektu Winstona Churchilla 1348/6 bude pro uložení dlažby pro osoby se zrakovým postižením ložná vrstva provedena ze suché vápenné nebo nastavované malty. </w:t>
      </w:r>
    </w:p>
    <w:p w14:paraId="12F6E8F9" w14:textId="77777777" w:rsidR="00DA25F7" w:rsidRPr="00B9582E" w:rsidRDefault="00DA25F7" w:rsidP="00DA25F7">
      <w:pPr>
        <w:pStyle w:val="Odstavecseseznamem"/>
        <w:numPr>
          <w:ilvl w:val="3"/>
          <w:numId w:val="21"/>
        </w:numPr>
        <w:suppressAutoHyphens w:val="0"/>
        <w:spacing w:after="120"/>
        <w:jc w:val="both"/>
        <w:rPr>
          <w:rFonts w:ascii="Arial" w:hAnsi="Arial" w:cs="Arial"/>
          <w:bCs/>
          <w:sz w:val="22"/>
          <w:szCs w:val="22"/>
        </w:rPr>
      </w:pPr>
      <w:r w:rsidRPr="00B9582E">
        <w:rPr>
          <w:rFonts w:ascii="Arial" w:hAnsi="Arial" w:cs="Arial"/>
          <w:bCs/>
          <w:sz w:val="22"/>
          <w:szCs w:val="22"/>
        </w:rPr>
        <w:t>V takto připraveném území bude provedena pokládka dlažby včetně dlažby pro osoby se zrakovým postižením a slepecké přídlažby.</w:t>
      </w:r>
    </w:p>
    <w:p w14:paraId="281D93A9" w14:textId="77777777" w:rsidR="00DA25F7" w:rsidRPr="00697C16" w:rsidRDefault="00DA25F7" w:rsidP="00DA25F7">
      <w:pPr>
        <w:pStyle w:val="Odstavecseseznamem"/>
        <w:spacing w:after="120"/>
        <w:ind w:left="998"/>
        <w:jc w:val="both"/>
        <w:rPr>
          <w:rFonts w:ascii="Arial" w:hAnsi="Arial" w:cs="Arial"/>
          <w:bCs/>
          <w:sz w:val="10"/>
          <w:szCs w:val="10"/>
        </w:rPr>
      </w:pPr>
    </w:p>
    <w:p w14:paraId="2978B4BB" w14:textId="3279312D" w:rsidR="00DA25F7" w:rsidRPr="00B9582E" w:rsidRDefault="005473D6" w:rsidP="00DA25F7">
      <w:pPr>
        <w:pStyle w:val="Odstavecseseznamem"/>
        <w:numPr>
          <w:ilvl w:val="2"/>
          <w:numId w:val="21"/>
        </w:numPr>
        <w:spacing w:after="120"/>
        <w:jc w:val="both"/>
        <w:rPr>
          <w:rFonts w:ascii="Arial" w:hAnsi="Arial" w:cs="Arial"/>
          <w:bCs/>
          <w:sz w:val="22"/>
          <w:szCs w:val="22"/>
        </w:rPr>
      </w:pPr>
      <w:r>
        <w:rPr>
          <w:rFonts w:ascii="Arial" w:hAnsi="Arial" w:cs="Arial"/>
          <w:bCs/>
          <w:sz w:val="22"/>
          <w:szCs w:val="22"/>
        </w:rPr>
        <w:t xml:space="preserve">2. </w:t>
      </w:r>
      <w:r w:rsidR="00DA25F7" w:rsidRPr="00B9582E">
        <w:rPr>
          <w:rFonts w:ascii="Arial" w:hAnsi="Arial" w:cs="Arial"/>
          <w:bCs/>
          <w:sz w:val="22"/>
          <w:szCs w:val="22"/>
        </w:rPr>
        <w:t>Etapa:</w:t>
      </w:r>
    </w:p>
    <w:p w14:paraId="0114132D" w14:textId="23329086" w:rsidR="00DA25F7" w:rsidRDefault="00DA25F7" w:rsidP="00DA25F7">
      <w:pPr>
        <w:pStyle w:val="Odstavecseseznamem"/>
        <w:numPr>
          <w:ilvl w:val="3"/>
          <w:numId w:val="21"/>
        </w:numPr>
        <w:suppressAutoHyphens w:val="0"/>
        <w:spacing w:after="120"/>
        <w:jc w:val="both"/>
        <w:rPr>
          <w:rFonts w:ascii="Arial" w:hAnsi="Arial" w:cs="Arial"/>
          <w:bCs/>
          <w:sz w:val="22"/>
          <w:szCs w:val="22"/>
        </w:rPr>
      </w:pPr>
      <w:r w:rsidRPr="00B9582E">
        <w:rPr>
          <w:rFonts w:ascii="Arial" w:hAnsi="Arial" w:cs="Arial"/>
          <w:bCs/>
          <w:sz w:val="22"/>
          <w:szCs w:val="22"/>
        </w:rPr>
        <w:t xml:space="preserve">V rámci této etapy bude nejprve provedeno odstranění stávající dlažby a stávajících podkladních vrstev na úroveň – 32 cm a odstranění stávajících žulových obrub. Odstraněné žulové obruby budou odvezeny na deponii znovupoužitelného materiálu dle pokynů </w:t>
      </w:r>
      <w:r w:rsidRPr="00DA25F7">
        <w:rPr>
          <w:rFonts w:ascii="Arial" w:hAnsi="Arial" w:cs="Arial"/>
          <w:bCs/>
          <w:sz w:val="22"/>
          <w:szCs w:val="22"/>
        </w:rPr>
        <w:t xml:space="preserve">Objednatele. </w:t>
      </w:r>
    </w:p>
    <w:p w14:paraId="21A049BB" w14:textId="4E152082" w:rsidR="00DA25F7" w:rsidRDefault="00DA25F7" w:rsidP="00DA25F7">
      <w:pPr>
        <w:pStyle w:val="Odstavecseseznamem"/>
        <w:numPr>
          <w:ilvl w:val="3"/>
          <w:numId w:val="21"/>
        </w:numPr>
        <w:suppressAutoHyphens w:val="0"/>
        <w:spacing w:after="120"/>
        <w:jc w:val="both"/>
        <w:rPr>
          <w:rFonts w:ascii="Arial" w:hAnsi="Arial" w:cs="Arial"/>
          <w:bCs/>
          <w:sz w:val="22"/>
          <w:szCs w:val="22"/>
        </w:rPr>
      </w:pPr>
      <w:r w:rsidRPr="00DA25F7">
        <w:rPr>
          <w:rFonts w:ascii="Arial" w:hAnsi="Arial" w:cs="Arial"/>
          <w:bCs/>
          <w:sz w:val="22"/>
          <w:szCs w:val="22"/>
        </w:rPr>
        <w:t>Následně bude proveden</w:t>
      </w:r>
      <w:r w:rsidR="00697C16">
        <w:rPr>
          <w:rFonts w:ascii="Arial" w:hAnsi="Arial" w:cs="Arial"/>
          <w:bCs/>
          <w:sz w:val="22"/>
          <w:szCs w:val="22"/>
        </w:rPr>
        <w:t>o</w:t>
      </w:r>
      <w:r w:rsidRPr="00DA25F7">
        <w:rPr>
          <w:rFonts w:ascii="Arial" w:hAnsi="Arial" w:cs="Arial"/>
          <w:bCs/>
          <w:sz w:val="22"/>
          <w:szCs w:val="22"/>
        </w:rPr>
        <w:t xml:space="preserve"> doplnění nových žulových sklopených obrub a výšková úprava šachet sítí technického vybavení území.</w:t>
      </w:r>
    </w:p>
    <w:p w14:paraId="6F52E1EC" w14:textId="77777777" w:rsidR="00DA25F7" w:rsidRDefault="00DA25F7" w:rsidP="00DA25F7">
      <w:pPr>
        <w:pStyle w:val="Odstavecseseznamem"/>
        <w:numPr>
          <w:ilvl w:val="3"/>
          <w:numId w:val="21"/>
        </w:numPr>
        <w:suppressAutoHyphens w:val="0"/>
        <w:spacing w:after="120"/>
        <w:jc w:val="both"/>
        <w:rPr>
          <w:rFonts w:ascii="Arial" w:hAnsi="Arial" w:cs="Arial"/>
          <w:bCs/>
          <w:sz w:val="22"/>
          <w:szCs w:val="22"/>
        </w:rPr>
      </w:pPr>
      <w:r w:rsidRPr="00DA25F7">
        <w:rPr>
          <w:rFonts w:ascii="Arial" w:hAnsi="Arial" w:cs="Arial"/>
          <w:bCs/>
          <w:sz w:val="22"/>
          <w:szCs w:val="22"/>
        </w:rPr>
        <w:t xml:space="preserve">V takto připraveném území bude provedena podkladní vrstva ze štěrkodrtě 0-32 a ložná vrstva ze štěrkopísku 4-8. V místě napojení vjezdu k objektu Winstona Churchilla 1348/4 na přilehlou vozovku bude pro uložení dlažby pro osoby se zrakovým postižením ložná vrstva provedena ze suché vápenné nebo nastavované malty. </w:t>
      </w:r>
    </w:p>
    <w:p w14:paraId="3300D7E1" w14:textId="241907F4" w:rsidR="00DA25F7" w:rsidRDefault="00DA25F7" w:rsidP="00DA25F7">
      <w:pPr>
        <w:pStyle w:val="Odstavecseseznamem"/>
        <w:numPr>
          <w:ilvl w:val="3"/>
          <w:numId w:val="21"/>
        </w:numPr>
        <w:suppressAutoHyphens w:val="0"/>
        <w:spacing w:after="120"/>
        <w:jc w:val="both"/>
        <w:rPr>
          <w:rFonts w:ascii="Arial" w:hAnsi="Arial" w:cs="Arial"/>
          <w:bCs/>
          <w:sz w:val="22"/>
          <w:szCs w:val="22"/>
        </w:rPr>
      </w:pPr>
      <w:r w:rsidRPr="00DA25F7">
        <w:rPr>
          <w:rFonts w:ascii="Arial" w:hAnsi="Arial" w:cs="Arial"/>
          <w:bCs/>
          <w:sz w:val="22"/>
          <w:szCs w:val="22"/>
        </w:rPr>
        <w:t>V takto připraveném území bude provedena pokládka dlažby včetně dlažby pro osoby se zrakovým postižením a slepecké přídlažby.</w:t>
      </w:r>
    </w:p>
    <w:p w14:paraId="206F1556" w14:textId="77777777" w:rsidR="00DA25F7" w:rsidRPr="00697C16" w:rsidRDefault="00DA25F7" w:rsidP="00DA25F7">
      <w:pPr>
        <w:pStyle w:val="Odstavecseseznamem"/>
        <w:suppressAutoHyphens w:val="0"/>
        <w:spacing w:after="120"/>
        <w:ind w:left="1728"/>
        <w:jc w:val="both"/>
        <w:rPr>
          <w:rFonts w:ascii="Arial" w:hAnsi="Arial" w:cs="Arial"/>
          <w:bCs/>
          <w:sz w:val="10"/>
          <w:szCs w:val="10"/>
        </w:rPr>
      </w:pPr>
    </w:p>
    <w:p w14:paraId="1D2E2410" w14:textId="77777777" w:rsidR="00DA25F7" w:rsidRPr="00B9582E" w:rsidRDefault="00DA25F7" w:rsidP="00DA25F7">
      <w:pPr>
        <w:pStyle w:val="Odstavecseseznamem"/>
        <w:numPr>
          <w:ilvl w:val="2"/>
          <w:numId w:val="21"/>
        </w:numPr>
        <w:spacing w:after="120"/>
        <w:jc w:val="both"/>
        <w:rPr>
          <w:rFonts w:ascii="Arial" w:hAnsi="Arial" w:cs="Arial"/>
          <w:bCs/>
          <w:sz w:val="22"/>
          <w:szCs w:val="22"/>
        </w:rPr>
      </w:pPr>
      <w:r>
        <w:rPr>
          <w:rFonts w:ascii="Arial" w:hAnsi="Arial" w:cs="Arial"/>
          <w:bCs/>
          <w:sz w:val="22"/>
          <w:szCs w:val="22"/>
        </w:rPr>
        <w:t xml:space="preserve">3. </w:t>
      </w:r>
      <w:r w:rsidRPr="00B9582E">
        <w:rPr>
          <w:rFonts w:ascii="Arial" w:hAnsi="Arial" w:cs="Arial"/>
          <w:bCs/>
          <w:sz w:val="22"/>
          <w:szCs w:val="22"/>
        </w:rPr>
        <w:t>Etapa:</w:t>
      </w:r>
    </w:p>
    <w:p w14:paraId="1087F2DC" w14:textId="77777777" w:rsidR="00DA25F7" w:rsidRPr="00B9582E" w:rsidRDefault="00DA25F7" w:rsidP="00DA25F7">
      <w:pPr>
        <w:pStyle w:val="Odstavecseseznamem"/>
        <w:numPr>
          <w:ilvl w:val="3"/>
          <w:numId w:val="21"/>
        </w:numPr>
        <w:suppressAutoHyphens w:val="0"/>
        <w:spacing w:after="120"/>
        <w:jc w:val="both"/>
        <w:rPr>
          <w:rFonts w:ascii="Arial" w:hAnsi="Arial" w:cs="Arial"/>
          <w:bCs/>
          <w:sz w:val="22"/>
          <w:szCs w:val="22"/>
        </w:rPr>
      </w:pPr>
      <w:r w:rsidRPr="00B9582E">
        <w:rPr>
          <w:rFonts w:ascii="Arial" w:hAnsi="Arial" w:cs="Arial"/>
          <w:bCs/>
          <w:sz w:val="22"/>
          <w:szCs w:val="22"/>
        </w:rPr>
        <w:t>V rámci této etapy bude nejprve provedeno odstranění stávající dlažby a stávajících podkladních vrstev na úroveň – 32 cm.</w:t>
      </w:r>
    </w:p>
    <w:p w14:paraId="4A7C9014" w14:textId="77777777" w:rsidR="00DA25F7" w:rsidRPr="00B9582E" w:rsidRDefault="00DA25F7" w:rsidP="00DA25F7">
      <w:pPr>
        <w:pStyle w:val="Odstavecseseznamem"/>
        <w:numPr>
          <w:ilvl w:val="3"/>
          <w:numId w:val="21"/>
        </w:numPr>
        <w:suppressAutoHyphens w:val="0"/>
        <w:spacing w:after="120"/>
        <w:jc w:val="both"/>
        <w:rPr>
          <w:rFonts w:ascii="Arial" w:hAnsi="Arial" w:cs="Arial"/>
          <w:bCs/>
          <w:sz w:val="22"/>
          <w:szCs w:val="22"/>
        </w:rPr>
      </w:pPr>
      <w:r w:rsidRPr="00B9582E">
        <w:rPr>
          <w:rFonts w:ascii="Arial" w:hAnsi="Arial" w:cs="Arial"/>
          <w:bCs/>
          <w:sz w:val="22"/>
          <w:szCs w:val="22"/>
        </w:rPr>
        <w:t>Následně bude provedena výšková a směrová úprava stávajících žulových obrub a šachet sítí technického vybavení území.</w:t>
      </w:r>
    </w:p>
    <w:p w14:paraId="27B024E9" w14:textId="77777777" w:rsidR="00DA25F7" w:rsidRPr="00B9582E" w:rsidRDefault="00DA25F7" w:rsidP="00DA25F7">
      <w:pPr>
        <w:pStyle w:val="Odstavecseseznamem"/>
        <w:numPr>
          <w:ilvl w:val="3"/>
          <w:numId w:val="21"/>
        </w:numPr>
        <w:suppressAutoHyphens w:val="0"/>
        <w:spacing w:after="120"/>
        <w:jc w:val="both"/>
        <w:rPr>
          <w:rFonts w:ascii="Arial" w:hAnsi="Arial" w:cs="Arial"/>
          <w:bCs/>
          <w:sz w:val="22"/>
          <w:szCs w:val="22"/>
        </w:rPr>
      </w:pPr>
      <w:r w:rsidRPr="00B9582E">
        <w:rPr>
          <w:rFonts w:ascii="Arial" w:hAnsi="Arial" w:cs="Arial"/>
          <w:bCs/>
          <w:sz w:val="22"/>
          <w:szCs w:val="22"/>
        </w:rPr>
        <w:t xml:space="preserve">V takto připraveném území bude provedena podkladní vrstva ze štěrkodrtě 0-32 a ložná vrstva ze štěrkopísku 4-8. </w:t>
      </w:r>
    </w:p>
    <w:p w14:paraId="0278A6BA" w14:textId="7730ADB3" w:rsidR="005473D6" w:rsidRPr="00697C16" w:rsidRDefault="00DA25F7" w:rsidP="00697C16">
      <w:pPr>
        <w:pStyle w:val="Odstavecseseznamem"/>
        <w:numPr>
          <w:ilvl w:val="3"/>
          <w:numId w:val="21"/>
        </w:numPr>
        <w:suppressAutoHyphens w:val="0"/>
        <w:spacing w:after="120"/>
        <w:jc w:val="both"/>
        <w:rPr>
          <w:rFonts w:ascii="Arial" w:hAnsi="Arial" w:cs="Arial"/>
          <w:bCs/>
          <w:sz w:val="22"/>
          <w:szCs w:val="22"/>
        </w:rPr>
      </w:pPr>
      <w:r w:rsidRPr="00B9582E">
        <w:rPr>
          <w:rFonts w:ascii="Arial" w:hAnsi="Arial" w:cs="Arial"/>
          <w:bCs/>
          <w:sz w:val="22"/>
          <w:szCs w:val="22"/>
        </w:rPr>
        <w:t>V takto připraveném území bude provedena pokládka dlažby.</w:t>
      </w:r>
    </w:p>
    <w:p w14:paraId="5D844869" w14:textId="77777777" w:rsidR="005473D6" w:rsidRPr="00697C16" w:rsidRDefault="005473D6" w:rsidP="00DA25F7">
      <w:pPr>
        <w:pStyle w:val="Odstavecseseznamem"/>
        <w:suppressAutoHyphens w:val="0"/>
        <w:spacing w:after="120"/>
        <w:ind w:left="1728"/>
        <w:jc w:val="both"/>
        <w:rPr>
          <w:rFonts w:ascii="Arial" w:hAnsi="Arial" w:cs="Arial"/>
          <w:bCs/>
          <w:sz w:val="10"/>
          <w:szCs w:val="10"/>
        </w:rPr>
      </w:pPr>
    </w:p>
    <w:p w14:paraId="6F56CF28" w14:textId="77777777" w:rsidR="00DA25F7" w:rsidRPr="00B9582E" w:rsidRDefault="00DA25F7" w:rsidP="00DA25F7">
      <w:pPr>
        <w:pStyle w:val="Odstavecseseznamem"/>
        <w:numPr>
          <w:ilvl w:val="2"/>
          <w:numId w:val="21"/>
        </w:numPr>
        <w:spacing w:after="120"/>
        <w:jc w:val="both"/>
        <w:rPr>
          <w:rFonts w:ascii="Arial" w:hAnsi="Arial" w:cs="Arial"/>
          <w:bCs/>
          <w:sz w:val="22"/>
          <w:szCs w:val="22"/>
        </w:rPr>
      </w:pPr>
      <w:r>
        <w:rPr>
          <w:rFonts w:ascii="Arial" w:hAnsi="Arial" w:cs="Arial"/>
          <w:bCs/>
          <w:sz w:val="22"/>
          <w:szCs w:val="22"/>
        </w:rPr>
        <w:t xml:space="preserve">4. </w:t>
      </w:r>
      <w:r w:rsidRPr="00B9582E">
        <w:rPr>
          <w:rFonts w:ascii="Arial" w:hAnsi="Arial" w:cs="Arial"/>
          <w:bCs/>
          <w:sz w:val="22"/>
          <w:szCs w:val="22"/>
        </w:rPr>
        <w:t>Etapa:</w:t>
      </w:r>
    </w:p>
    <w:p w14:paraId="4B16BBF3" w14:textId="77777777" w:rsidR="00DA25F7" w:rsidRPr="00B9582E" w:rsidRDefault="00DA25F7" w:rsidP="00DA25F7">
      <w:pPr>
        <w:pStyle w:val="Odstavecseseznamem"/>
        <w:numPr>
          <w:ilvl w:val="3"/>
          <w:numId w:val="21"/>
        </w:numPr>
        <w:suppressAutoHyphens w:val="0"/>
        <w:spacing w:after="120"/>
        <w:jc w:val="both"/>
        <w:rPr>
          <w:rFonts w:ascii="Arial" w:hAnsi="Arial" w:cs="Arial"/>
          <w:bCs/>
          <w:sz w:val="22"/>
          <w:szCs w:val="22"/>
        </w:rPr>
      </w:pPr>
      <w:r w:rsidRPr="00B9582E">
        <w:rPr>
          <w:rFonts w:ascii="Arial" w:hAnsi="Arial" w:cs="Arial"/>
          <w:bCs/>
          <w:sz w:val="22"/>
          <w:szCs w:val="22"/>
        </w:rPr>
        <w:t>V rámci této etapy bude nejprve provedeno odstranění stávající dlažby a stávajících podkladních vrstev na úroveň – 32 cm.</w:t>
      </w:r>
    </w:p>
    <w:p w14:paraId="423534FD" w14:textId="77777777" w:rsidR="00DA25F7" w:rsidRPr="00B9582E" w:rsidRDefault="00DA25F7" w:rsidP="00DA25F7">
      <w:pPr>
        <w:pStyle w:val="Odstavecseseznamem"/>
        <w:numPr>
          <w:ilvl w:val="3"/>
          <w:numId w:val="21"/>
        </w:numPr>
        <w:suppressAutoHyphens w:val="0"/>
        <w:spacing w:after="120"/>
        <w:jc w:val="both"/>
        <w:rPr>
          <w:rFonts w:ascii="Arial" w:hAnsi="Arial" w:cs="Arial"/>
          <w:bCs/>
          <w:sz w:val="22"/>
          <w:szCs w:val="22"/>
        </w:rPr>
      </w:pPr>
      <w:r w:rsidRPr="00B9582E">
        <w:rPr>
          <w:rFonts w:ascii="Arial" w:hAnsi="Arial" w:cs="Arial"/>
          <w:bCs/>
          <w:sz w:val="22"/>
          <w:szCs w:val="22"/>
        </w:rPr>
        <w:t>Následně bude provedena výšková a směrová úprava stávajících žulových obrub a šachet sítí technického vybavení území.</w:t>
      </w:r>
    </w:p>
    <w:p w14:paraId="0E3EB457" w14:textId="77777777" w:rsidR="00DA25F7" w:rsidRPr="00B9582E" w:rsidRDefault="00DA25F7" w:rsidP="00DA25F7">
      <w:pPr>
        <w:pStyle w:val="Odstavecseseznamem"/>
        <w:numPr>
          <w:ilvl w:val="3"/>
          <w:numId w:val="21"/>
        </w:numPr>
        <w:suppressAutoHyphens w:val="0"/>
        <w:spacing w:after="120"/>
        <w:jc w:val="both"/>
        <w:rPr>
          <w:rFonts w:ascii="Arial" w:hAnsi="Arial" w:cs="Arial"/>
          <w:bCs/>
          <w:sz w:val="22"/>
          <w:szCs w:val="22"/>
        </w:rPr>
      </w:pPr>
      <w:r w:rsidRPr="00B9582E">
        <w:rPr>
          <w:rFonts w:ascii="Arial" w:hAnsi="Arial" w:cs="Arial"/>
          <w:bCs/>
          <w:sz w:val="22"/>
          <w:szCs w:val="22"/>
        </w:rPr>
        <w:lastRenderedPageBreak/>
        <w:t xml:space="preserve">V takto připraveném území bude provedena podkladní vrstva ze štěrkodrtě 0-32 a ložná vrstva ze štěrkopísku 4-8. </w:t>
      </w:r>
    </w:p>
    <w:p w14:paraId="16992CB3" w14:textId="77777777" w:rsidR="00DA25F7" w:rsidRPr="00B9582E" w:rsidRDefault="00DA25F7" w:rsidP="00DA25F7">
      <w:pPr>
        <w:pStyle w:val="Odstavecseseznamem"/>
        <w:numPr>
          <w:ilvl w:val="3"/>
          <w:numId w:val="21"/>
        </w:numPr>
        <w:suppressAutoHyphens w:val="0"/>
        <w:spacing w:after="120"/>
        <w:jc w:val="both"/>
        <w:rPr>
          <w:rFonts w:ascii="Arial" w:hAnsi="Arial" w:cs="Arial"/>
          <w:bCs/>
          <w:sz w:val="22"/>
          <w:szCs w:val="22"/>
        </w:rPr>
      </w:pPr>
      <w:r w:rsidRPr="00B9582E">
        <w:rPr>
          <w:rFonts w:ascii="Arial" w:hAnsi="Arial" w:cs="Arial"/>
          <w:bCs/>
          <w:sz w:val="22"/>
          <w:szCs w:val="22"/>
        </w:rPr>
        <w:t>V takto připraveném území bude provedena pokládka dlažby.</w:t>
      </w:r>
    </w:p>
    <w:p w14:paraId="6112A807" w14:textId="77777777" w:rsidR="00DA25F7" w:rsidRDefault="00DA25F7" w:rsidP="00272771">
      <w:pPr>
        <w:pStyle w:val="Odstavecseseznamem"/>
        <w:numPr>
          <w:ilvl w:val="0"/>
          <w:numId w:val="21"/>
        </w:numPr>
        <w:suppressAutoHyphens w:val="0"/>
        <w:spacing w:after="120"/>
        <w:ind w:left="357" w:hanging="357"/>
        <w:jc w:val="both"/>
        <w:rPr>
          <w:rFonts w:ascii="Arial" w:hAnsi="Arial" w:cs="Arial"/>
          <w:bCs/>
          <w:sz w:val="22"/>
          <w:szCs w:val="22"/>
        </w:rPr>
      </w:pPr>
      <w:r w:rsidRPr="00736CB2">
        <w:rPr>
          <w:rFonts w:ascii="Arial" w:hAnsi="Arial" w:cs="Arial"/>
          <w:bCs/>
          <w:sz w:val="22"/>
          <w:szCs w:val="22"/>
        </w:rPr>
        <w:t>V rámci stavby dojde k odstranění stávajících zahrazovacích sloupků.</w:t>
      </w:r>
    </w:p>
    <w:p w14:paraId="57C2FE6E" w14:textId="77777777" w:rsidR="00DA25F7" w:rsidRDefault="00DA25F7" w:rsidP="00272771">
      <w:pPr>
        <w:pStyle w:val="Odstavecseseznamem"/>
        <w:numPr>
          <w:ilvl w:val="0"/>
          <w:numId w:val="21"/>
        </w:numPr>
        <w:suppressAutoHyphens w:val="0"/>
        <w:spacing w:after="120"/>
        <w:ind w:left="357" w:hanging="357"/>
        <w:jc w:val="both"/>
        <w:rPr>
          <w:rFonts w:ascii="Arial" w:hAnsi="Arial" w:cs="Arial"/>
          <w:bCs/>
          <w:sz w:val="22"/>
          <w:szCs w:val="22"/>
        </w:rPr>
      </w:pPr>
      <w:r w:rsidRPr="00736CB2">
        <w:rPr>
          <w:rFonts w:ascii="Arial" w:hAnsi="Arial" w:cs="Arial"/>
          <w:bCs/>
          <w:sz w:val="22"/>
          <w:szCs w:val="22"/>
        </w:rPr>
        <w:t>Řešení detailů u jednotlivých prvků (šachty, uzávěry, sloupky dopravního značení apod.) budou řešeny pečlivým vyřezávání dlažby bez lemování nebo vyplňování betonem apod.</w:t>
      </w:r>
    </w:p>
    <w:p w14:paraId="000D199E" w14:textId="77777777" w:rsidR="00272771" w:rsidRDefault="00DA25F7" w:rsidP="00272771">
      <w:pPr>
        <w:pStyle w:val="Odstavecseseznamem"/>
        <w:numPr>
          <w:ilvl w:val="0"/>
          <w:numId w:val="21"/>
        </w:numPr>
        <w:suppressAutoHyphens w:val="0"/>
        <w:spacing w:after="120"/>
        <w:ind w:left="357" w:hanging="357"/>
        <w:jc w:val="both"/>
        <w:rPr>
          <w:rFonts w:ascii="Arial" w:hAnsi="Arial" w:cs="Arial"/>
          <w:bCs/>
          <w:sz w:val="22"/>
          <w:szCs w:val="22"/>
        </w:rPr>
      </w:pPr>
      <w:r w:rsidRPr="00736CB2">
        <w:rPr>
          <w:rFonts w:ascii="Arial" w:hAnsi="Arial" w:cs="Arial"/>
          <w:bCs/>
          <w:sz w:val="22"/>
          <w:szCs w:val="22"/>
        </w:rPr>
        <w:t xml:space="preserve">Vybraný </w:t>
      </w:r>
      <w:r>
        <w:rPr>
          <w:rFonts w:ascii="Arial" w:hAnsi="Arial" w:cs="Arial"/>
          <w:bCs/>
          <w:sz w:val="22"/>
          <w:szCs w:val="22"/>
        </w:rPr>
        <w:t>Zhotovite</w:t>
      </w:r>
      <w:r w:rsidRPr="00736CB2">
        <w:rPr>
          <w:rFonts w:ascii="Arial" w:hAnsi="Arial" w:cs="Arial"/>
          <w:bCs/>
          <w:sz w:val="22"/>
          <w:szCs w:val="22"/>
        </w:rPr>
        <w:t>l je povinen si pro vlastní provádění stavby zajistit zpracování, projednání a instalaci dopravně inženýrských opatření. Součástí těchto opatření budou i dočasné a následné definitivní úpravy stávajícího svislého dopravního značení.</w:t>
      </w:r>
    </w:p>
    <w:p w14:paraId="06CE0624" w14:textId="77777777" w:rsidR="00272771" w:rsidRPr="00272771" w:rsidRDefault="001238F7" w:rsidP="00272771">
      <w:pPr>
        <w:pStyle w:val="Odstavecseseznamem"/>
        <w:numPr>
          <w:ilvl w:val="0"/>
          <w:numId w:val="21"/>
        </w:numPr>
        <w:suppressAutoHyphens w:val="0"/>
        <w:spacing w:after="120"/>
        <w:ind w:left="357" w:hanging="357"/>
        <w:jc w:val="both"/>
        <w:rPr>
          <w:rFonts w:ascii="Arial" w:hAnsi="Arial" w:cs="Arial"/>
          <w:bCs/>
          <w:sz w:val="22"/>
          <w:szCs w:val="22"/>
        </w:rPr>
      </w:pPr>
      <w:r w:rsidRPr="00272771">
        <w:rPr>
          <w:rFonts w:ascii="Arial" w:hAnsi="Arial" w:cs="Arial"/>
          <w:sz w:val="22"/>
          <w:lang w:eastAsia="en-US"/>
        </w:rPr>
        <w:t xml:space="preserve">Zhotovitel se zavazuje, že betonové a asfaltové (bez dehtu) odpady budou uloženy na recyklační skládku k jejich recyklaci a opětovnému použití na jiných stavbách. </w:t>
      </w:r>
    </w:p>
    <w:p w14:paraId="4047EB69" w14:textId="77777777" w:rsidR="00272771" w:rsidRPr="00272771" w:rsidRDefault="001238F7" w:rsidP="00272771">
      <w:pPr>
        <w:pStyle w:val="Odstavecseseznamem"/>
        <w:numPr>
          <w:ilvl w:val="0"/>
          <w:numId w:val="21"/>
        </w:numPr>
        <w:suppressAutoHyphens w:val="0"/>
        <w:spacing w:after="120"/>
        <w:ind w:left="357" w:hanging="357"/>
        <w:jc w:val="both"/>
        <w:rPr>
          <w:rFonts w:ascii="Arial" w:hAnsi="Arial" w:cs="Arial"/>
          <w:bCs/>
          <w:sz w:val="22"/>
          <w:szCs w:val="22"/>
        </w:rPr>
      </w:pPr>
      <w:r w:rsidRPr="00272771">
        <w:rPr>
          <w:rFonts w:ascii="Arial" w:hAnsi="Arial" w:cs="Arial"/>
          <w:sz w:val="22"/>
          <w:lang w:eastAsia="en-US"/>
        </w:rPr>
        <w:t>Nabídková cena zahrnuje veškeré náklady nezbytné k řádnému splnění závazků Zhotovitele a zároveň si Objednatel vyhrazuje objemové změny rozsahu jednotlivých položek ve stavebních objektech uvedených v soupisu prací, dodávek a služeb s výkazem výměr při zachování jednotkové ceny na základě skutečného plnění při realizaci této veřejné zakázky. Tyto změny nebudou měnit celkovou povahu veřejné zakázky a budou podrobně popsány např. ve změnových listech včetně odůvodnění.</w:t>
      </w:r>
    </w:p>
    <w:p w14:paraId="39867203" w14:textId="77777777" w:rsidR="005473D6" w:rsidRPr="005473D6" w:rsidRDefault="001238F7" w:rsidP="005473D6">
      <w:pPr>
        <w:pStyle w:val="Odstavecseseznamem"/>
        <w:numPr>
          <w:ilvl w:val="0"/>
          <w:numId w:val="21"/>
        </w:numPr>
        <w:suppressAutoHyphens w:val="0"/>
        <w:spacing w:after="120"/>
        <w:ind w:left="357" w:hanging="357"/>
        <w:jc w:val="both"/>
        <w:rPr>
          <w:rFonts w:ascii="Arial" w:hAnsi="Arial" w:cs="Arial"/>
          <w:bCs/>
          <w:sz w:val="20"/>
          <w:szCs w:val="20"/>
        </w:rPr>
      </w:pPr>
      <w:r w:rsidRPr="00272771">
        <w:rPr>
          <w:rFonts w:ascii="Arial" w:hAnsi="Arial" w:cs="Arial"/>
          <w:sz w:val="22"/>
          <w:szCs w:val="22"/>
          <w:lang w:eastAsia="en-US"/>
        </w:rPr>
        <w:t xml:space="preserve">Objednatel se za řádné provedení Díla zavazuje zaplatit cenu dle čl. V. této Smlouvy. </w:t>
      </w:r>
    </w:p>
    <w:p w14:paraId="18297C2B" w14:textId="108781AD" w:rsidR="001238F7" w:rsidRPr="005473D6" w:rsidRDefault="001238F7" w:rsidP="005473D6">
      <w:pPr>
        <w:pStyle w:val="Odstavecseseznamem"/>
        <w:numPr>
          <w:ilvl w:val="0"/>
          <w:numId w:val="21"/>
        </w:numPr>
        <w:suppressAutoHyphens w:val="0"/>
        <w:spacing w:after="120"/>
        <w:ind w:left="357" w:hanging="357"/>
        <w:jc w:val="both"/>
        <w:rPr>
          <w:rFonts w:ascii="Arial" w:hAnsi="Arial" w:cs="Arial"/>
          <w:bCs/>
          <w:sz w:val="20"/>
          <w:szCs w:val="20"/>
        </w:rPr>
      </w:pPr>
      <w:r w:rsidRPr="005473D6">
        <w:rPr>
          <w:rFonts w:ascii="Arial" w:hAnsi="Arial" w:cs="Arial"/>
          <w:sz w:val="22"/>
          <w:szCs w:val="22"/>
        </w:rPr>
        <w:t>Provedení Díla se rozumí úplné, funkční a bezvadné provedení všech stavebních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w:t>
      </w:r>
    </w:p>
    <w:p w14:paraId="0A8D47E1" w14:textId="6F7C5AA7" w:rsidR="001238F7" w:rsidRPr="00AC0154" w:rsidRDefault="001238F7" w:rsidP="005473D6">
      <w:pPr>
        <w:pStyle w:val="RLTextlnkuslovan"/>
        <w:numPr>
          <w:ilvl w:val="0"/>
          <w:numId w:val="21"/>
        </w:numPr>
        <w:spacing w:after="0" w:line="240" w:lineRule="auto"/>
        <w:rPr>
          <w:rFonts w:ascii="Arial" w:hAnsi="Arial" w:cs="Arial"/>
          <w:lang w:eastAsia="en-US"/>
        </w:rPr>
      </w:pPr>
      <w:r w:rsidRPr="00AC0154">
        <w:rPr>
          <w:rFonts w:ascii="Arial" w:hAnsi="Arial" w:cs="Arial"/>
          <w:szCs w:val="22"/>
        </w:rPr>
        <w:t xml:space="preserve">Zhotovitel splní svou povinnost provést Dílo jeho řádným ukončením a předáním Díla v místě plnění </w:t>
      </w:r>
      <w:r w:rsidR="00283753" w:rsidRPr="00AC0154">
        <w:rPr>
          <w:rFonts w:ascii="Arial" w:hAnsi="Arial" w:cs="Arial"/>
          <w:szCs w:val="22"/>
        </w:rPr>
        <w:t>Objednatel</w:t>
      </w:r>
      <w:r w:rsidR="00283753">
        <w:rPr>
          <w:rFonts w:ascii="Arial" w:hAnsi="Arial" w:cs="Arial"/>
          <w:szCs w:val="22"/>
        </w:rPr>
        <w:t>i</w:t>
      </w:r>
      <w:r w:rsidRPr="00AC0154">
        <w:rPr>
          <w:rFonts w:ascii="Arial" w:hAnsi="Arial" w:cs="Arial"/>
          <w:szCs w:val="22"/>
        </w:rPr>
        <w:t>. </w:t>
      </w:r>
    </w:p>
    <w:p w14:paraId="690B3670" w14:textId="058668B6" w:rsidR="001238F7" w:rsidRPr="00AC0154" w:rsidRDefault="001238F7" w:rsidP="001238F7">
      <w:pPr>
        <w:pStyle w:val="RLTextlnkuslovan"/>
        <w:numPr>
          <w:ilvl w:val="0"/>
          <w:numId w:val="21"/>
        </w:numPr>
        <w:spacing w:after="0" w:line="240" w:lineRule="auto"/>
        <w:ind w:left="426" w:hanging="426"/>
        <w:rPr>
          <w:rFonts w:ascii="Arial" w:hAnsi="Arial" w:cs="Arial"/>
          <w:lang w:eastAsia="en-US"/>
        </w:rPr>
      </w:pPr>
      <w:r w:rsidRPr="00AC0154">
        <w:rPr>
          <w:rFonts w:ascii="Arial" w:hAnsi="Arial" w:cs="Arial"/>
          <w:szCs w:val="22"/>
        </w:rPr>
        <w:t xml:space="preserve">Pro případ nutné dodatečné práce (vícepráce) je třeba písemného odsouhlasení mezi Objednatelem a Zhotovitelem. Bez tohoto předchozího písemného souhlasu či jiné prokazatelné dohody 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w:t>
      </w:r>
      <w:r w:rsidR="00283753">
        <w:rPr>
          <w:rFonts w:ascii="Arial" w:hAnsi="Arial" w:cs="Arial"/>
          <w:szCs w:val="22"/>
        </w:rPr>
        <w:t xml:space="preserve">ty náklady na </w:t>
      </w:r>
      <w:r w:rsidRPr="00AC0154">
        <w:rPr>
          <w:rFonts w:ascii="Arial" w:hAnsi="Arial" w:cs="Arial"/>
          <w:szCs w:val="22"/>
        </w:rPr>
        <w:t>materiály, které nebyly z jakéhokoli hlediska pro provedení Díla účelně a nezbytně nutně vynaloženy</w:t>
      </w:r>
      <w:r w:rsidR="00283753">
        <w:rPr>
          <w:rFonts w:ascii="Arial" w:hAnsi="Arial" w:cs="Arial"/>
          <w:szCs w:val="22"/>
        </w:rPr>
        <w:t>,</w:t>
      </w:r>
      <w:r w:rsidRPr="00AC0154">
        <w:rPr>
          <w:rFonts w:ascii="Arial" w:hAnsi="Arial" w:cs="Arial"/>
          <w:szCs w:val="22"/>
        </w:rPr>
        <w:t xml:space="preserve"> a dále není povinen hradit další náklady spojené s provedením neodsouhlasených víceprací (zejména práci a energie).</w:t>
      </w:r>
    </w:p>
    <w:p w14:paraId="6784F6BA" w14:textId="38B2248D" w:rsidR="001238F7" w:rsidRPr="00697C16" w:rsidRDefault="001238F7" w:rsidP="00697C16">
      <w:pPr>
        <w:pStyle w:val="Odstavecseseznamem"/>
        <w:numPr>
          <w:ilvl w:val="0"/>
          <w:numId w:val="21"/>
        </w:numPr>
        <w:jc w:val="both"/>
        <w:rPr>
          <w:rFonts w:ascii="Arial" w:hAnsi="Arial" w:cs="Arial"/>
          <w:sz w:val="22"/>
          <w:szCs w:val="22"/>
          <w:lang w:eastAsia="cs-CZ"/>
        </w:rPr>
      </w:pPr>
      <w:r w:rsidRPr="00AC0154">
        <w:rPr>
          <w:rFonts w:ascii="Arial" w:hAnsi="Arial" w:cs="Arial"/>
          <w:sz w:val="22"/>
          <w:szCs w:val="22"/>
          <w:lang w:eastAsia="cs-CZ"/>
        </w:rPr>
        <w:t>Změny, doplňky nebo rozšíření předmětu Díla při jeho realizaci se řídí ustanovením § 222 ZZVZ.</w:t>
      </w:r>
    </w:p>
    <w:p w14:paraId="72FA3348" w14:textId="77777777" w:rsidR="001238F7" w:rsidRDefault="001238F7" w:rsidP="001238F7">
      <w:pPr>
        <w:pStyle w:val="Zkladntext2"/>
        <w:tabs>
          <w:tab w:val="left" w:pos="851"/>
        </w:tabs>
        <w:jc w:val="center"/>
        <w:rPr>
          <w:rFonts w:ascii="Arial" w:hAnsi="Arial" w:cs="Arial"/>
          <w:b/>
          <w:sz w:val="22"/>
          <w:szCs w:val="22"/>
        </w:rPr>
      </w:pPr>
      <w:r w:rsidRPr="0057609E">
        <w:rPr>
          <w:rFonts w:ascii="Arial" w:hAnsi="Arial" w:cs="Arial"/>
          <w:b/>
          <w:sz w:val="22"/>
          <w:szCs w:val="22"/>
        </w:rPr>
        <w:t xml:space="preserve">IV. Místo a čas plnění </w:t>
      </w:r>
      <w:r>
        <w:rPr>
          <w:rFonts w:ascii="Arial" w:hAnsi="Arial" w:cs="Arial"/>
          <w:b/>
          <w:sz w:val="22"/>
          <w:szCs w:val="22"/>
        </w:rPr>
        <w:t>D</w:t>
      </w:r>
      <w:r w:rsidRPr="0057609E">
        <w:rPr>
          <w:rFonts w:ascii="Arial" w:hAnsi="Arial" w:cs="Arial"/>
          <w:b/>
          <w:sz w:val="22"/>
          <w:szCs w:val="22"/>
        </w:rPr>
        <w:t>íla</w:t>
      </w:r>
    </w:p>
    <w:p w14:paraId="038E38B6" w14:textId="77777777" w:rsidR="001238F7" w:rsidRPr="00697C16" w:rsidRDefault="001238F7" w:rsidP="001238F7">
      <w:pPr>
        <w:pStyle w:val="Zkladntext2"/>
        <w:tabs>
          <w:tab w:val="left" w:pos="851"/>
        </w:tabs>
        <w:spacing w:before="60" w:after="60"/>
        <w:jc w:val="center"/>
        <w:rPr>
          <w:rFonts w:ascii="Arial" w:hAnsi="Arial" w:cs="Arial"/>
          <w:b/>
          <w:sz w:val="16"/>
          <w:szCs w:val="16"/>
        </w:rPr>
      </w:pPr>
    </w:p>
    <w:p w14:paraId="022252CC" w14:textId="0C55EFAD" w:rsidR="001238F7" w:rsidRPr="00AC0154" w:rsidRDefault="001238F7" w:rsidP="001238F7">
      <w:pPr>
        <w:pStyle w:val="Odstavecseseznamem"/>
        <w:numPr>
          <w:ilvl w:val="0"/>
          <w:numId w:val="20"/>
        </w:numPr>
        <w:ind w:left="425" w:hanging="425"/>
        <w:jc w:val="both"/>
        <w:rPr>
          <w:rFonts w:ascii="Arial" w:hAnsi="Arial" w:cs="Arial"/>
          <w:sz w:val="22"/>
          <w:szCs w:val="22"/>
        </w:rPr>
      </w:pPr>
      <w:r w:rsidRPr="00AC0154">
        <w:rPr>
          <w:rFonts w:ascii="Arial" w:hAnsi="Arial" w:cs="Arial"/>
          <w:sz w:val="22"/>
          <w:szCs w:val="22"/>
        </w:rPr>
        <w:t xml:space="preserve">Místem plnění této Smlouvy je </w:t>
      </w:r>
      <w:r w:rsidR="00DA25F7" w:rsidRPr="00472001">
        <w:rPr>
          <w:rFonts w:ascii="Arial" w:hAnsi="Arial" w:cs="Arial"/>
          <w:sz w:val="22"/>
        </w:rPr>
        <w:t>Ústí nad Labem, místní komunikace Winstona Churchilla v úseku od vjezdu k objektu Winstona Churchilla 1348/6 po křižovatku s ul. Stroupežnického</w:t>
      </w:r>
      <w:r w:rsidR="00DA25F7">
        <w:rPr>
          <w:rFonts w:ascii="Arial" w:hAnsi="Arial" w:cs="Arial"/>
          <w:sz w:val="22"/>
        </w:rPr>
        <w:t xml:space="preserve">. </w:t>
      </w:r>
    </w:p>
    <w:p w14:paraId="79CF03D1" w14:textId="0B5C4269" w:rsidR="001238F7" w:rsidRPr="00AC0154" w:rsidRDefault="001238F7" w:rsidP="001238F7">
      <w:pPr>
        <w:pStyle w:val="Odstavecseseznamem"/>
        <w:numPr>
          <w:ilvl w:val="0"/>
          <w:numId w:val="20"/>
        </w:numPr>
        <w:ind w:left="425" w:hanging="425"/>
        <w:jc w:val="both"/>
        <w:rPr>
          <w:rFonts w:ascii="Arial" w:hAnsi="Arial" w:cs="Arial"/>
          <w:bCs/>
          <w:sz w:val="22"/>
          <w:szCs w:val="22"/>
        </w:rPr>
      </w:pPr>
      <w:r w:rsidRPr="00AC0154">
        <w:rPr>
          <w:rFonts w:ascii="Arial" w:hAnsi="Arial" w:cs="Arial"/>
          <w:bCs/>
          <w:sz w:val="22"/>
          <w:szCs w:val="22"/>
        </w:rPr>
        <w:t>Doba plnění: Zahájení stavby předáním staveniště</w:t>
      </w:r>
      <w:r w:rsidR="00283753">
        <w:rPr>
          <w:rFonts w:ascii="Arial" w:hAnsi="Arial" w:cs="Arial"/>
          <w:bCs/>
          <w:sz w:val="22"/>
          <w:szCs w:val="22"/>
        </w:rPr>
        <w:t>, a to</w:t>
      </w:r>
      <w:r w:rsidRPr="00AC0154">
        <w:rPr>
          <w:rFonts w:ascii="Arial" w:hAnsi="Arial" w:cs="Arial"/>
          <w:bCs/>
          <w:sz w:val="22"/>
          <w:szCs w:val="22"/>
        </w:rPr>
        <w:t xml:space="preserve"> do 14 dnů od nabytí účinnosti této Smlouvy. Dokončení stavby </w:t>
      </w:r>
      <w:r w:rsidR="00A24058">
        <w:rPr>
          <w:rFonts w:ascii="Arial" w:hAnsi="Arial" w:cs="Arial"/>
          <w:bCs/>
          <w:sz w:val="22"/>
          <w:szCs w:val="22"/>
        </w:rPr>
        <w:t xml:space="preserve">nejpozději </w:t>
      </w:r>
      <w:r w:rsidRPr="00AC0154">
        <w:rPr>
          <w:rFonts w:ascii="Arial" w:hAnsi="Arial" w:cs="Arial"/>
          <w:bCs/>
          <w:sz w:val="22"/>
          <w:szCs w:val="22"/>
        </w:rPr>
        <w:t xml:space="preserve">do </w:t>
      </w:r>
      <w:r w:rsidR="00DA25F7">
        <w:rPr>
          <w:rFonts w:ascii="Arial" w:hAnsi="Arial" w:cs="Arial"/>
          <w:b/>
          <w:sz w:val="22"/>
          <w:szCs w:val="22"/>
        </w:rPr>
        <w:t>60 dnů</w:t>
      </w:r>
      <w:r w:rsidR="00964D4C">
        <w:rPr>
          <w:rFonts w:ascii="Arial" w:hAnsi="Arial" w:cs="Arial"/>
          <w:b/>
          <w:sz w:val="22"/>
          <w:szCs w:val="22"/>
        </w:rPr>
        <w:t>.</w:t>
      </w:r>
      <w:r w:rsidRPr="00AC0154">
        <w:rPr>
          <w:rFonts w:ascii="Arial" w:hAnsi="Arial" w:cs="Arial"/>
          <w:bCs/>
          <w:sz w:val="22"/>
          <w:szCs w:val="22"/>
        </w:rPr>
        <w:t xml:space="preserve"> </w:t>
      </w:r>
    </w:p>
    <w:p w14:paraId="15D27379" w14:textId="64FE173E" w:rsidR="001238F7" w:rsidRPr="00A7180F" w:rsidRDefault="001238F7" w:rsidP="001238F7">
      <w:pPr>
        <w:pStyle w:val="Zkladntext2"/>
        <w:numPr>
          <w:ilvl w:val="0"/>
          <w:numId w:val="20"/>
        </w:numPr>
        <w:tabs>
          <w:tab w:val="left" w:pos="851"/>
        </w:tabs>
        <w:spacing w:before="60" w:after="60"/>
        <w:ind w:left="425" w:hanging="425"/>
        <w:rPr>
          <w:rFonts w:ascii="Arial" w:hAnsi="Arial" w:cs="Arial"/>
          <w:noProof/>
          <w:sz w:val="22"/>
          <w:szCs w:val="22"/>
        </w:rPr>
      </w:pPr>
      <w:r w:rsidRPr="00B5408B">
        <w:rPr>
          <w:rFonts w:ascii="Arial" w:hAnsi="Arial" w:cs="Arial"/>
          <w:noProof/>
          <w:sz w:val="22"/>
          <w:szCs w:val="22"/>
        </w:rPr>
        <w:t xml:space="preserve">Zhotovitel je povinen předat </w:t>
      </w:r>
      <w:r>
        <w:rPr>
          <w:rFonts w:ascii="Arial" w:hAnsi="Arial" w:cs="Arial"/>
          <w:noProof/>
          <w:sz w:val="22"/>
          <w:szCs w:val="22"/>
        </w:rPr>
        <w:t>Zhotovené Dílo</w:t>
      </w:r>
      <w:r w:rsidRPr="00B5408B">
        <w:rPr>
          <w:rFonts w:ascii="Arial" w:hAnsi="Arial" w:cs="Arial"/>
          <w:noProof/>
          <w:sz w:val="22"/>
          <w:szCs w:val="22"/>
        </w:rPr>
        <w:t xml:space="preserve"> Objednateli v </w:t>
      </w:r>
      <w:r>
        <w:rPr>
          <w:rFonts w:ascii="Arial" w:hAnsi="Arial" w:cs="Arial"/>
          <w:noProof/>
          <w:sz w:val="22"/>
          <w:szCs w:val="22"/>
        </w:rPr>
        <w:t>termínu</w:t>
      </w:r>
      <w:r w:rsidRPr="00B5408B">
        <w:rPr>
          <w:rFonts w:ascii="Arial" w:hAnsi="Arial" w:cs="Arial"/>
          <w:noProof/>
          <w:sz w:val="22"/>
          <w:szCs w:val="22"/>
        </w:rPr>
        <w:t xml:space="preserve"> </w:t>
      </w:r>
      <w:r>
        <w:rPr>
          <w:rFonts w:ascii="Arial" w:hAnsi="Arial" w:cs="Arial"/>
          <w:noProof/>
          <w:sz w:val="22"/>
          <w:szCs w:val="22"/>
        </w:rPr>
        <w:t>stanoveném v</w:t>
      </w:r>
      <w:r w:rsidRPr="00B5408B">
        <w:rPr>
          <w:rFonts w:ascii="Arial" w:hAnsi="Arial" w:cs="Arial"/>
          <w:noProof/>
          <w:sz w:val="22"/>
          <w:szCs w:val="22"/>
        </w:rPr>
        <w:t xml:space="preserve"> </w:t>
      </w:r>
      <w:r>
        <w:rPr>
          <w:rFonts w:ascii="Arial" w:hAnsi="Arial" w:cs="Arial"/>
          <w:noProof/>
          <w:sz w:val="22"/>
          <w:szCs w:val="22"/>
        </w:rPr>
        <w:t>odst. 2</w:t>
      </w:r>
      <w:r w:rsidR="00082C28">
        <w:rPr>
          <w:rFonts w:ascii="Arial" w:hAnsi="Arial" w:cs="Arial"/>
          <w:noProof/>
          <w:sz w:val="22"/>
          <w:szCs w:val="22"/>
        </w:rPr>
        <w:t>.</w:t>
      </w:r>
      <w:r>
        <w:rPr>
          <w:rFonts w:ascii="Arial" w:hAnsi="Arial" w:cs="Arial"/>
          <w:noProof/>
          <w:sz w:val="22"/>
          <w:szCs w:val="22"/>
        </w:rPr>
        <w:t xml:space="preserve"> tohoto článku S</w:t>
      </w:r>
      <w:r w:rsidRPr="00B5408B">
        <w:rPr>
          <w:rFonts w:ascii="Arial" w:hAnsi="Arial" w:cs="Arial"/>
          <w:noProof/>
          <w:sz w:val="22"/>
          <w:szCs w:val="22"/>
        </w:rPr>
        <w:t xml:space="preserve">mlouvy. O předání </w:t>
      </w:r>
      <w:r>
        <w:rPr>
          <w:rFonts w:ascii="Arial" w:hAnsi="Arial" w:cs="Arial"/>
          <w:noProof/>
          <w:sz w:val="22"/>
          <w:szCs w:val="22"/>
        </w:rPr>
        <w:t>a převzetí D</w:t>
      </w:r>
      <w:r w:rsidRPr="00B5408B">
        <w:rPr>
          <w:rFonts w:ascii="Arial" w:hAnsi="Arial" w:cs="Arial"/>
          <w:noProof/>
          <w:sz w:val="22"/>
          <w:szCs w:val="22"/>
        </w:rPr>
        <w:t>íla bude sepsán předávací protokol.</w:t>
      </w:r>
    </w:p>
    <w:p w14:paraId="45A4ADD1" w14:textId="77777777" w:rsidR="001238F7" w:rsidRPr="002A0642" w:rsidRDefault="001238F7" w:rsidP="001238F7">
      <w:pPr>
        <w:pStyle w:val="Odstavecseseznamem"/>
        <w:numPr>
          <w:ilvl w:val="0"/>
          <w:numId w:val="20"/>
        </w:numPr>
        <w:suppressAutoHyphens w:val="0"/>
        <w:spacing w:before="60" w:after="60"/>
        <w:ind w:left="425" w:hanging="425"/>
        <w:jc w:val="both"/>
        <w:rPr>
          <w:rFonts w:ascii="Arial" w:hAnsi="Arial" w:cs="Arial"/>
          <w:sz w:val="22"/>
          <w:szCs w:val="22"/>
        </w:rPr>
      </w:pPr>
      <w:r w:rsidRPr="002A0642">
        <w:rPr>
          <w:rFonts w:ascii="Arial" w:hAnsi="Arial" w:cs="Arial"/>
          <w:sz w:val="22"/>
          <w:szCs w:val="22"/>
        </w:rPr>
        <w:t xml:space="preserve">Při předání a převzetí </w:t>
      </w:r>
      <w:r>
        <w:rPr>
          <w:rFonts w:ascii="Arial" w:hAnsi="Arial" w:cs="Arial"/>
          <w:sz w:val="22"/>
          <w:szCs w:val="22"/>
        </w:rPr>
        <w:t>D</w:t>
      </w:r>
      <w:r w:rsidRPr="002A0642">
        <w:rPr>
          <w:rFonts w:ascii="Arial" w:hAnsi="Arial" w:cs="Arial"/>
          <w:sz w:val="22"/>
          <w:szCs w:val="22"/>
        </w:rPr>
        <w:t xml:space="preserve">íla je </w:t>
      </w:r>
      <w:r>
        <w:rPr>
          <w:rFonts w:ascii="Arial" w:hAnsi="Arial" w:cs="Arial"/>
          <w:sz w:val="22"/>
          <w:szCs w:val="22"/>
        </w:rPr>
        <w:t>Z</w:t>
      </w:r>
      <w:r w:rsidRPr="002A0642">
        <w:rPr>
          <w:rFonts w:ascii="Arial" w:hAnsi="Arial" w:cs="Arial"/>
          <w:sz w:val="22"/>
          <w:szCs w:val="22"/>
        </w:rPr>
        <w:t xml:space="preserve">hotovitel povinen předat </w:t>
      </w:r>
      <w:r>
        <w:rPr>
          <w:rFonts w:ascii="Arial" w:hAnsi="Arial" w:cs="Arial"/>
          <w:sz w:val="22"/>
          <w:szCs w:val="22"/>
        </w:rPr>
        <w:t>O</w:t>
      </w:r>
      <w:r w:rsidRPr="002A0642">
        <w:rPr>
          <w:rFonts w:ascii="Arial" w:hAnsi="Arial" w:cs="Arial"/>
          <w:sz w:val="22"/>
          <w:szCs w:val="22"/>
        </w:rPr>
        <w:t xml:space="preserve">bjednateli veškeré dokumenty, plány a jiné listiny, které </w:t>
      </w:r>
      <w:r>
        <w:rPr>
          <w:rFonts w:ascii="Arial" w:hAnsi="Arial" w:cs="Arial"/>
          <w:sz w:val="22"/>
          <w:szCs w:val="22"/>
        </w:rPr>
        <w:t>Z</w:t>
      </w:r>
      <w:r w:rsidRPr="002A0642">
        <w:rPr>
          <w:rFonts w:ascii="Arial" w:hAnsi="Arial" w:cs="Arial"/>
          <w:sz w:val="22"/>
          <w:szCs w:val="22"/>
        </w:rPr>
        <w:t xml:space="preserve">hotovitel získal nebo měl získat v souvislosti s </w:t>
      </w:r>
      <w:r>
        <w:rPr>
          <w:rFonts w:ascii="Arial" w:hAnsi="Arial" w:cs="Arial"/>
          <w:sz w:val="22"/>
          <w:szCs w:val="22"/>
        </w:rPr>
        <w:t>D</w:t>
      </w:r>
      <w:r w:rsidRPr="002A0642">
        <w:rPr>
          <w:rFonts w:ascii="Arial" w:hAnsi="Arial" w:cs="Arial"/>
          <w:sz w:val="22"/>
          <w:szCs w:val="22"/>
        </w:rPr>
        <w:t>ílem či jeho provedením.</w:t>
      </w:r>
    </w:p>
    <w:p w14:paraId="59AD01FE" w14:textId="3EE65900" w:rsidR="001238F7" w:rsidRPr="002A0642" w:rsidRDefault="001238F7" w:rsidP="001238F7">
      <w:pPr>
        <w:pStyle w:val="Odstavecseseznamem"/>
        <w:numPr>
          <w:ilvl w:val="0"/>
          <w:numId w:val="20"/>
        </w:numPr>
        <w:suppressAutoHyphens w:val="0"/>
        <w:ind w:left="425" w:hanging="425"/>
        <w:jc w:val="both"/>
        <w:rPr>
          <w:rFonts w:ascii="Arial" w:hAnsi="Arial" w:cs="Arial"/>
          <w:noProof/>
          <w:sz w:val="22"/>
          <w:szCs w:val="22"/>
        </w:rPr>
      </w:pPr>
      <w:r w:rsidRPr="002A0642">
        <w:rPr>
          <w:rFonts w:ascii="Arial" w:hAnsi="Arial" w:cs="Arial"/>
          <w:noProof/>
          <w:sz w:val="22"/>
          <w:szCs w:val="22"/>
        </w:rPr>
        <w:t xml:space="preserve">Řádné dokončení </w:t>
      </w:r>
      <w:r>
        <w:rPr>
          <w:rFonts w:ascii="Arial" w:hAnsi="Arial" w:cs="Arial"/>
          <w:noProof/>
          <w:sz w:val="22"/>
          <w:szCs w:val="22"/>
        </w:rPr>
        <w:t>D</w:t>
      </w:r>
      <w:r w:rsidRPr="002A0642">
        <w:rPr>
          <w:rFonts w:ascii="Arial" w:hAnsi="Arial" w:cs="Arial"/>
          <w:noProof/>
          <w:sz w:val="22"/>
          <w:szCs w:val="22"/>
        </w:rPr>
        <w:t xml:space="preserve">íla je závislé na řádném a včasném splnění součinnosti </w:t>
      </w:r>
      <w:r>
        <w:rPr>
          <w:rFonts w:ascii="Arial" w:hAnsi="Arial" w:cs="Arial"/>
          <w:noProof/>
          <w:sz w:val="22"/>
          <w:szCs w:val="22"/>
        </w:rPr>
        <w:t>S</w:t>
      </w:r>
      <w:r w:rsidRPr="002A0642">
        <w:rPr>
          <w:rFonts w:ascii="Arial" w:hAnsi="Arial" w:cs="Arial"/>
          <w:noProof/>
          <w:sz w:val="22"/>
          <w:szCs w:val="22"/>
        </w:rPr>
        <w:t>mluvních stran uvedené v čl. VII</w:t>
      </w:r>
      <w:r>
        <w:rPr>
          <w:rFonts w:ascii="Arial" w:hAnsi="Arial" w:cs="Arial"/>
          <w:noProof/>
          <w:sz w:val="22"/>
          <w:szCs w:val="22"/>
        </w:rPr>
        <w:t>.</w:t>
      </w:r>
      <w:r w:rsidRPr="002A0642">
        <w:rPr>
          <w:rFonts w:ascii="Arial" w:hAnsi="Arial" w:cs="Arial"/>
          <w:noProof/>
          <w:sz w:val="22"/>
          <w:szCs w:val="22"/>
        </w:rPr>
        <w:t xml:space="preserve"> této </w:t>
      </w:r>
      <w:r>
        <w:rPr>
          <w:rFonts w:ascii="Arial" w:hAnsi="Arial" w:cs="Arial"/>
          <w:noProof/>
          <w:sz w:val="22"/>
          <w:szCs w:val="22"/>
        </w:rPr>
        <w:t>S</w:t>
      </w:r>
      <w:r w:rsidRPr="002A0642">
        <w:rPr>
          <w:rFonts w:ascii="Arial" w:hAnsi="Arial" w:cs="Arial"/>
          <w:noProof/>
          <w:sz w:val="22"/>
          <w:szCs w:val="22"/>
        </w:rPr>
        <w:t xml:space="preserve">mlouvy. Po dobu prodlení Objednatele s poskytnutím </w:t>
      </w:r>
      <w:r w:rsidR="00082C28" w:rsidRPr="002A0642">
        <w:rPr>
          <w:rFonts w:ascii="Arial" w:hAnsi="Arial" w:cs="Arial"/>
          <w:noProof/>
          <w:sz w:val="22"/>
          <w:szCs w:val="22"/>
        </w:rPr>
        <w:t>sjednan</w:t>
      </w:r>
      <w:r w:rsidR="00082C28">
        <w:rPr>
          <w:rFonts w:ascii="Arial" w:hAnsi="Arial" w:cs="Arial"/>
          <w:noProof/>
          <w:sz w:val="22"/>
          <w:szCs w:val="22"/>
        </w:rPr>
        <w:t>é</w:t>
      </w:r>
      <w:r w:rsidR="00082C28" w:rsidRPr="002A0642">
        <w:rPr>
          <w:rFonts w:ascii="Arial" w:hAnsi="Arial" w:cs="Arial"/>
          <w:noProof/>
          <w:sz w:val="22"/>
          <w:szCs w:val="22"/>
        </w:rPr>
        <w:t xml:space="preserve"> součinnost</w:t>
      </w:r>
      <w:r w:rsidR="00082C28">
        <w:rPr>
          <w:rFonts w:ascii="Arial" w:hAnsi="Arial" w:cs="Arial"/>
          <w:noProof/>
          <w:sz w:val="22"/>
          <w:szCs w:val="22"/>
        </w:rPr>
        <w:t>i</w:t>
      </w:r>
      <w:r w:rsidR="00082C28" w:rsidRPr="002A0642">
        <w:rPr>
          <w:rFonts w:ascii="Arial" w:hAnsi="Arial" w:cs="Arial"/>
          <w:noProof/>
          <w:sz w:val="22"/>
          <w:szCs w:val="22"/>
        </w:rPr>
        <w:t xml:space="preserve"> </w:t>
      </w:r>
      <w:r w:rsidRPr="002A0642">
        <w:rPr>
          <w:rFonts w:ascii="Arial" w:hAnsi="Arial" w:cs="Arial"/>
          <w:noProof/>
          <w:sz w:val="22"/>
          <w:szCs w:val="22"/>
        </w:rPr>
        <w:t xml:space="preserve">není Zhotovitel v prodlení s plněním předmětu této </w:t>
      </w:r>
      <w:r>
        <w:rPr>
          <w:rFonts w:ascii="Arial" w:hAnsi="Arial" w:cs="Arial"/>
          <w:noProof/>
          <w:sz w:val="22"/>
          <w:szCs w:val="22"/>
        </w:rPr>
        <w:t>S</w:t>
      </w:r>
      <w:r w:rsidRPr="002A0642">
        <w:rPr>
          <w:rFonts w:ascii="Arial" w:hAnsi="Arial" w:cs="Arial"/>
          <w:noProof/>
          <w:sz w:val="22"/>
          <w:szCs w:val="22"/>
        </w:rPr>
        <w:t xml:space="preserve">mlouvy. Nedojde-li mezi stranami k jiné dohodě a prokáže-li Zhotovitel, že ani při vynaložení veškerého úsilí nemohl </w:t>
      </w:r>
      <w:r>
        <w:rPr>
          <w:rFonts w:ascii="Arial" w:hAnsi="Arial" w:cs="Arial"/>
          <w:noProof/>
          <w:sz w:val="22"/>
          <w:szCs w:val="22"/>
        </w:rPr>
        <w:t>D</w:t>
      </w:r>
      <w:r w:rsidRPr="002A0642">
        <w:rPr>
          <w:rFonts w:ascii="Arial" w:hAnsi="Arial" w:cs="Arial"/>
          <w:noProof/>
          <w:sz w:val="22"/>
          <w:szCs w:val="22"/>
        </w:rPr>
        <w:t xml:space="preserve">ílo v důsledku prodlení Objednatele dokončit, je možné s výslovným souhlasem </w:t>
      </w:r>
      <w:r>
        <w:rPr>
          <w:rFonts w:ascii="Arial" w:hAnsi="Arial" w:cs="Arial"/>
          <w:noProof/>
          <w:sz w:val="22"/>
          <w:szCs w:val="22"/>
        </w:rPr>
        <w:t>O</w:t>
      </w:r>
      <w:r w:rsidRPr="002A0642">
        <w:rPr>
          <w:rFonts w:ascii="Arial" w:hAnsi="Arial" w:cs="Arial"/>
          <w:noProof/>
          <w:sz w:val="22"/>
          <w:szCs w:val="22"/>
        </w:rPr>
        <w:t xml:space="preserve">bjednatele prodloužit stanovený termín dokončení </w:t>
      </w:r>
      <w:r>
        <w:rPr>
          <w:rFonts w:ascii="Arial" w:hAnsi="Arial" w:cs="Arial"/>
          <w:noProof/>
          <w:sz w:val="22"/>
          <w:szCs w:val="22"/>
        </w:rPr>
        <w:t>D</w:t>
      </w:r>
      <w:r w:rsidRPr="002A0642">
        <w:rPr>
          <w:rFonts w:ascii="Arial" w:hAnsi="Arial" w:cs="Arial"/>
          <w:noProof/>
          <w:sz w:val="22"/>
          <w:szCs w:val="22"/>
        </w:rPr>
        <w:t xml:space="preserve">íla o dobu shodnou s prodlením Objednatele v plnění jeho </w:t>
      </w:r>
      <w:r w:rsidR="00082C28" w:rsidRPr="002A0642">
        <w:rPr>
          <w:rFonts w:ascii="Arial" w:hAnsi="Arial" w:cs="Arial"/>
          <w:noProof/>
          <w:sz w:val="22"/>
          <w:szCs w:val="22"/>
        </w:rPr>
        <w:t>součinnost</w:t>
      </w:r>
      <w:r w:rsidR="00082C28">
        <w:rPr>
          <w:rFonts w:ascii="Arial" w:hAnsi="Arial" w:cs="Arial"/>
          <w:noProof/>
          <w:sz w:val="22"/>
          <w:szCs w:val="22"/>
        </w:rPr>
        <w:t>i</w:t>
      </w:r>
      <w:r w:rsidRPr="002A0642">
        <w:rPr>
          <w:rFonts w:ascii="Arial" w:hAnsi="Arial" w:cs="Arial"/>
          <w:noProof/>
          <w:sz w:val="22"/>
          <w:szCs w:val="22"/>
        </w:rPr>
        <w:t>.</w:t>
      </w:r>
    </w:p>
    <w:p w14:paraId="6D40B0CF" w14:textId="47B5892E" w:rsidR="001238F7" w:rsidRPr="00272771" w:rsidRDefault="001238F7" w:rsidP="001238F7">
      <w:pPr>
        <w:pStyle w:val="Odstavecseseznamem"/>
        <w:numPr>
          <w:ilvl w:val="0"/>
          <w:numId w:val="20"/>
        </w:numPr>
        <w:suppressAutoHyphens w:val="0"/>
        <w:ind w:left="425" w:hanging="425"/>
        <w:jc w:val="both"/>
        <w:rPr>
          <w:rFonts w:ascii="Arial" w:hAnsi="Arial" w:cs="Arial"/>
          <w:noProof/>
          <w:sz w:val="22"/>
          <w:szCs w:val="22"/>
        </w:rPr>
      </w:pPr>
      <w:r w:rsidRPr="002A0642">
        <w:rPr>
          <w:rFonts w:ascii="Arial" w:hAnsi="Arial" w:cs="Arial"/>
          <w:noProof/>
          <w:sz w:val="22"/>
          <w:szCs w:val="22"/>
        </w:rPr>
        <w:t xml:space="preserve">Při předání a převzetí </w:t>
      </w:r>
      <w:r>
        <w:rPr>
          <w:rFonts w:ascii="Arial" w:hAnsi="Arial" w:cs="Arial"/>
          <w:noProof/>
          <w:sz w:val="22"/>
          <w:szCs w:val="22"/>
        </w:rPr>
        <w:t>D</w:t>
      </w:r>
      <w:r w:rsidRPr="002A0642">
        <w:rPr>
          <w:rFonts w:ascii="Arial" w:hAnsi="Arial" w:cs="Arial"/>
          <w:noProof/>
          <w:sz w:val="22"/>
          <w:szCs w:val="22"/>
        </w:rPr>
        <w:t xml:space="preserve">íla bude na základě kontroly provedené </w:t>
      </w:r>
      <w:r>
        <w:rPr>
          <w:rFonts w:ascii="Arial" w:hAnsi="Arial" w:cs="Arial"/>
          <w:noProof/>
          <w:sz w:val="22"/>
          <w:szCs w:val="22"/>
        </w:rPr>
        <w:t>O</w:t>
      </w:r>
      <w:r w:rsidRPr="002A0642">
        <w:rPr>
          <w:rFonts w:ascii="Arial" w:hAnsi="Arial" w:cs="Arial"/>
          <w:noProof/>
          <w:sz w:val="22"/>
          <w:szCs w:val="22"/>
        </w:rPr>
        <w:t xml:space="preserve">bjednatelem protokolárně ověřeno, zda poskytnuté plnění dle této Smlouvy vedlo k výsledku, ke kterému se </w:t>
      </w:r>
      <w:r>
        <w:rPr>
          <w:rFonts w:ascii="Arial" w:hAnsi="Arial" w:cs="Arial"/>
          <w:noProof/>
          <w:sz w:val="22"/>
          <w:szCs w:val="22"/>
        </w:rPr>
        <w:t>S</w:t>
      </w:r>
      <w:r w:rsidRPr="002A0642">
        <w:rPr>
          <w:rFonts w:ascii="Arial" w:hAnsi="Arial" w:cs="Arial"/>
          <w:noProof/>
          <w:sz w:val="22"/>
          <w:szCs w:val="22"/>
        </w:rPr>
        <w:t xml:space="preserve">mluvní </w:t>
      </w:r>
      <w:r w:rsidRPr="002A0642">
        <w:rPr>
          <w:rFonts w:ascii="Arial" w:hAnsi="Arial" w:cs="Arial"/>
          <w:noProof/>
          <w:sz w:val="22"/>
          <w:szCs w:val="22"/>
        </w:rPr>
        <w:lastRenderedPageBreak/>
        <w:t xml:space="preserve">strany zavázaly touto Smlouvou, a to porovnáním skutečného rozsahu a kvality provedených prací na </w:t>
      </w:r>
      <w:r>
        <w:rPr>
          <w:rFonts w:ascii="Arial" w:hAnsi="Arial" w:cs="Arial"/>
          <w:noProof/>
          <w:sz w:val="22"/>
          <w:szCs w:val="22"/>
        </w:rPr>
        <w:t>D</w:t>
      </w:r>
      <w:r w:rsidRPr="002A0642">
        <w:rPr>
          <w:rFonts w:ascii="Arial" w:hAnsi="Arial" w:cs="Arial"/>
          <w:noProof/>
          <w:sz w:val="22"/>
          <w:szCs w:val="22"/>
        </w:rPr>
        <w:t xml:space="preserve">íle a </w:t>
      </w:r>
      <w:r w:rsidR="00DA4E9B" w:rsidRPr="002A0642">
        <w:rPr>
          <w:rFonts w:ascii="Arial" w:hAnsi="Arial" w:cs="Arial"/>
          <w:noProof/>
          <w:sz w:val="22"/>
          <w:szCs w:val="22"/>
        </w:rPr>
        <w:t>je</w:t>
      </w:r>
      <w:r w:rsidR="00DA4E9B">
        <w:rPr>
          <w:rFonts w:ascii="Arial" w:hAnsi="Arial" w:cs="Arial"/>
          <w:noProof/>
          <w:sz w:val="22"/>
          <w:szCs w:val="22"/>
        </w:rPr>
        <w:t>ho</w:t>
      </w:r>
      <w:r w:rsidR="00DA4E9B" w:rsidRPr="002A0642">
        <w:rPr>
          <w:rFonts w:ascii="Arial" w:hAnsi="Arial" w:cs="Arial"/>
          <w:noProof/>
          <w:sz w:val="22"/>
          <w:szCs w:val="22"/>
        </w:rPr>
        <w:t xml:space="preserve"> </w:t>
      </w:r>
      <w:r w:rsidRPr="002A0642">
        <w:rPr>
          <w:rFonts w:ascii="Arial" w:hAnsi="Arial" w:cs="Arial"/>
          <w:noProof/>
          <w:sz w:val="22"/>
          <w:szCs w:val="22"/>
        </w:rPr>
        <w:t>vlastností s jejich závaznou specifikací uvedenou v této Smlouvě.</w:t>
      </w:r>
    </w:p>
    <w:p w14:paraId="65CBDBED" w14:textId="77777777" w:rsidR="001238F7" w:rsidRPr="00644840" w:rsidRDefault="001238F7" w:rsidP="001238F7">
      <w:pPr>
        <w:pStyle w:val="Odstavecseseznamem"/>
        <w:suppressAutoHyphens w:val="0"/>
        <w:ind w:left="425"/>
        <w:jc w:val="both"/>
        <w:rPr>
          <w:rFonts w:ascii="Arial" w:hAnsi="Arial" w:cs="Arial"/>
          <w:noProof/>
          <w:sz w:val="22"/>
          <w:szCs w:val="22"/>
        </w:rPr>
      </w:pPr>
    </w:p>
    <w:p w14:paraId="58C0EE22" w14:textId="77777777" w:rsidR="001238F7" w:rsidRPr="00D365CE" w:rsidRDefault="001238F7" w:rsidP="001238F7">
      <w:pPr>
        <w:tabs>
          <w:tab w:val="left" w:pos="851"/>
        </w:tabs>
        <w:suppressAutoHyphens w:val="0"/>
        <w:ind w:left="426"/>
        <w:jc w:val="center"/>
        <w:rPr>
          <w:rFonts w:ascii="Arial" w:hAnsi="Arial" w:cs="Arial"/>
          <w:b/>
          <w:sz w:val="22"/>
          <w:szCs w:val="22"/>
        </w:rPr>
      </w:pPr>
      <w:r w:rsidRPr="00D365CE">
        <w:rPr>
          <w:rFonts w:ascii="Arial" w:hAnsi="Arial" w:cs="Arial"/>
          <w:b/>
          <w:sz w:val="22"/>
          <w:szCs w:val="22"/>
        </w:rPr>
        <w:t>V. Cena a platební podmínky</w:t>
      </w:r>
    </w:p>
    <w:p w14:paraId="7C7C82C9" w14:textId="77777777" w:rsidR="001238F7" w:rsidRPr="0083769D" w:rsidRDefault="001238F7" w:rsidP="001238F7">
      <w:pPr>
        <w:tabs>
          <w:tab w:val="left" w:pos="851"/>
        </w:tabs>
        <w:suppressAutoHyphens w:val="0"/>
        <w:spacing w:before="60" w:after="60"/>
        <w:ind w:left="426"/>
        <w:jc w:val="center"/>
        <w:rPr>
          <w:rFonts w:ascii="Arial" w:hAnsi="Arial" w:cs="Arial"/>
          <w:b/>
          <w:sz w:val="16"/>
          <w:szCs w:val="16"/>
        </w:rPr>
      </w:pPr>
    </w:p>
    <w:p w14:paraId="4FB26390" w14:textId="77777777" w:rsidR="001238F7" w:rsidRPr="0057609E" w:rsidRDefault="001238F7" w:rsidP="001238F7">
      <w:pPr>
        <w:pStyle w:val="Odstavecseseznamem"/>
        <w:numPr>
          <w:ilvl w:val="0"/>
          <w:numId w:val="19"/>
        </w:numPr>
        <w:suppressAutoHyphens w:val="0"/>
        <w:spacing w:before="60" w:after="60"/>
        <w:ind w:left="426" w:hanging="426"/>
        <w:jc w:val="both"/>
        <w:rPr>
          <w:rFonts w:ascii="Arial" w:hAnsi="Arial" w:cs="Arial"/>
          <w:sz w:val="22"/>
          <w:szCs w:val="22"/>
        </w:rPr>
      </w:pPr>
      <w:r w:rsidRPr="00CA7E72">
        <w:rPr>
          <w:rFonts w:ascii="Arial" w:hAnsi="Arial" w:cs="Arial"/>
          <w:sz w:val="22"/>
          <w:szCs w:val="22"/>
        </w:rPr>
        <w:t xml:space="preserve">Objednatel se zavazuje zaplatit </w:t>
      </w:r>
      <w:r>
        <w:rPr>
          <w:rFonts w:ascii="Arial" w:hAnsi="Arial" w:cs="Arial"/>
          <w:sz w:val="22"/>
          <w:szCs w:val="22"/>
        </w:rPr>
        <w:t>Z</w:t>
      </w:r>
      <w:r w:rsidRPr="00CA7E72">
        <w:rPr>
          <w:rFonts w:ascii="Arial" w:hAnsi="Arial" w:cs="Arial"/>
          <w:sz w:val="22"/>
          <w:szCs w:val="22"/>
        </w:rPr>
        <w:t xml:space="preserve">hotoviteli za </w:t>
      </w:r>
      <w:r>
        <w:rPr>
          <w:rFonts w:ascii="Arial" w:hAnsi="Arial" w:cs="Arial"/>
          <w:sz w:val="22"/>
          <w:szCs w:val="22"/>
        </w:rPr>
        <w:t>D</w:t>
      </w:r>
      <w:r w:rsidRPr="00CA7E72">
        <w:rPr>
          <w:rFonts w:ascii="Arial" w:hAnsi="Arial" w:cs="Arial"/>
          <w:sz w:val="22"/>
          <w:szCs w:val="22"/>
        </w:rPr>
        <w:t>ílo provedené v souladu s tou</w:t>
      </w:r>
      <w:r>
        <w:rPr>
          <w:rFonts w:ascii="Arial" w:hAnsi="Arial" w:cs="Arial"/>
          <w:sz w:val="22"/>
          <w:szCs w:val="22"/>
        </w:rPr>
        <w:t>to Smlouvou cenu v celkové výši:</w:t>
      </w:r>
    </w:p>
    <w:p w14:paraId="09A25F9C" w14:textId="77777777" w:rsidR="001238F7" w:rsidRPr="0009018A" w:rsidRDefault="001238F7" w:rsidP="001238F7">
      <w:pPr>
        <w:tabs>
          <w:tab w:val="left" w:pos="0"/>
          <w:tab w:val="left" w:pos="426"/>
        </w:tabs>
        <w:suppressAutoHyphens w:val="0"/>
        <w:spacing w:before="60" w:after="60"/>
        <w:ind w:left="426"/>
        <w:jc w:val="both"/>
        <w:rPr>
          <w:rFonts w:ascii="Arial" w:hAnsi="Arial" w:cs="Arial"/>
          <w:b/>
          <w:sz w:val="22"/>
          <w:szCs w:val="22"/>
        </w:rPr>
      </w:pPr>
      <w:permStart w:id="119566323" w:edGrp="everyone"/>
      <w:r w:rsidRPr="0009018A">
        <w:rPr>
          <w:rFonts w:ascii="Arial" w:hAnsi="Arial" w:cs="Arial"/>
          <w:b/>
          <w:sz w:val="22"/>
          <w:szCs w:val="22"/>
        </w:rPr>
        <w:t>Cena bez DPH (ZD pro 21 % DPH)</w:t>
      </w:r>
      <w:r w:rsidRPr="0009018A">
        <w:rPr>
          <w:rFonts w:ascii="Arial" w:hAnsi="Arial" w:cs="Arial"/>
          <w:b/>
          <w:sz w:val="22"/>
          <w:szCs w:val="22"/>
        </w:rPr>
        <w:tab/>
        <w:t xml:space="preserve">             …………..,..</w:t>
      </w:r>
      <w:r w:rsidRPr="00F616E6">
        <w:rPr>
          <w:rFonts w:ascii="Arial" w:hAnsi="Arial" w:cs="Arial"/>
          <w:b/>
          <w:i/>
          <w:sz w:val="22"/>
          <w:szCs w:val="22"/>
          <w:lang w:eastAsia="cs-CZ"/>
        </w:rPr>
        <w:t xml:space="preserve">(doplní </w:t>
      </w:r>
      <w:r>
        <w:rPr>
          <w:rFonts w:ascii="Arial" w:hAnsi="Arial" w:cs="Arial"/>
          <w:b/>
          <w:i/>
          <w:sz w:val="22"/>
          <w:szCs w:val="22"/>
          <w:lang w:eastAsia="cs-CZ"/>
        </w:rPr>
        <w:t>Z</w:t>
      </w:r>
      <w:r w:rsidRPr="00F616E6">
        <w:rPr>
          <w:rFonts w:ascii="Arial" w:hAnsi="Arial" w:cs="Arial"/>
          <w:b/>
          <w:i/>
          <w:sz w:val="22"/>
          <w:szCs w:val="22"/>
          <w:lang w:eastAsia="cs-CZ"/>
        </w:rPr>
        <w:t xml:space="preserve">hotovitel) </w:t>
      </w:r>
      <w:r w:rsidRPr="0009018A">
        <w:rPr>
          <w:rFonts w:ascii="Arial" w:hAnsi="Arial" w:cs="Arial"/>
          <w:b/>
          <w:sz w:val="22"/>
          <w:szCs w:val="22"/>
        </w:rPr>
        <w:t xml:space="preserve"> Kč</w:t>
      </w:r>
    </w:p>
    <w:p w14:paraId="353AA469" w14:textId="77777777" w:rsidR="001238F7" w:rsidRPr="00DB1852" w:rsidRDefault="001238F7" w:rsidP="001238F7">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 xml:space="preserve">DPH 21 %                                                           ……….,…... </w:t>
      </w:r>
      <w:r w:rsidRPr="00582129">
        <w:rPr>
          <w:rFonts w:ascii="Arial" w:hAnsi="Arial" w:cs="Arial"/>
          <w:sz w:val="22"/>
          <w:szCs w:val="22"/>
        </w:rPr>
        <w:t>(</w:t>
      </w:r>
      <w:r w:rsidRPr="00582129">
        <w:rPr>
          <w:rFonts w:ascii="Arial" w:hAnsi="Arial" w:cs="Arial"/>
          <w:i/>
          <w:iCs/>
          <w:sz w:val="22"/>
          <w:szCs w:val="22"/>
        </w:rPr>
        <w:t>doplní Zhotovitel)</w:t>
      </w:r>
      <w:r w:rsidRPr="00582129">
        <w:rPr>
          <w:rFonts w:ascii="Arial" w:hAnsi="Arial" w:cs="Arial"/>
          <w:sz w:val="22"/>
          <w:szCs w:val="22"/>
        </w:rPr>
        <w:t xml:space="preserve"> </w:t>
      </w:r>
      <w:r w:rsidRPr="00DB1852">
        <w:rPr>
          <w:rFonts w:ascii="Arial" w:hAnsi="Arial" w:cs="Arial"/>
          <w:sz w:val="22"/>
          <w:szCs w:val="22"/>
        </w:rPr>
        <w:t>Kč</w:t>
      </w:r>
    </w:p>
    <w:p w14:paraId="25C22796" w14:textId="77777777" w:rsidR="001238F7" w:rsidRPr="00DB1852" w:rsidRDefault="001238F7" w:rsidP="001238F7">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w:t>
      </w:r>
    </w:p>
    <w:p w14:paraId="24757E5C" w14:textId="77777777" w:rsidR="001238F7" w:rsidRPr="00DB1852" w:rsidRDefault="001238F7" w:rsidP="001238F7">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 xml:space="preserve">Cena celkem včetně DPH                                   …………,…. </w:t>
      </w:r>
      <w:r w:rsidRPr="00F616E6">
        <w:rPr>
          <w:rFonts w:ascii="Arial" w:hAnsi="Arial" w:cs="Arial"/>
          <w:b/>
          <w:i/>
          <w:sz w:val="22"/>
          <w:szCs w:val="22"/>
          <w:lang w:eastAsia="cs-CZ"/>
        </w:rPr>
        <w:t>(</w:t>
      </w:r>
      <w:r w:rsidRPr="00582129">
        <w:rPr>
          <w:rFonts w:ascii="Arial" w:hAnsi="Arial" w:cs="Arial"/>
          <w:bCs/>
          <w:i/>
          <w:sz w:val="22"/>
          <w:szCs w:val="22"/>
          <w:lang w:eastAsia="cs-CZ"/>
        </w:rPr>
        <w:t>doplní Zhotovitel)</w:t>
      </w:r>
      <w:r w:rsidRPr="00F616E6">
        <w:rPr>
          <w:rFonts w:ascii="Arial" w:hAnsi="Arial" w:cs="Arial"/>
          <w:b/>
          <w:i/>
          <w:sz w:val="22"/>
          <w:szCs w:val="22"/>
          <w:lang w:eastAsia="cs-CZ"/>
        </w:rPr>
        <w:t xml:space="preserve"> </w:t>
      </w:r>
      <w:r w:rsidRPr="00DB1852">
        <w:rPr>
          <w:rFonts w:ascii="Arial" w:hAnsi="Arial" w:cs="Arial"/>
          <w:sz w:val="22"/>
          <w:szCs w:val="22"/>
        </w:rPr>
        <w:t>Kč</w:t>
      </w:r>
    </w:p>
    <w:p w14:paraId="4A7D533B" w14:textId="36DC9288" w:rsidR="001238F7" w:rsidRPr="00CA7E72" w:rsidRDefault="001238F7" w:rsidP="001238F7">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(Slovy: „……………………………………………………………………………………….“)</w:t>
      </w:r>
    </w:p>
    <w:p w14:paraId="40B2C689" w14:textId="77777777" w:rsidR="00A24058" w:rsidRPr="00A24058" w:rsidRDefault="00A24058" w:rsidP="00A24058">
      <w:pPr>
        <w:numPr>
          <w:ilvl w:val="0"/>
          <w:numId w:val="19"/>
        </w:numPr>
        <w:tabs>
          <w:tab w:val="left" w:pos="851"/>
        </w:tabs>
        <w:spacing w:before="60" w:after="60"/>
        <w:ind w:left="425" w:hanging="425"/>
        <w:jc w:val="both"/>
        <w:rPr>
          <w:rFonts w:ascii="Arial" w:hAnsi="Arial" w:cs="Arial"/>
          <w:sz w:val="22"/>
          <w:szCs w:val="22"/>
        </w:rPr>
      </w:pPr>
      <w:bookmarkStart w:id="1" w:name="_Ref357012682"/>
      <w:permEnd w:id="119566323"/>
      <w:r w:rsidRPr="00A24058">
        <w:rPr>
          <w:rFonts w:ascii="Arial" w:hAnsi="Arial" w:cs="Arial"/>
          <w:sz w:val="22"/>
          <w:szCs w:val="22"/>
        </w:rPr>
        <w:t>Cena za provedení Díla je nejvýše přípustná a nepřekročitelná a obsahuje veškeré náklady spojené s provedením Díla (</w:t>
      </w:r>
      <w:r w:rsidRPr="00A24058">
        <w:rPr>
          <w:rFonts w:ascii="Arial" w:hAnsi="Arial" w:cs="Arial"/>
          <w:bCs/>
          <w:sz w:val="22"/>
          <w:szCs w:val="22"/>
        </w:rPr>
        <w:t xml:space="preserve">dopravné, skládkovné, a další související platby jako jsou </w:t>
      </w:r>
      <w:r w:rsidRPr="00A24058">
        <w:rPr>
          <w:rFonts w:ascii="Arial" w:eastAsia="Calibri" w:hAnsi="Arial" w:cs="Arial"/>
          <w:sz w:val="22"/>
          <w:szCs w:val="22"/>
        </w:rPr>
        <w:t>náklady na dopravní značení – zpracování, schválení a realizace dopravně inženýrských opatření, ekologická likvidace odpadů, zkoušky apod</w:t>
      </w:r>
      <w:r w:rsidRPr="00A24058">
        <w:rPr>
          <w:rFonts w:ascii="Arial" w:hAnsi="Arial" w:cs="Arial"/>
          <w:bCs/>
          <w:sz w:val="22"/>
          <w:szCs w:val="22"/>
        </w:rPr>
        <w:t>., pokud jsou vyžadovány)</w:t>
      </w:r>
      <w:r w:rsidRPr="00A24058">
        <w:rPr>
          <w:rFonts w:ascii="Arial" w:hAnsi="Arial" w:cs="Arial"/>
          <w:i/>
          <w:sz w:val="22"/>
          <w:szCs w:val="22"/>
        </w:rPr>
        <w:t>.</w:t>
      </w:r>
      <w:r w:rsidRPr="00A24058">
        <w:rPr>
          <w:rFonts w:ascii="Arial" w:hAnsi="Arial" w:cs="Arial"/>
          <w:sz w:val="22"/>
          <w:szCs w:val="22"/>
        </w:rPr>
        <w:t xml:space="preserve"> Nad rámec této ceny nepřísluší Zhotoviteli za provedení prací na Díle žádná jiná odměna.</w:t>
      </w:r>
    </w:p>
    <w:p w14:paraId="1C220DA0" w14:textId="34F9F876" w:rsidR="001238F7" w:rsidRPr="003D255D" w:rsidRDefault="001238F7" w:rsidP="001238F7">
      <w:pPr>
        <w:numPr>
          <w:ilvl w:val="0"/>
          <w:numId w:val="19"/>
        </w:numPr>
        <w:tabs>
          <w:tab w:val="left" w:pos="851"/>
        </w:tabs>
        <w:suppressAutoHyphens w:val="0"/>
        <w:spacing w:before="60" w:after="60"/>
        <w:ind w:left="426" w:hanging="426"/>
        <w:jc w:val="both"/>
        <w:rPr>
          <w:rFonts w:ascii="Arial" w:hAnsi="Arial" w:cs="Arial"/>
          <w:sz w:val="22"/>
          <w:szCs w:val="22"/>
        </w:rPr>
      </w:pPr>
      <w:r w:rsidRPr="003D255D">
        <w:rPr>
          <w:rFonts w:ascii="Arial" w:hAnsi="Arial" w:cs="Arial"/>
          <w:sz w:val="22"/>
          <w:szCs w:val="22"/>
        </w:rPr>
        <w:t xml:space="preserve">Cena za provedení Díla je splatná na základě daňového dokladu (faktury) vystaveného Zhotovitelem a doručeného na adresu Objednatele v listinné či elektronické </w:t>
      </w:r>
      <w:r w:rsidR="00283753">
        <w:rPr>
          <w:rFonts w:ascii="Arial" w:hAnsi="Arial" w:cs="Arial"/>
          <w:sz w:val="22"/>
          <w:szCs w:val="22"/>
        </w:rPr>
        <w:t>podobě</w:t>
      </w:r>
      <w:r w:rsidRPr="003D255D">
        <w:rPr>
          <w:rFonts w:ascii="Arial" w:hAnsi="Arial" w:cs="Arial"/>
          <w:sz w:val="22"/>
          <w:szCs w:val="22"/>
        </w:rPr>
        <w:t>. K ceně bude při fakturaci připočtena DPH v zákonné výši. Každá faktura musí obsahovat náležitosti daňového dokladu v souladu s ustanovením § 29 zákona č. 235/2004 Sb., o dani z přidané hodnoty, ve znění pozdějších předpisů (dále jen „</w:t>
      </w:r>
      <w:r w:rsidRPr="003D255D">
        <w:rPr>
          <w:rFonts w:ascii="Arial" w:hAnsi="Arial" w:cs="Arial"/>
          <w:b/>
          <w:sz w:val="22"/>
          <w:szCs w:val="22"/>
        </w:rPr>
        <w:t>ZDPH</w:t>
      </w:r>
      <w:r w:rsidRPr="003D255D">
        <w:rPr>
          <w:rFonts w:ascii="Arial" w:hAnsi="Arial" w:cs="Arial"/>
          <w:sz w:val="22"/>
          <w:szCs w:val="22"/>
        </w:rPr>
        <w:t>“)</w:t>
      </w:r>
      <w:r w:rsidR="00283753">
        <w:rPr>
          <w:rFonts w:ascii="Arial" w:hAnsi="Arial" w:cs="Arial"/>
          <w:sz w:val="22"/>
          <w:szCs w:val="22"/>
        </w:rPr>
        <w:t>,</w:t>
      </w:r>
      <w:r w:rsidRPr="003D255D">
        <w:rPr>
          <w:rFonts w:ascii="Arial" w:hAnsi="Arial" w:cs="Arial"/>
          <w:sz w:val="22"/>
          <w:szCs w:val="22"/>
        </w:rPr>
        <w:t xml:space="preserve"> a zákona č. 563/1991 Sb., o účetnictví, ve znění pozdějších předpisů (dále jen „</w:t>
      </w:r>
      <w:r w:rsidRPr="003D255D">
        <w:rPr>
          <w:rFonts w:ascii="Arial" w:hAnsi="Arial" w:cs="Arial"/>
          <w:b/>
          <w:sz w:val="22"/>
          <w:szCs w:val="22"/>
        </w:rPr>
        <w:t>ZOÚ</w:t>
      </w:r>
      <w:r w:rsidRPr="003D255D">
        <w:rPr>
          <w:rFonts w:ascii="Arial" w:hAnsi="Arial" w:cs="Arial"/>
          <w:sz w:val="22"/>
          <w:szCs w:val="22"/>
        </w:rPr>
        <w:t xml:space="preserve">“). </w:t>
      </w:r>
      <w:bookmarkEnd w:id="1"/>
      <w:r w:rsidRPr="003D255D">
        <w:rPr>
          <w:rFonts w:ascii="Arial" w:hAnsi="Arial" w:cs="Arial"/>
          <w:sz w:val="22"/>
          <w:szCs w:val="22"/>
        </w:rPr>
        <w:t>Součástí vystavené faktury bude předání zápisů ze stavebního deníku a řádný soupis prací, kterými bylo Dílo provedeno.</w:t>
      </w:r>
    </w:p>
    <w:p w14:paraId="6171864B" w14:textId="2CC80C2C" w:rsidR="001238F7" w:rsidRDefault="001238F7" w:rsidP="001238F7">
      <w:pPr>
        <w:numPr>
          <w:ilvl w:val="0"/>
          <w:numId w:val="19"/>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Obj</w:t>
      </w:r>
      <w:r>
        <w:rPr>
          <w:rFonts w:ascii="Arial" w:hAnsi="Arial" w:cs="Arial"/>
          <w:sz w:val="22"/>
          <w:szCs w:val="22"/>
        </w:rPr>
        <w:t>ednatel je oprávněn pozastavit 1</w:t>
      </w:r>
      <w:r w:rsidRPr="00723D3A">
        <w:rPr>
          <w:rFonts w:ascii="Arial" w:hAnsi="Arial" w:cs="Arial"/>
          <w:sz w:val="22"/>
          <w:szCs w:val="22"/>
        </w:rPr>
        <w:t xml:space="preserve">0 % z celkové ceny </w:t>
      </w:r>
      <w:r>
        <w:rPr>
          <w:rFonts w:ascii="Arial" w:hAnsi="Arial" w:cs="Arial"/>
          <w:sz w:val="22"/>
          <w:szCs w:val="22"/>
        </w:rPr>
        <w:t>D</w:t>
      </w:r>
      <w:r w:rsidRPr="00723D3A">
        <w:rPr>
          <w:rFonts w:ascii="Arial" w:hAnsi="Arial" w:cs="Arial"/>
          <w:sz w:val="22"/>
          <w:szCs w:val="22"/>
        </w:rPr>
        <w:t xml:space="preserve">íla v případě, že v zápise o předání a převzetí </w:t>
      </w:r>
      <w:r>
        <w:rPr>
          <w:rFonts w:ascii="Arial" w:hAnsi="Arial" w:cs="Arial"/>
          <w:sz w:val="22"/>
          <w:szCs w:val="22"/>
        </w:rPr>
        <w:t>D</w:t>
      </w:r>
      <w:r w:rsidRPr="00723D3A">
        <w:rPr>
          <w:rFonts w:ascii="Arial" w:hAnsi="Arial" w:cs="Arial"/>
          <w:sz w:val="22"/>
          <w:szCs w:val="22"/>
        </w:rPr>
        <w:t xml:space="preserve">íla budou uvedeny výhrady ohledně vad či nedodělků. Uvolnění této částky provede </w:t>
      </w:r>
      <w:r>
        <w:rPr>
          <w:rFonts w:ascii="Arial" w:hAnsi="Arial" w:cs="Arial"/>
          <w:sz w:val="22"/>
          <w:szCs w:val="22"/>
        </w:rPr>
        <w:t>O</w:t>
      </w:r>
      <w:r w:rsidRPr="00723D3A">
        <w:rPr>
          <w:rFonts w:ascii="Arial" w:hAnsi="Arial" w:cs="Arial"/>
          <w:sz w:val="22"/>
          <w:szCs w:val="22"/>
        </w:rPr>
        <w:t xml:space="preserve">bjednatel do 14 dnů ode dne, kdy oprávněný zástupce </w:t>
      </w:r>
      <w:r>
        <w:rPr>
          <w:rFonts w:ascii="Arial" w:hAnsi="Arial" w:cs="Arial"/>
          <w:sz w:val="22"/>
          <w:szCs w:val="22"/>
        </w:rPr>
        <w:t>O</w:t>
      </w:r>
      <w:r w:rsidRPr="00723D3A">
        <w:rPr>
          <w:rFonts w:ascii="Arial" w:hAnsi="Arial" w:cs="Arial"/>
          <w:sz w:val="22"/>
          <w:szCs w:val="22"/>
        </w:rPr>
        <w:t xml:space="preserve">bjednatele </w:t>
      </w:r>
      <w:r w:rsidR="0082023E">
        <w:rPr>
          <w:rFonts w:ascii="Arial" w:hAnsi="Arial" w:cs="Arial"/>
          <w:sz w:val="22"/>
          <w:szCs w:val="22"/>
        </w:rPr>
        <w:t xml:space="preserve">písemně </w:t>
      </w:r>
      <w:r w:rsidRPr="00723D3A">
        <w:rPr>
          <w:rFonts w:ascii="Arial" w:hAnsi="Arial" w:cs="Arial"/>
          <w:sz w:val="22"/>
          <w:szCs w:val="22"/>
        </w:rPr>
        <w:t>potvrdí protokol o odstranění vad a nedodělků.</w:t>
      </w:r>
    </w:p>
    <w:p w14:paraId="5B39DCE9" w14:textId="18F6F5D1" w:rsidR="001238F7" w:rsidRPr="00AC0154" w:rsidRDefault="001238F7" w:rsidP="001238F7">
      <w:pPr>
        <w:numPr>
          <w:ilvl w:val="0"/>
          <w:numId w:val="19"/>
        </w:numPr>
        <w:tabs>
          <w:tab w:val="left" w:pos="851"/>
        </w:tabs>
        <w:suppressAutoHyphens w:val="0"/>
        <w:spacing w:before="60" w:after="60"/>
        <w:ind w:left="426" w:hanging="426"/>
        <w:jc w:val="both"/>
        <w:rPr>
          <w:rFonts w:ascii="Arial" w:hAnsi="Arial" w:cs="Arial"/>
          <w:sz w:val="22"/>
          <w:szCs w:val="22"/>
        </w:rPr>
      </w:pPr>
      <w:r w:rsidRPr="00AC0154">
        <w:rPr>
          <w:rFonts w:ascii="Arial" w:hAnsi="Arial" w:cs="Arial"/>
          <w:sz w:val="22"/>
          <w:szCs w:val="22"/>
        </w:rPr>
        <w:t xml:space="preserve">Fakturace bude provedena po dokončení a protokolárním předání Díla včetně kopie zápisů ze stavebního deníku, </w:t>
      </w:r>
      <w:r w:rsidR="00DA4E9B" w:rsidRPr="00AC0154">
        <w:rPr>
          <w:rFonts w:ascii="Arial" w:hAnsi="Arial" w:cs="Arial"/>
          <w:sz w:val="22"/>
          <w:szCs w:val="22"/>
        </w:rPr>
        <w:t>certifikát</w:t>
      </w:r>
      <w:r w:rsidR="00DA4E9B">
        <w:rPr>
          <w:rFonts w:ascii="Arial" w:hAnsi="Arial" w:cs="Arial"/>
          <w:sz w:val="22"/>
          <w:szCs w:val="22"/>
        </w:rPr>
        <w:t>ů</w:t>
      </w:r>
      <w:r w:rsidRPr="00AC0154">
        <w:rPr>
          <w:rFonts w:ascii="Arial" w:hAnsi="Arial" w:cs="Arial"/>
          <w:sz w:val="22"/>
          <w:szCs w:val="22"/>
        </w:rPr>
        <w:t>, prohlášení o shodě, reviz</w:t>
      </w:r>
      <w:r w:rsidR="00641478">
        <w:rPr>
          <w:rFonts w:ascii="Arial" w:hAnsi="Arial" w:cs="Arial"/>
          <w:sz w:val="22"/>
          <w:szCs w:val="22"/>
        </w:rPr>
        <w:t>í</w:t>
      </w:r>
      <w:r w:rsidRPr="00AC0154">
        <w:rPr>
          <w:rFonts w:ascii="Arial" w:hAnsi="Arial" w:cs="Arial"/>
          <w:sz w:val="22"/>
          <w:szCs w:val="22"/>
        </w:rPr>
        <w:t xml:space="preserve"> a další</w:t>
      </w:r>
      <w:r w:rsidR="00DA4E9B">
        <w:rPr>
          <w:rFonts w:ascii="Arial" w:hAnsi="Arial" w:cs="Arial"/>
          <w:sz w:val="22"/>
          <w:szCs w:val="22"/>
        </w:rPr>
        <w:t>ch</w:t>
      </w:r>
      <w:r w:rsidRPr="00AC0154">
        <w:rPr>
          <w:rFonts w:ascii="Arial" w:hAnsi="Arial" w:cs="Arial"/>
          <w:sz w:val="22"/>
          <w:szCs w:val="22"/>
        </w:rPr>
        <w:t xml:space="preserve"> </w:t>
      </w:r>
      <w:r w:rsidR="00DA4E9B" w:rsidRPr="00AC0154">
        <w:rPr>
          <w:rFonts w:ascii="Arial" w:hAnsi="Arial" w:cs="Arial"/>
          <w:sz w:val="22"/>
          <w:szCs w:val="22"/>
        </w:rPr>
        <w:t>doklad</w:t>
      </w:r>
      <w:r w:rsidR="00DA4E9B">
        <w:rPr>
          <w:rFonts w:ascii="Arial" w:hAnsi="Arial" w:cs="Arial"/>
          <w:sz w:val="22"/>
          <w:szCs w:val="22"/>
        </w:rPr>
        <w:t>ů</w:t>
      </w:r>
      <w:r w:rsidRPr="00AC0154">
        <w:rPr>
          <w:rFonts w:ascii="Arial" w:hAnsi="Arial" w:cs="Arial"/>
          <w:sz w:val="22"/>
          <w:szCs w:val="22"/>
        </w:rPr>
        <w:t>, jejichž nutnost vzešla z průběhu provádění prací.</w:t>
      </w:r>
    </w:p>
    <w:p w14:paraId="55DCC58A" w14:textId="5FDAB75F" w:rsidR="001238F7" w:rsidRPr="00C505D0" w:rsidRDefault="001238F7" w:rsidP="001238F7">
      <w:pPr>
        <w:numPr>
          <w:ilvl w:val="0"/>
          <w:numId w:val="19"/>
        </w:numPr>
        <w:tabs>
          <w:tab w:val="left" w:pos="851"/>
        </w:tabs>
        <w:suppressAutoHyphens w:val="0"/>
        <w:spacing w:before="60" w:after="60"/>
        <w:ind w:left="426" w:hanging="426"/>
        <w:jc w:val="both"/>
        <w:rPr>
          <w:rFonts w:ascii="Arial" w:hAnsi="Arial" w:cs="Arial"/>
          <w:sz w:val="22"/>
          <w:szCs w:val="22"/>
        </w:rPr>
      </w:pPr>
      <w:r w:rsidRPr="00C505D0">
        <w:rPr>
          <w:rFonts w:ascii="Arial" w:hAnsi="Arial" w:cs="Arial"/>
          <w:sz w:val="22"/>
          <w:szCs w:val="22"/>
        </w:rPr>
        <w:t xml:space="preserve">V případě, že Zhotovitelem vystavená faktura nebude obsahovat všechny náležitosti dle </w:t>
      </w:r>
      <w:r w:rsidRPr="00B878DB">
        <w:rPr>
          <w:rFonts w:ascii="Arial" w:hAnsi="Arial" w:cs="Arial"/>
          <w:sz w:val="22"/>
          <w:szCs w:val="22"/>
        </w:rPr>
        <w:t>odst. 3</w:t>
      </w:r>
      <w:r w:rsidR="0082023E">
        <w:rPr>
          <w:rFonts w:ascii="Arial" w:hAnsi="Arial" w:cs="Arial"/>
          <w:sz w:val="22"/>
          <w:szCs w:val="22"/>
        </w:rPr>
        <w:t>.</w:t>
      </w:r>
      <w:r w:rsidRPr="00B878DB">
        <w:rPr>
          <w:rFonts w:ascii="Arial" w:hAnsi="Arial" w:cs="Arial"/>
          <w:sz w:val="22"/>
          <w:szCs w:val="22"/>
        </w:rPr>
        <w:t xml:space="preserve"> tohoto článku </w:t>
      </w:r>
      <w:r w:rsidRPr="00C505D0">
        <w:rPr>
          <w:rFonts w:ascii="Arial" w:hAnsi="Arial" w:cs="Arial"/>
          <w:sz w:val="22"/>
          <w:szCs w:val="22"/>
        </w:rPr>
        <w:t xml:space="preserve">nebo nebude splňovat náležitosti daňového dokladu, je Objednatel oprávněn ve lhůtě do deseti pracovních dnů od jejího obdržení fakturu vrátit Zhotoviteli k opravě či doplnění. Lhůta splatnosti ceny za provedené Dílo v takovémto případě počíná běžet ode dne doručení opravené nebo doplněné faktury </w:t>
      </w:r>
      <w:r>
        <w:rPr>
          <w:rFonts w:ascii="Arial" w:hAnsi="Arial" w:cs="Arial"/>
          <w:sz w:val="22"/>
          <w:szCs w:val="22"/>
        </w:rPr>
        <w:t>O</w:t>
      </w:r>
      <w:r w:rsidRPr="00C505D0">
        <w:rPr>
          <w:rFonts w:ascii="Arial" w:hAnsi="Arial" w:cs="Arial"/>
          <w:sz w:val="22"/>
          <w:szCs w:val="22"/>
        </w:rPr>
        <w:t xml:space="preserve">bjednateli. Nevrátí-li Objednatel Zhotoviteli fakturu ve lhůtě specifikované v tomto odstavci, má se za to, že Objednatel nemá </w:t>
      </w:r>
      <w:r w:rsidR="0082023E">
        <w:rPr>
          <w:rFonts w:ascii="Arial" w:hAnsi="Arial" w:cs="Arial"/>
          <w:sz w:val="22"/>
          <w:szCs w:val="22"/>
        </w:rPr>
        <w:t xml:space="preserve">k faktuře </w:t>
      </w:r>
      <w:r w:rsidRPr="00C505D0">
        <w:rPr>
          <w:rFonts w:ascii="Arial" w:hAnsi="Arial" w:cs="Arial"/>
          <w:sz w:val="22"/>
          <w:szCs w:val="22"/>
        </w:rPr>
        <w:t>výhrady.</w:t>
      </w:r>
    </w:p>
    <w:p w14:paraId="11931262" w14:textId="77777777" w:rsidR="001238F7" w:rsidRPr="00B61664" w:rsidRDefault="001238F7" w:rsidP="001238F7">
      <w:pPr>
        <w:numPr>
          <w:ilvl w:val="0"/>
          <w:numId w:val="19"/>
        </w:numPr>
        <w:tabs>
          <w:tab w:val="left" w:pos="851"/>
        </w:tabs>
        <w:suppressAutoHyphens w:val="0"/>
        <w:spacing w:before="60" w:after="60"/>
        <w:ind w:left="426" w:hanging="426"/>
        <w:jc w:val="both"/>
        <w:rPr>
          <w:rFonts w:ascii="Arial" w:hAnsi="Arial" w:cs="Arial"/>
          <w:sz w:val="22"/>
          <w:szCs w:val="22"/>
        </w:rPr>
      </w:pPr>
      <w:r w:rsidRPr="00B61664">
        <w:rPr>
          <w:rFonts w:ascii="Arial" w:hAnsi="Arial" w:cs="Arial"/>
          <w:sz w:val="22"/>
          <w:szCs w:val="22"/>
        </w:rPr>
        <w:t xml:space="preserve">Splatnost faktury činí </w:t>
      </w:r>
      <w:r>
        <w:rPr>
          <w:rFonts w:ascii="Arial" w:hAnsi="Arial" w:cs="Arial"/>
          <w:sz w:val="22"/>
          <w:szCs w:val="22"/>
        </w:rPr>
        <w:t xml:space="preserve">21 </w:t>
      </w:r>
      <w:r w:rsidRPr="00B61664">
        <w:rPr>
          <w:rFonts w:ascii="Arial" w:hAnsi="Arial" w:cs="Arial"/>
          <w:sz w:val="22"/>
          <w:szCs w:val="22"/>
        </w:rPr>
        <w:t>dní ode dne jejího doručení Objednateli.</w:t>
      </w:r>
    </w:p>
    <w:p w14:paraId="5234E582" w14:textId="77777777" w:rsidR="001238F7" w:rsidRPr="00723D3A" w:rsidRDefault="001238F7" w:rsidP="001238F7">
      <w:pPr>
        <w:numPr>
          <w:ilvl w:val="0"/>
          <w:numId w:val="19"/>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Zhotovitel není oprávněn požadovat zálohové platby.</w:t>
      </w:r>
    </w:p>
    <w:p w14:paraId="52559700" w14:textId="77777777" w:rsidR="001238F7" w:rsidRPr="00723D3A" w:rsidRDefault="001238F7" w:rsidP="001238F7">
      <w:pPr>
        <w:numPr>
          <w:ilvl w:val="0"/>
          <w:numId w:val="19"/>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některé ze stran této Smlouvy vznikne nárok na zaplacení </w:t>
      </w:r>
      <w:r>
        <w:rPr>
          <w:rFonts w:ascii="Arial" w:hAnsi="Arial" w:cs="Arial"/>
          <w:sz w:val="22"/>
          <w:szCs w:val="22"/>
        </w:rPr>
        <w:t>s</w:t>
      </w:r>
      <w:r w:rsidRPr="00723D3A">
        <w:rPr>
          <w:rFonts w:ascii="Arial" w:hAnsi="Arial" w:cs="Arial"/>
          <w:sz w:val="22"/>
          <w:szCs w:val="22"/>
        </w:rPr>
        <w:t xml:space="preserve">mluvní pokuty, zašle tato </w:t>
      </w:r>
      <w:r>
        <w:rPr>
          <w:rFonts w:ascii="Arial" w:hAnsi="Arial" w:cs="Arial"/>
          <w:sz w:val="22"/>
          <w:szCs w:val="22"/>
        </w:rPr>
        <w:t>S</w:t>
      </w:r>
      <w:r w:rsidRPr="00723D3A">
        <w:rPr>
          <w:rFonts w:ascii="Arial" w:hAnsi="Arial" w:cs="Arial"/>
          <w:sz w:val="22"/>
          <w:szCs w:val="22"/>
        </w:rPr>
        <w:t xml:space="preserve">mluvní strana společně s výzvou k uhrazení pokuty dle této Smlouvy fakturu na částku ve výši smluvní pokuty splňující náležitosti daňového dokladu podle ZDPH a účetního dokladu podle ZOÚ druhé </w:t>
      </w:r>
      <w:r>
        <w:rPr>
          <w:rFonts w:ascii="Arial" w:hAnsi="Arial" w:cs="Arial"/>
          <w:sz w:val="22"/>
          <w:szCs w:val="22"/>
        </w:rPr>
        <w:t>S</w:t>
      </w:r>
      <w:r w:rsidRPr="00723D3A">
        <w:rPr>
          <w:rFonts w:ascii="Arial" w:hAnsi="Arial" w:cs="Arial"/>
          <w:sz w:val="22"/>
          <w:szCs w:val="22"/>
        </w:rPr>
        <w:t xml:space="preserve">mluvní straně. Smluvní pokuta je splatná do 30 dnů ode dne doručení faktury </w:t>
      </w:r>
      <w:r>
        <w:rPr>
          <w:rFonts w:ascii="Arial" w:hAnsi="Arial" w:cs="Arial"/>
          <w:sz w:val="22"/>
          <w:szCs w:val="22"/>
        </w:rPr>
        <w:t>S</w:t>
      </w:r>
      <w:r w:rsidRPr="00723D3A">
        <w:rPr>
          <w:rFonts w:ascii="Arial" w:hAnsi="Arial" w:cs="Arial"/>
          <w:sz w:val="22"/>
          <w:szCs w:val="22"/>
        </w:rPr>
        <w:t xml:space="preserve">mluvní straně povinné k její úhradě. </w:t>
      </w:r>
    </w:p>
    <w:p w14:paraId="388EAE9F" w14:textId="3336E0DF" w:rsidR="001238F7" w:rsidRPr="00723D3A" w:rsidRDefault="001238F7" w:rsidP="001238F7">
      <w:pPr>
        <w:numPr>
          <w:ilvl w:val="0"/>
          <w:numId w:val="19"/>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některé ze </w:t>
      </w:r>
      <w:r>
        <w:rPr>
          <w:rFonts w:ascii="Arial" w:hAnsi="Arial" w:cs="Arial"/>
          <w:sz w:val="22"/>
          <w:szCs w:val="22"/>
        </w:rPr>
        <w:t>S</w:t>
      </w:r>
      <w:r w:rsidRPr="00723D3A">
        <w:rPr>
          <w:rFonts w:ascii="Arial" w:hAnsi="Arial" w:cs="Arial"/>
          <w:sz w:val="22"/>
          <w:szCs w:val="22"/>
        </w:rPr>
        <w:t xml:space="preserve">mluvních stran vznikne nárok na náhradu škody, zašle druhé </w:t>
      </w:r>
      <w:r>
        <w:rPr>
          <w:rFonts w:ascii="Arial" w:hAnsi="Arial" w:cs="Arial"/>
          <w:sz w:val="22"/>
          <w:szCs w:val="22"/>
        </w:rPr>
        <w:t>S</w:t>
      </w:r>
      <w:r w:rsidRPr="00723D3A">
        <w:rPr>
          <w:rFonts w:ascii="Arial" w:hAnsi="Arial" w:cs="Arial"/>
          <w:sz w:val="22"/>
          <w:szCs w:val="22"/>
        </w:rPr>
        <w:t xml:space="preserve">mluvní straně písemné vyúčtování - fakturu s náležitostmi účetního dokladu podle ZDPH a ZOÚ s přesnou výší požadované náhrady, popisem vady, popř. události, </w:t>
      </w:r>
      <w:r w:rsidR="00124E23">
        <w:rPr>
          <w:rFonts w:ascii="Arial" w:hAnsi="Arial" w:cs="Arial"/>
          <w:sz w:val="22"/>
          <w:szCs w:val="22"/>
        </w:rPr>
        <w:t>z níž</w:t>
      </w:r>
      <w:r w:rsidR="00124E23" w:rsidRPr="00723D3A">
        <w:rPr>
          <w:rFonts w:ascii="Arial" w:hAnsi="Arial" w:cs="Arial"/>
          <w:sz w:val="22"/>
          <w:szCs w:val="22"/>
        </w:rPr>
        <w:t xml:space="preserve"> </w:t>
      </w:r>
      <w:r w:rsidRPr="00723D3A">
        <w:rPr>
          <w:rFonts w:ascii="Arial" w:hAnsi="Arial" w:cs="Arial"/>
          <w:sz w:val="22"/>
          <w:szCs w:val="22"/>
        </w:rPr>
        <w:t>škoda vznikla</w:t>
      </w:r>
      <w:r w:rsidR="00124E23">
        <w:rPr>
          <w:rFonts w:ascii="Arial" w:hAnsi="Arial" w:cs="Arial"/>
          <w:sz w:val="22"/>
          <w:szCs w:val="22"/>
        </w:rPr>
        <w:t>,</w:t>
      </w:r>
      <w:r w:rsidRPr="00723D3A">
        <w:rPr>
          <w:rFonts w:ascii="Arial" w:hAnsi="Arial" w:cs="Arial"/>
          <w:sz w:val="22"/>
          <w:szCs w:val="22"/>
        </w:rPr>
        <w:t xml:space="preserve"> a odkazem na konkrétní povinnost druhé </w:t>
      </w:r>
      <w:r>
        <w:rPr>
          <w:rFonts w:ascii="Arial" w:hAnsi="Arial" w:cs="Arial"/>
          <w:sz w:val="22"/>
          <w:szCs w:val="22"/>
        </w:rPr>
        <w:t>S</w:t>
      </w:r>
      <w:r w:rsidRPr="00723D3A">
        <w:rPr>
          <w:rFonts w:ascii="Arial" w:hAnsi="Arial" w:cs="Arial"/>
          <w:sz w:val="22"/>
          <w:szCs w:val="22"/>
        </w:rPr>
        <w:t xml:space="preserve">mluvní strany, jejíž porušení způsobilo vznik škody. Náhrada škody je splatná do 30 dnů ode dne doručení řádného vyúčtování druhé </w:t>
      </w:r>
      <w:r>
        <w:rPr>
          <w:rFonts w:ascii="Arial" w:hAnsi="Arial" w:cs="Arial"/>
          <w:sz w:val="22"/>
          <w:szCs w:val="22"/>
        </w:rPr>
        <w:t>S</w:t>
      </w:r>
      <w:r w:rsidRPr="00723D3A">
        <w:rPr>
          <w:rFonts w:ascii="Arial" w:hAnsi="Arial" w:cs="Arial"/>
          <w:sz w:val="22"/>
          <w:szCs w:val="22"/>
        </w:rPr>
        <w:t>mluvní straně.</w:t>
      </w:r>
    </w:p>
    <w:p w14:paraId="54CDD883" w14:textId="1B040AA9" w:rsidR="001238F7" w:rsidRPr="003030D1" w:rsidRDefault="001238F7" w:rsidP="001238F7">
      <w:pPr>
        <w:numPr>
          <w:ilvl w:val="0"/>
          <w:numId w:val="19"/>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lastRenderedPageBreak/>
        <w:t>Objednatel bude hradit přijatou fakturu</w:t>
      </w:r>
      <w:r w:rsidRPr="00723D3A">
        <w:rPr>
          <w:rFonts w:ascii="Arial" w:hAnsi="Arial" w:cs="Arial"/>
          <w:i/>
          <w:sz w:val="22"/>
          <w:szCs w:val="22"/>
        </w:rPr>
        <w:t xml:space="preserve"> </w:t>
      </w:r>
      <w:r w:rsidRPr="00723D3A">
        <w:rPr>
          <w:rFonts w:ascii="Arial" w:hAnsi="Arial" w:cs="Arial"/>
          <w:sz w:val="22"/>
          <w:szCs w:val="22"/>
        </w:rPr>
        <w:t>pouze bankovním převodem na bankovní účet</w:t>
      </w:r>
      <w:r w:rsidR="0000170C">
        <w:rPr>
          <w:rFonts w:ascii="Arial" w:hAnsi="Arial" w:cs="Arial"/>
          <w:sz w:val="22"/>
          <w:szCs w:val="22"/>
        </w:rPr>
        <w:t xml:space="preserve"> Zhotovitele</w:t>
      </w:r>
      <w:r w:rsidRPr="00723D3A">
        <w:rPr>
          <w:rFonts w:ascii="Arial" w:hAnsi="Arial" w:cs="Arial"/>
          <w:sz w:val="22"/>
          <w:szCs w:val="22"/>
        </w:rPr>
        <w:t xml:space="preserve"> uvedený v záhlaví této </w:t>
      </w:r>
      <w:r>
        <w:rPr>
          <w:rFonts w:ascii="Arial" w:hAnsi="Arial" w:cs="Arial"/>
          <w:sz w:val="22"/>
          <w:szCs w:val="22"/>
        </w:rPr>
        <w:t>S</w:t>
      </w:r>
      <w:r w:rsidRPr="00723D3A">
        <w:rPr>
          <w:rFonts w:ascii="Arial" w:hAnsi="Arial" w:cs="Arial"/>
          <w:sz w:val="22"/>
          <w:szCs w:val="22"/>
        </w:rPr>
        <w:t xml:space="preserve">mlouvy. </w:t>
      </w:r>
    </w:p>
    <w:p w14:paraId="77F7EFC1" w14:textId="77777777" w:rsidR="001238F7" w:rsidRDefault="001238F7" w:rsidP="001238F7">
      <w:pPr>
        <w:numPr>
          <w:ilvl w:val="0"/>
          <w:numId w:val="19"/>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Stane-li se Zhotovitel nespolehlivým plátcem ve smyslu ZDPH, zaplatí Objednatel pouze základ daně. Příslušná výše DPH bude uhrazena až po písemném doložení Zhotovitele o jeho úhradě příslušnému správci daně.</w:t>
      </w:r>
    </w:p>
    <w:p w14:paraId="3FD29FAC" w14:textId="4BBC5792" w:rsidR="001238F7" w:rsidRPr="00272771" w:rsidRDefault="001238F7" w:rsidP="00272771">
      <w:pPr>
        <w:numPr>
          <w:ilvl w:val="0"/>
          <w:numId w:val="19"/>
        </w:numPr>
        <w:tabs>
          <w:tab w:val="left" w:pos="851"/>
        </w:tabs>
        <w:suppressAutoHyphens w:val="0"/>
        <w:ind w:left="426" w:hanging="426"/>
        <w:jc w:val="both"/>
        <w:rPr>
          <w:rFonts w:ascii="Arial" w:hAnsi="Arial" w:cs="Arial"/>
          <w:sz w:val="22"/>
          <w:szCs w:val="22"/>
        </w:rPr>
      </w:pPr>
      <w:r w:rsidRPr="00D759E1">
        <w:rPr>
          <w:rFonts w:ascii="Arial" w:hAnsi="Arial" w:cs="Arial"/>
          <w:sz w:val="22"/>
          <w:szCs w:val="22"/>
        </w:rPr>
        <w:t xml:space="preserve">Statutární město Ústí nad Labem (Objednatel), jako příjemce plnění, které je předmětem této Smlouvy a které odpovídá číselnému kódu klasifikace </w:t>
      </w:r>
      <w:r w:rsidRPr="00124E23">
        <w:rPr>
          <w:rFonts w:ascii="Arial" w:hAnsi="Arial" w:cs="Arial"/>
          <w:sz w:val="22"/>
          <w:szCs w:val="22"/>
        </w:rPr>
        <w:t>produkce</w:t>
      </w:r>
      <w:r w:rsidR="00124E23" w:rsidRPr="00124E23">
        <w:rPr>
          <w:rFonts w:ascii="Arial" w:hAnsi="Arial" w:cs="Arial"/>
          <w:sz w:val="22"/>
          <w:szCs w:val="22"/>
        </w:rPr>
        <w:t xml:space="preserve"> CZ-CPA 41 až 43 platnému k 1. lednu 2015</w:t>
      </w:r>
      <w:r w:rsidRPr="00D759E1">
        <w:rPr>
          <w:rFonts w:ascii="Arial" w:hAnsi="Arial" w:cs="Arial"/>
          <w:sz w:val="22"/>
          <w:szCs w:val="22"/>
        </w:rPr>
        <w:t xml:space="preserve">, tímto prohlašuje, že ve vztahu k danému plnění nevystupuje jako osoba povinná k dani a že přijaté plnění použije výlučně pro účely, které nejsou předmětem daně z přidané hodnoty. V důsledku těchto skutečností se u předmětného plnění nepoužije režim přenesení daňové povinnosti dle § 92e ZDPH. Daň z přidané hodnoty je povinen přiznat a zaplatit poskytovatel plnění (Zhotovitel).  </w:t>
      </w:r>
      <w:bookmarkStart w:id="2" w:name="_Ref404264162"/>
    </w:p>
    <w:p w14:paraId="0BD3ECBD" w14:textId="77777777" w:rsidR="00E95F3E" w:rsidRPr="0083769D" w:rsidRDefault="00E95F3E" w:rsidP="00A24058">
      <w:pPr>
        <w:tabs>
          <w:tab w:val="left" w:pos="851"/>
        </w:tabs>
        <w:suppressAutoHyphens w:val="0"/>
        <w:spacing w:before="60" w:after="60"/>
        <w:jc w:val="both"/>
        <w:rPr>
          <w:rFonts w:ascii="Arial" w:hAnsi="Arial" w:cs="Arial"/>
          <w:sz w:val="22"/>
          <w:szCs w:val="22"/>
        </w:rPr>
      </w:pPr>
    </w:p>
    <w:p w14:paraId="0E4472C3" w14:textId="77777777" w:rsidR="001238F7" w:rsidRDefault="001238F7" w:rsidP="001238F7">
      <w:pPr>
        <w:tabs>
          <w:tab w:val="left" w:pos="851"/>
        </w:tabs>
        <w:suppressAutoHyphens w:val="0"/>
        <w:jc w:val="center"/>
        <w:rPr>
          <w:rFonts w:ascii="Arial" w:hAnsi="Arial" w:cs="Arial"/>
          <w:b/>
          <w:sz w:val="22"/>
          <w:szCs w:val="22"/>
        </w:rPr>
      </w:pPr>
      <w:r w:rsidRPr="00723D3A">
        <w:rPr>
          <w:rFonts w:ascii="Arial" w:hAnsi="Arial" w:cs="Arial"/>
          <w:b/>
          <w:sz w:val="22"/>
          <w:szCs w:val="22"/>
        </w:rPr>
        <w:t xml:space="preserve">VI. </w:t>
      </w:r>
      <w:bookmarkEnd w:id="2"/>
      <w:r w:rsidRPr="00723D3A">
        <w:rPr>
          <w:rFonts w:ascii="Arial" w:hAnsi="Arial" w:cs="Arial"/>
          <w:b/>
          <w:sz w:val="22"/>
          <w:szCs w:val="22"/>
        </w:rPr>
        <w:t xml:space="preserve">Práva a povinnosti </w:t>
      </w:r>
      <w:r>
        <w:rPr>
          <w:rFonts w:ascii="Arial" w:hAnsi="Arial" w:cs="Arial"/>
          <w:b/>
          <w:sz w:val="22"/>
          <w:szCs w:val="22"/>
        </w:rPr>
        <w:t>S</w:t>
      </w:r>
      <w:r w:rsidRPr="00723D3A">
        <w:rPr>
          <w:rFonts w:ascii="Arial" w:hAnsi="Arial" w:cs="Arial"/>
          <w:b/>
          <w:sz w:val="22"/>
          <w:szCs w:val="22"/>
        </w:rPr>
        <w:t xml:space="preserve">mluvních stran při provádění </w:t>
      </w:r>
      <w:r>
        <w:rPr>
          <w:rFonts w:ascii="Arial" w:hAnsi="Arial" w:cs="Arial"/>
          <w:b/>
          <w:sz w:val="22"/>
          <w:szCs w:val="22"/>
        </w:rPr>
        <w:t>D</w:t>
      </w:r>
      <w:r w:rsidRPr="00723D3A">
        <w:rPr>
          <w:rFonts w:ascii="Arial" w:hAnsi="Arial" w:cs="Arial"/>
          <w:b/>
          <w:sz w:val="22"/>
          <w:szCs w:val="22"/>
        </w:rPr>
        <w:t>íla</w:t>
      </w:r>
    </w:p>
    <w:p w14:paraId="72F35E2E" w14:textId="77777777" w:rsidR="001238F7" w:rsidRPr="00723D3A" w:rsidRDefault="001238F7" w:rsidP="001238F7">
      <w:pPr>
        <w:tabs>
          <w:tab w:val="left" w:pos="851"/>
        </w:tabs>
        <w:suppressAutoHyphens w:val="0"/>
        <w:jc w:val="center"/>
        <w:rPr>
          <w:rFonts w:ascii="Arial" w:hAnsi="Arial" w:cs="Arial"/>
          <w:b/>
          <w:sz w:val="22"/>
          <w:szCs w:val="22"/>
        </w:rPr>
      </w:pPr>
    </w:p>
    <w:p w14:paraId="7D710584" w14:textId="77777777" w:rsidR="001238F7" w:rsidRPr="00723D3A" w:rsidRDefault="001238F7" w:rsidP="001238F7">
      <w:pPr>
        <w:numPr>
          <w:ilvl w:val="0"/>
          <w:numId w:val="5"/>
        </w:numPr>
        <w:tabs>
          <w:tab w:val="left" w:pos="426"/>
        </w:tabs>
        <w:suppressAutoHyphens w:val="0"/>
        <w:spacing w:before="60" w:after="60"/>
        <w:ind w:left="426" w:hanging="426"/>
        <w:jc w:val="both"/>
        <w:rPr>
          <w:rFonts w:ascii="Arial" w:hAnsi="Arial" w:cs="Arial"/>
          <w:sz w:val="22"/>
          <w:szCs w:val="22"/>
        </w:rPr>
      </w:pPr>
      <w:bookmarkStart w:id="3" w:name="_Ref371958959"/>
      <w:r w:rsidRPr="00723D3A">
        <w:rPr>
          <w:rFonts w:ascii="Arial" w:hAnsi="Arial" w:cs="Arial"/>
          <w:sz w:val="22"/>
          <w:szCs w:val="22"/>
        </w:rPr>
        <w:t xml:space="preserve">Zhotovitel je povinen provést </w:t>
      </w:r>
      <w:r>
        <w:rPr>
          <w:rFonts w:ascii="Arial" w:hAnsi="Arial" w:cs="Arial"/>
          <w:sz w:val="22"/>
          <w:szCs w:val="22"/>
        </w:rPr>
        <w:t>D</w:t>
      </w:r>
      <w:r w:rsidRPr="00723D3A">
        <w:rPr>
          <w:rFonts w:ascii="Arial" w:hAnsi="Arial" w:cs="Arial"/>
          <w:sz w:val="22"/>
          <w:szCs w:val="22"/>
        </w:rPr>
        <w:t xml:space="preserve">ílo v rozsahu vyplývajícím z této </w:t>
      </w:r>
      <w:r>
        <w:rPr>
          <w:rFonts w:ascii="Arial" w:hAnsi="Arial" w:cs="Arial"/>
          <w:sz w:val="22"/>
          <w:szCs w:val="22"/>
        </w:rPr>
        <w:t>S</w:t>
      </w:r>
      <w:r w:rsidRPr="00723D3A">
        <w:rPr>
          <w:rFonts w:ascii="Arial" w:hAnsi="Arial" w:cs="Arial"/>
          <w:sz w:val="22"/>
          <w:szCs w:val="22"/>
        </w:rPr>
        <w:t>mlouvy.</w:t>
      </w:r>
    </w:p>
    <w:p w14:paraId="73ED8E10" w14:textId="77777777" w:rsidR="001238F7" w:rsidRPr="00723D3A" w:rsidRDefault="001238F7" w:rsidP="001238F7">
      <w:pPr>
        <w:numPr>
          <w:ilvl w:val="0"/>
          <w:numId w:val="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se zavazuje provést </w:t>
      </w:r>
      <w:r>
        <w:rPr>
          <w:rFonts w:ascii="Arial" w:hAnsi="Arial" w:cs="Arial"/>
          <w:sz w:val="22"/>
          <w:szCs w:val="22"/>
        </w:rPr>
        <w:t>D</w:t>
      </w:r>
      <w:r w:rsidRPr="00723D3A">
        <w:rPr>
          <w:rFonts w:ascii="Arial" w:hAnsi="Arial" w:cs="Arial"/>
          <w:sz w:val="22"/>
          <w:szCs w:val="22"/>
        </w:rPr>
        <w:t xml:space="preserve">ílo v souladu s obecně závaznými právními předpisy, normami a technickými podmínkami, platnými pro prováděné </w:t>
      </w:r>
      <w:r>
        <w:rPr>
          <w:rFonts w:ascii="Arial" w:hAnsi="Arial" w:cs="Arial"/>
          <w:sz w:val="22"/>
          <w:szCs w:val="22"/>
        </w:rPr>
        <w:t>D</w:t>
      </w:r>
      <w:r w:rsidRPr="00723D3A">
        <w:rPr>
          <w:rFonts w:ascii="Arial" w:hAnsi="Arial" w:cs="Arial"/>
          <w:sz w:val="22"/>
          <w:szCs w:val="22"/>
        </w:rPr>
        <w:t>ílo</w:t>
      </w:r>
      <w:r>
        <w:rPr>
          <w:rFonts w:ascii="Arial" w:hAnsi="Arial" w:cs="Arial"/>
          <w:sz w:val="22"/>
          <w:szCs w:val="22"/>
        </w:rPr>
        <w:t xml:space="preserve"> v době uzavření Smlouvy i v době provádění Díla</w:t>
      </w:r>
      <w:r w:rsidRPr="00723D3A">
        <w:rPr>
          <w:rFonts w:ascii="Arial" w:hAnsi="Arial" w:cs="Arial"/>
          <w:sz w:val="22"/>
          <w:szCs w:val="22"/>
        </w:rPr>
        <w:t xml:space="preserve">. Zhotovitel odpovídá za dodržení veškerých obecně závazných právních předpisů rovněž ze strany všech osob, které se budou fyzicky podílet na provedení </w:t>
      </w:r>
      <w:r>
        <w:rPr>
          <w:rFonts w:ascii="Arial" w:hAnsi="Arial" w:cs="Arial"/>
          <w:sz w:val="22"/>
          <w:szCs w:val="22"/>
        </w:rPr>
        <w:t>D</w:t>
      </w:r>
      <w:r w:rsidRPr="00723D3A">
        <w:rPr>
          <w:rFonts w:ascii="Arial" w:hAnsi="Arial" w:cs="Arial"/>
          <w:sz w:val="22"/>
          <w:szCs w:val="22"/>
        </w:rPr>
        <w:t xml:space="preserve">íla, zejména pak za dodržení obecně závazných právních předpisů v oblasti bezpečnosti a ochrany zdraví při práci a požární ochrany. O těchto předpisech v rozsahu relevantním pro provedené </w:t>
      </w:r>
      <w:r>
        <w:rPr>
          <w:rFonts w:ascii="Arial" w:hAnsi="Arial" w:cs="Arial"/>
          <w:sz w:val="22"/>
          <w:szCs w:val="22"/>
        </w:rPr>
        <w:t>D</w:t>
      </w:r>
      <w:r w:rsidRPr="00723D3A">
        <w:rPr>
          <w:rFonts w:ascii="Arial" w:hAnsi="Arial" w:cs="Arial"/>
          <w:sz w:val="22"/>
          <w:szCs w:val="22"/>
        </w:rPr>
        <w:t>ílo je Zhotovitel povinen výše uvedené osoby proškolit.</w:t>
      </w:r>
      <w:r w:rsidRPr="00FF2F62">
        <w:t xml:space="preserve"> </w:t>
      </w:r>
      <w:r w:rsidRPr="00FF2F62">
        <w:rPr>
          <w:rFonts w:ascii="Arial" w:hAnsi="Arial" w:cs="Arial"/>
          <w:sz w:val="22"/>
          <w:szCs w:val="22"/>
        </w:rPr>
        <w:t>Zhotovitel je dále povinen zajistit důstojné pracovní podmínky, a to pro všechny osoby, které se budou na plnění předmětu veřejné zakázky podílet.</w:t>
      </w:r>
    </w:p>
    <w:p w14:paraId="7B6FF86A" w14:textId="381FFFC3" w:rsidR="001238F7" w:rsidRDefault="001238F7" w:rsidP="001238F7">
      <w:pPr>
        <w:numPr>
          <w:ilvl w:val="0"/>
          <w:numId w:val="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bude při plnění předmětu této </w:t>
      </w:r>
      <w:r>
        <w:rPr>
          <w:rFonts w:ascii="Arial" w:hAnsi="Arial" w:cs="Arial"/>
          <w:sz w:val="22"/>
          <w:szCs w:val="22"/>
        </w:rPr>
        <w:t>S</w:t>
      </w:r>
      <w:r w:rsidRPr="00723D3A">
        <w:rPr>
          <w:rFonts w:ascii="Arial" w:hAnsi="Arial" w:cs="Arial"/>
          <w:sz w:val="22"/>
          <w:szCs w:val="22"/>
        </w:rPr>
        <w:t xml:space="preserve">mlouvy postupovat s odbornou péčí. Zavazuje se dodržovat obecně závazné </w:t>
      </w:r>
      <w:r w:rsidR="00DE5283">
        <w:rPr>
          <w:rFonts w:ascii="Arial" w:hAnsi="Arial" w:cs="Arial"/>
          <w:sz w:val="22"/>
          <w:szCs w:val="22"/>
        </w:rPr>
        <w:t xml:space="preserve">právní </w:t>
      </w:r>
      <w:r w:rsidRPr="00723D3A">
        <w:rPr>
          <w:rFonts w:ascii="Arial" w:hAnsi="Arial" w:cs="Arial"/>
          <w:sz w:val="22"/>
          <w:szCs w:val="22"/>
        </w:rPr>
        <w:t xml:space="preserve">předpisy, technické normy a podmínky této </w:t>
      </w:r>
      <w:r>
        <w:rPr>
          <w:rFonts w:ascii="Arial" w:hAnsi="Arial" w:cs="Arial"/>
          <w:sz w:val="22"/>
          <w:szCs w:val="22"/>
        </w:rPr>
        <w:t>S</w:t>
      </w:r>
      <w:r w:rsidRPr="00723D3A">
        <w:rPr>
          <w:rFonts w:ascii="Arial" w:hAnsi="Arial" w:cs="Arial"/>
          <w:sz w:val="22"/>
          <w:szCs w:val="22"/>
        </w:rPr>
        <w:t xml:space="preserve">mlouvy. Zhotovitel se bude řídit výchozími podklady </w:t>
      </w:r>
      <w:r>
        <w:rPr>
          <w:rFonts w:ascii="Arial" w:hAnsi="Arial" w:cs="Arial"/>
          <w:sz w:val="22"/>
          <w:szCs w:val="22"/>
        </w:rPr>
        <w:t>O</w:t>
      </w:r>
      <w:r w:rsidRPr="00723D3A">
        <w:rPr>
          <w:rFonts w:ascii="Arial" w:hAnsi="Arial" w:cs="Arial"/>
          <w:sz w:val="22"/>
          <w:szCs w:val="22"/>
        </w:rPr>
        <w:t xml:space="preserve">bjednatele, pokyny </w:t>
      </w:r>
      <w:r>
        <w:rPr>
          <w:rFonts w:ascii="Arial" w:hAnsi="Arial" w:cs="Arial"/>
          <w:sz w:val="22"/>
          <w:szCs w:val="22"/>
        </w:rPr>
        <w:t>O</w:t>
      </w:r>
      <w:r w:rsidRPr="00723D3A">
        <w:rPr>
          <w:rFonts w:ascii="Arial" w:hAnsi="Arial" w:cs="Arial"/>
          <w:sz w:val="22"/>
          <w:szCs w:val="22"/>
        </w:rPr>
        <w:t xml:space="preserve">bjednatele, zápisy a dohodami oprávněných pracovníků </w:t>
      </w:r>
      <w:r>
        <w:rPr>
          <w:rFonts w:ascii="Arial" w:hAnsi="Arial" w:cs="Arial"/>
          <w:sz w:val="22"/>
          <w:szCs w:val="22"/>
        </w:rPr>
        <w:t>S</w:t>
      </w:r>
      <w:r w:rsidRPr="00723D3A">
        <w:rPr>
          <w:rFonts w:ascii="Arial" w:hAnsi="Arial" w:cs="Arial"/>
          <w:sz w:val="22"/>
          <w:szCs w:val="22"/>
        </w:rPr>
        <w:t>mluvních stran a rozhodnutími a vyjádřeními kompetentních orgánů státní správy.</w:t>
      </w:r>
    </w:p>
    <w:p w14:paraId="1199FD69" w14:textId="77777777" w:rsidR="001238F7" w:rsidRPr="00723D3A" w:rsidRDefault="001238F7" w:rsidP="001238F7">
      <w:pPr>
        <w:numPr>
          <w:ilvl w:val="0"/>
          <w:numId w:val="5"/>
        </w:numPr>
        <w:tabs>
          <w:tab w:val="left" w:pos="426"/>
        </w:tabs>
        <w:suppressAutoHyphens w:val="0"/>
        <w:spacing w:before="60" w:after="60"/>
        <w:ind w:left="426" w:hanging="426"/>
        <w:jc w:val="both"/>
        <w:rPr>
          <w:rFonts w:ascii="Arial" w:hAnsi="Arial" w:cs="Arial"/>
          <w:sz w:val="22"/>
          <w:szCs w:val="22"/>
        </w:rPr>
      </w:pPr>
      <w:r w:rsidRPr="00152015">
        <w:rPr>
          <w:rFonts w:ascii="Arial" w:hAnsi="Arial" w:cs="Arial"/>
          <w:sz w:val="22"/>
          <w:szCs w:val="22"/>
        </w:rPr>
        <w:t xml:space="preserve">Zhotovitel se zavazuje při plnění </w:t>
      </w:r>
      <w:r>
        <w:rPr>
          <w:rFonts w:ascii="Arial" w:hAnsi="Arial" w:cs="Arial"/>
          <w:sz w:val="22"/>
          <w:szCs w:val="22"/>
        </w:rPr>
        <w:t>D</w:t>
      </w:r>
      <w:r w:rsidRPr="00152015">
        <w:rPr>
          <w:rFonts w:ascii="Arial" w:hAnsi="Arial" w:cs="Arial"/>
          <w:sz w:val="22"/>
          <w:szCs w:val="22"/>
        </w:rPr>
        <w:t>íla plnit veškeré povinnosti, které mu ukládá zákon č.</w:t>
      </w:r>
      <w:r>
        <w:rPr>
          <w:rFonts w:ascii="Arial" w:hAnsi="Arial" w:cs="Arial"/>
          <w:sz w:val="22"/>
          <w:szCs w:val="22"/>
        </w:rPr>
        <w:t xml:space="preserve"> </w:t>
      </w:r>
      <w:r w:rsidRPr="00152015">
        <w:rPr>
          <w:rFonts w:ascii="Arial" w:hAnsi="Arial" w:cs="Arial"/>
          <w:sz w:val="22"/>
          <w:szCs w:val="22"/>
        </w:rPr>
        <w:t>309/2006 Sb., o zajištění dalších podmínek bezpečnosti a ochrany zdraví při prác</w:t>
      </w:r>
      <w:r>
        <w:rPr>
          <w:rFonts w:ascii="Arial" w:hAnsi="Arial" w:cs="Arial"/>
          <w:sz w:val="22"/>
          <w:szCs w:val="22"/>
        </w:rPr>
        <w:t>i, ve znění pozdějších předpisů.</w:t>
      </w:r>
    </w:p>
    <w:p w14:paraId="5B9B6535" w14:textId="62123558" w:rsidR="001238F7" w:rsidRPr="00723D3A" w:rsidRDefault="001238F7" w:rsidP="001238F7">
      <w:pPr>
        <w:numPr>
          <w:ilvl w:val="0"/>
          <w:numId w:val="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Objednatel je oprávněn kontrolovat provádění </w:t>
      </w:r>
      <w:r>
        <w:rPr>
          <w:rFonts w:ascii="Arial" w:hAnsi="Arial" w:cs="Arial"/>
          <w:sz w:val="22"/>
          <w:szCs w:val="22"/>
        </w:rPr>
        <w:t>D</w:t>
      </w:r>
      <w:r w:rsidRPr="00723D3A">
        <w:rPr>
          <w:rFonts w:ascii="Arial" w:hAnsi="Arial" w:cs="Arial"/>
          <w:sz w:val="22"/>
          <w:szCs w:val="22"/>
        </w:rPr>
        <w:t xml:space="preserve">íla. Zjistí-li </w:t>
      </w:r>
      <w:r>
        <w:rPr>
          <w:rFonts w:ascii="Arial" w:hAnsi="Arial" w:cs="Arial"/>
          <w:sz w:val="22"/>
          <w:szCs w:val="22"/>
        </w:rPr>
        <w:t>O</w:t>
      </w:r>
      <w:r w:rsidRPr="00723D3A">
        <w:rPr>
          <w:rFonts w:ascii="Arial" w:hAnsi="Arial" w:cs="Arial"/>
          <w:sz w:val="22"/>
          <w:szCs w:val="22"/>
        </w:rPr>
        <w:t xml:space="preserve">bjednatel, že </w:t>
      </w:r>
      <w:r>
        <w:rPr>
          <w:rFonts w:ascii="Arial" w:hAnsi="Arial" w:cs="Arial"/>
          <w:sz w:val="22"/>
          <w:szCs w:val="22"/>
        </w:rPr>
        <w:t>Z</w:t>
      </w:r>
      <w:r w:rsidRPr="00723D3A">
        <w:rPr>
          <w:rFonts w:ascii="Arial" w:hAnsi="Arial" w:cs="Arial"/>
          <w:sz w:val="22"/>
          <w:szCs w:val="22"/>
        </w:rPr>
        <w:t xml:space="preserve">hotovitel provádí </w:t>
      </w:r>
      <w:r>
        <w:rPr>
          <w:rFonts w:ascii="Arial" w:hAnsi="Arial" w:cs="Arial"/>
          <w:sz w:val="22"/>
          <w:szCs w:val="22"/>
        </w:rPr>
        <w:t>D</w:t>
      </w:r>
      <w:r w:rsidRPr="00723D3A">
        <w:rPr>
          <w:rFonts w:ascii="Arial" w:hAnsi="Arial" w:cs="Arial"/>
          <w:sz w:val="22"/>
          <w:szCs w:val="22"/>
        </w:rPr>
        <w:t xml:space="preserve">ílo v rozporu s povinnostmi vyplývajícími ze </w:t>
      </w:r>
      <w:r>
        <w:rPr>
          <w:rFonts w:ascii="Arial" w:hAnsi="Arial" w:cs="Arial"/>
          <w:sz w:val="22"/>
          <w:szCs w:val="22"/>
        </w:rPr>
        <w:t>S</w:t>
      </w:r>
      <w:r w:rsidRPr="00723D3A">
        <w:rPr>
          <w:rFonts w:ascii="Arial" w:hAnsi="Arial" w:cs="Arial"/>
          <w:sz w:val="22"/>
          <w:szCs w:val="22"/>
        </w:rPr>
        <w:t xml:space="preserve">mlouvy nebo </w:t>
      </w:r>
      <w:r w:rsidR="00DE5283">
        <w:rPr>
          <w:rFonts w:ascii="Arial" w:hAnsi="Arial" w:cs="Arial"/>
          <w:sz w:val="22"/>
          <w:szCs w:val="22"/>
        </w:rPr>
        <w:t xml:space="preserve">z </w:t>
      </w:r>
      <w:r w:rsidRPr="00723D3A">
        <w:rPr>
          <w:rFonts w:ascii="Arial" w:hAnsi="Arial" w:cs="Arial"/>
          <w:sz w:val="22"/>
          <w:szCs w:val="22"/>
        </w:rPr>
        <w:t xml:space="preserve">obecně závazných právních předpisů, je </w:t>
      </w:r>
      <w:r>
        <w:rPr>
          <w:rFonts w:ascii="Arial" w:hAnsi="Arial" w:cs="Arial"/>
          <w:sz w:val="22"/>
          <w:szCs w:val="22"/>
        </w:rPr>
        <w:t>O</w:t>
      </w:r>
      <w:r w:rsidRPr="00723D3A">
        <w:rPr>
          <w:rFonts w:ascii="Arial" w:hAnsi="Arial" w:cs="Arial"/>
          <w:sz w:val="22"/>
          <w:szCs w:val="22"/>
        </w:rPr>
        <w:t xml:space="preserve">bjednatel oprávněn dožadovat se toho, aby </w:t>
      </w:r>
      <w:r>
        <w:rPr>
          <w:rFonts w:ascii="Arial" w:hAnsi="Arial" w:cs="Arial"/>
          <w:sz w:val="22"/>
          <w:szCs w:val="22"/>
        </w:rPr>
        <w:t>Z</w:t>
      </w:r>
      <w:r w:rsidRPr="00723D3A">
        <w:rPr>
          <w:rFonts w:ascii="Arial" w:hAnsi="Arial" w:cs="Arial"/>
          <w:sz w:val="22"/>
          <w:szCs w:val="22"/>
        </w:rPr>
        <w:t xml:space="preserve">hotovitel odstranil vady vzniklé vadným prováděním a </w:t>
      </w:r>
      <w:r>
        <w:rPr>
          <w:rFonts w:ascii="Arial" w:hAnsi="Arial" w:cs="Arial"/>
          <w:sz w:val="22"/>
          <w:szCs w:val="22"/>
        </w:rPr>
        <w:t>D</w:t>
      </w:r>
      <w:r w:rsidRPr="00723D3A">
        <w:rPr>
          <w:rFonts w:ascii="Arial" w:hAnsi="Arial" w:cs="Arial"/>
          <w:sz w:val="22"/>
          <w:szCs w:val="22"/>
        </w:rPr>
        <w:t xml:space="preserve">ílo prováděl řádným způsobem. Jestliže </w:t>
      </w:r>
      <w:r>
        <w:rPr>
          <w:rFonts w:ascii="Arial" w:hAnsi="Arial" w:cs="Arial"/>
          <w:sz w:val="22"/>
          <w:szCs w:val="22"/>
        </w:rPr>
        <w:t>Z</w:t>
      </w:r>
      <w:r w:rsidRPr="00723D3A">
        <w:rPr>
          <w:rFonts w:ascii="Arial" w:hAnsi="Arial" w:cs="Arial"/>
          <w:sz w:val="22"/>
          <w:szCs w:val="22"/>
        </w:rPr>
        <w:t xml:space="preserve">hotovitel tak neučiní ani v dostatečné přiměřené lhůtě, jedná se o porušení </w:t>
      </w:r>
      <w:r>
        <w:rPr>
          <w:rFonts w:ascii="Arial" w:hAnsi="Arial" w:cs="Arial"/>
          <w:sz w:val="22"/>
          <w:szCs w:val="22"/>
        </w:rPr>
        <w:t>S</w:t>
      </w:r>
      <w:r w:rsidRPr="00723D3A">
        <w:rPr>
          <w:rFonts w:ascii="Arial" w:hAnsi="Arial" w:cs="Arial"/>
          <w:sz w:val="22"/>
          <w:szCs w:val="22"/>
        </w:rPr>
        <w:t xml:space="preserve">mlouvy, </w:t>
      </w:r>
      <w:r w:rsidR="00774136" w:rsidRPr="00723D3A">
        <w:rPr>
          <w:rFonts w:ascii="Arial" w:hAnsi="Arial" w:cs="Arial"/>
          <w:sz w:val="22"/>
          <w:szCs w:val="22"/>
        </w:rPr>
        <w:t>kter</w:t>
      </w:r>
      <w:r w:rsidR="00774136">
        <w:rPr>
          <w:rFonts w:ascii="Arial" w:hAnsi="Arial" w:cs="Arial"/>
          <w:sz w:val="22"/>
          <w:szCs w:val="22"/>
        </w:rPr>
        <w:t>é</w:t>
      </w:r>
      <w:r w:rsidR="00774136" w:rsidRPr="00723D3A">
        <w:rPr>
          <w:rFonts w:ascii="Arial" w:hAnsi="Arial" w:cs="Arial"/>
          <w:sz w:val="22"/>
          <w:szCs w:val="22"/>
        </w:rPr>
        <w:t xml:space="preserve"> </w:t>
      </w:r>
      <w:r w:rsidRPr="00723D3A">
        <w:rPr>
          <w:rFonts w:ascii="Arial" w:hAnsi="Arial" w:cs="Arial"/>
          <w:sz w:val="22"/>
          <w:szCs w:val="22"/>
        </w:rPr>
        <w:t xml:space="preserve">opravňuje </w:t>
      </w:r>
      <w:r>
        <w:rPr>
          <w:rFonts w:ascii="Arial" w:hAnsi="Arial" w:cs="Arial"/>
          <w:sz w:val="22"/>
          <w:szCs w:val="22"/>
        </w:rPr>
        <w:t>O</w:t>
      </w:r>
      <w:r w:rsidRPr="00723D3A">
        <w:rPr>
          <w:rFonts w:ascii="Arial" w:hAnsi="Arial" w:cs="Arial"/>
          <w:sz w:val="22"/>
          <w:szCs w:val="22"/>
        </w:rPr>
        <w:t xml:space="preserve">bjednatele k odstoupení od </w:t>
      </w:r>
      <w:r>
        <w:rPr>
          <w:rFonts w:ascii="Arial" w:hAnsi="Arial" w:cs="Arial"/>
          <w:sz w:val="22"/>
          <w:szCs w:val="22"/>
        </w:rPr>
        <w:t>S</w:t>
      </w:r>
      <w:r w:rsidRPr="00723D3A">
        <w:rPr>
          <w:rFonts w:ascii="Arial" w:hAnsi="Arial" w:cs="Arial"/>
          <w:sz w:val="22"/>
          <w:szCs w:val="22"/>
        </w:rPr>
        <w:t xml:space="preserve">mlouvy. </w:t>
      </w:r>
    </w:p>
    <w:p w14:paraId="738687B4" w14:textId="7BA6E593" w:rsidR="001238F7" w:rsidRPr="00A80AA3" w:rsidRDefault="001238F7" w:rsidP="001238F7">
      <w:pPr>
        <w:pStyle w:val="Odstavecseseznamem"/>
        <w:numPr>
          <w:ilvl w:val="0"/>
          <w:numId w:val="5"/>
        </w:numPr>
        <w:tabs>
          <w:tab w:val="left" w:pos="426"/>
        </w:tabs>
        <w:spacing w:before="60" w:after="60"/>
        <w:ind w:left="425" w:hanging="425"/>
        <w:jc w:val="both"/>
        <w:rPr>
          <w:rFonts w:ascii="Arial" w:hAnsi="Arial" w:cs="Arial"/>
          <w:sz w:val="22"/>
          <w:szCs w:val="22"/>
        </w:rPr>
      </w:pPr>
      <w:r w:rsidRPr="00A80AA3">
        <w:rPr>
          <w:rFonts w:ascii="Arial" w:hAnsi="Arial" w:cs="Arial"/>
          <w:sz w:val="22"/>
          <w:szCs w:val="22"/>
        </w:rPr>
        <w:t xml:space="preserve">Pro účely kontroly průběhu provádění Díla </w:t>
      </w:r>
      <w:r w:rsidR="0031071B">
        <w:rPr>
          <w:rFonts w:ascii="Arial" w:hAnsi="Arial" w:cs="Arial"/>
          <w:sz w:val="22"/>
          <w:szCs w:val="22"/>
        </w:rPr>
        <w:t>z</w:t>
      </w:r>
      <w:r w:rsidRPr="00A80AA3">
        <w:rPr>
          <w:rFonts w:ascii="Arial" w:hAnsi="Arial" w:cs="Arial"/>
          <w:sz w:val="22"/>
          <w:szCs w:val="22"/>
        </w:rPr>
        <w:t xml:space="preserve">organizuje Objednatel kontrolní dny. Kontrolní dny se budou konat za účasti zástupců obou Smluvních stran. </w:t>
      </w:r>
      <w:r w:rsidRPr="00A80AA3">
        <w:rPr>
          <w:rFonts w:ascii="Arial" w:hAnsi="Arial" w:cs="Arial"/>
          <w:bCs/>
          <w:sz w:val="22"/>
          <w:szCs w:val="22"/>
        </w:rPr>
        <w:t>Z kontrolního dne bude proveden zápis do stavebního deníku.</w:t>
      </w:r>
      <w:r w:rsidRPr="00A80AA3">
        <w:rPr>
          <w:rFonts w:ascii="Arial" w:hAnsi="Arial" w:cs="Arial"/>
          <w:sz w:val="22"/>
          <w:szCs w:val="22"/>
        </w:rPr>
        <w:t xml:space="preserve"> Zhotovitel je povinen se řádně svolaného kontrolního </w:t>
      </w:r>
      <w:r w:rsidR="00DE5283" w:rsidRPr="00A80AA3">
        <w:rPr>
          <w:rFonts w:ascii="Arial" w:hAnsi="Arial" w:cs="Arial"/>
          <w:sz w:val="22"/>
          <w:szCs w:val="22"/>
        </w:rPr>
        <w:t>dn</w:t>
      </w:r>
      <w:r w:rsidR="00DE5283">
        <w:rPr>
          <w:rFonts w:ascii="Arial" w:hAnsi="Arial" w:cs="Arial"/>
          <w:sz w:val="22"/>
          <w:szCs w:val="22"/>
        </w:rPr>
        <w:t>e</w:t>
      </w:r>
      <w:r w:rsidR="00DE5283" w:rsidRPr="00A80AA3">
        <w:rPr>
          <w:rFonts w:ascii="Arial" w:hAnsi="Arial" w:cs="Arial"/>
          <w:sz w:val="22"/>
          <w:szCs w:val="22"/>
        </w:rPr>
        <w:t xml:space="preserve"> </w:t>
      </w:r>
      <w:r w:rsidRPr="00A80AA3">
        <w:rPr>
          <w:rFonts w:ascii="Arial" w:hAnsi="Arial" w:cs="Arial"/>
          <w:sz w:val="22"/>
          <w:szCs w:val="22"/>
        </w:rPr>
        <w:t xml:space="preserve">zúčastnit. </w:t>
      </w:r>
    </w:p>
    <w:p w14:paraId="2693D0D9" w14:textId="3CE46A5E" w:rsidR="001238F7" w:rsidRPr="00272771" w:rsidRDefault="001238F7" w:rsidP="00272771">
      <w:pPr>
        <w:tabs>
          <w:tab w:val="left" w:pos="426"/>
        </w:tabs>
        <w:spacing w:before="60" w:after="60"/>
        <w:ind w:left="3336" w:hanging="2910"/>
        <w:jc w:val="both"/>
        <w:rPr>
          <w:rFonts w:ascii="Arial" w:hAnsi="Arial" w:cs="Arial"/>
          <w:noProof/>
          <w:sz w:val="22"/>
          <w:lang w:eastAsia="cs-CZ"/>
        </w:rPr>
      </w:pPr>
      <w:r>
        <w:rPr>
          <w:rFonts w:ascii="Arial" w:hAnsi="Arial" w:cs="Arial"/>
          <w:sz w:val="22"/>
          <w:szCs w:val="22"/>
        </w:rPr>
        <w:t>na straně Objednatele:</w:t>
      </w:r>
      <w:r>
        <w:rPr>
          <w:rFonts w:ascii="Arial" w:hAnsi="Arial" w:cs="Arial"/>
          <w:sz w:val="22"/>
          <w:szCs w:val="22"/>
        </w:rPr>
        <w:tab/>
      </w:r>
      <w:r w:rsidR="00272771" w:rsidRPr="00272771">
        <w:rPr>
          <w:rFonts w:ascii="Arial" w:hAnsi="Arial" w:cs="Arial"/>
          <w:sz w:val="22"/>
          <w:szCs w:val="22"/>
        </w:rPr>
        <w:t>Kateřina Frišová</w:t>
      </w:r>
      <w:r w:rsidRPr="00272771">
        <w:rPr>
          <w:rFonts w:ascii="Arial" w:hAnsi="Arial" w:cs="Arial"/>
          <w:noProof/>
          <w:sz w:val="22"/>
          <w:lang w:eastAsia="cs-CZ"/>
        </w:rPr>
        <w:t xml:space="preserve">, </w:t>
      </w:r>
      <w:r w:rsidR="00272771" w:rsidRPr="00272771">
        <w:rPr>
          <w:rFonts w:ascii="Arial" w:hAnsi="Arial" w:cs="Arial"/>
          <w:noProof/>
          <w:sz w:val="22"/>
          <w:lang w:eastAsia="cs-CZ"/>
        </w:rPr>
        <w:t>provozní technik oddělení údržby majetku odboru dopravy a majetku Magistrátu města Ústí nad Labem</w:t>
      </w:r>
    </w:p>
    <w:p w14:paraId="0FBFD75F" w14:textId="60592897" w:rsidR="001238F7" w:rsidRPr="00272771" w:rsidRDefault="001238F7" w:rsidP="00272771">
      <w:pPr>
        <w:tabs>
          <w:tab w:val="left" w:pos="426"/>
        </w:tabs>
        <w:spacing w:before="60" w:after="60"/>
        <w:ind w:left="426"/>
        <w:jc w:val="both"/>
        <w:rPr>
          <w:rFonts w:ascii="Arial" w:hAnsi="Arial" w:cs="Arial"/>
          <w:sz w:val="22"/>
          <w:szCs w:val="22"/>
          <w:lang w:eastAsia="cs-CZ"/>
        </w:rPr>
      </w:pPr>
      <w:r w:rsidRPr="00272771">
        <w:rPr>
          <w:rFonts w:ascii="Arial" w:hAnsi="Arial" w:cs="Arial"/>
          <w:sz w:val="22"/>
          <w:szCs w:val="22"/>
          <w:lang w:eastAsia="cs-CZ"/>
        </w:rPr>
        <w:t xml:space="preserve">                                                tel.+420 </w:t>
      </w:r>
      <w:r w:rsidR="00272771" w:rsidRPr="00272771">
        <w:rPr>
          <w:rFonts w:ascii="Arial" w:hAnsi="Arial" w:cs="Arial"/>
          <w:bCs/>
          <w:sz w:val="22"/>
          <w:szCs w:val="22"/>
        </w:rPr>
        <w:t>475 271 461</w:t>
      </w:r>
    </w:p>
    <w:p w14:paraId="4DB61660" w14:textId="548875B6" w:rsidR="001238F7" w:rsidRPr="00272771" w:rsidRDefault="001238F7" w:rsidP="00272771">
      <w:pPr>
        <w:tabs>
          <w:tab w:val="left" w:pos="426"/>
        </w:tabs>
        <w:spacing w:before="60" w:after="60"/>
        <w:ind w:left="426"/>
        <w:jc w:val="both"/>
        <w:rPr>
          <w:sz w:val="22"/>
          <w:szCs w:val="22"/>
        </w:rPr>
      </w:pPr>
      <w:r w:rsidRPr="00272771">
        <w:rPr>
          <w:rFonts w:ascii="Arial" w:hAnsi="Arial" w:cs="Arial"/>
          <w:sz w:val="22"/>
          <w:szCs w:val="22"/>
          <w:lang w:eastAsia="cs-CZ"/>
        </w:rPr>
        <w:tab/>
      </w:r>
      <w:r w:rsidRPr="00272771">
        <w:rPr>
          <w:rFonts w:ascii="Arial" w:hAnsi="Arial" w:cs="Arial"/>
          <w:sz w:val="22"/>
          <w:szCs w:val="22"/>
          <w:lang w:eastAsia="cs-CZ"/>
        </w:rPr>
        <w:tab/>
      </w:r>
      <w:r w:rsidRPr="00272771">
        <w:rPr>
          <w:rFonts w:ascii="Arial" w:hAnsi="Arial" w:cs="Arial"/>
          <w:sz w:val="22"/>
          <w:szCs w:val="22"/>
          <w:lang w:eastAsia="cs-CZ"/>
        </w:rPr>
        <w:tab/>
      </w:r>
      <w:r w:rsidRPr="00272771">
        <w:rPr>
          <w:rFonts w:ascii="Arial" w:hAnsi="Arial" w:cs="Arial"/>
          <w:sz w:val="22"/>
          <w:szCs w:val="22"/>
          <w:lang w:eastAsia="cs-CZ"/>
        </w:rPr>
        <w:tab/>
        <w:t xml:space="preserve">         e-mail: </w:t>
      </w:r>
      <w:r w:rsidR="00272771" w:rsidRPr="00272771">
        <w:rPr>
          <w:rFonts w:ascii="Arial" w:hAnsi="Arial" w:cs="Arial"/>
          <w:sz w:val="22"/>
          <w:szCs w:val="22"/>
        </w:rPr>
        <w:t>katerina.frisova@mag-ul.cz</w:t>
      </w:r>
    </w:p>
    <w:p w14:paraId="5D8549EC" w14:textId="77777777" w:rsidR="001238F7" w:rsidRPr="009A442B" w:rsidRDefault="001238F7" w:rsidP="001238F7">
      <w:pPr>
        <w:tabs>
          <w:tab w:val="left" w:pos="426"/>
        </w:tabs>
        <w:spacing w:before="60" w:after="60" w:line="276" w:lineRule="auto"/>
        <w:ind w:left="426"/>
        <w:jc w:val="both"/>
        <w:rPr>
          <w:rFonts w:ascii="Arial" w:eastAsiaTheme="majorEastAsia" w:hAnsi="Arial" w:cs="Arial"/>
          <w:color w:val="467886" w:themeColor="hyperlink"/>
          <w:u w:val="single"/>
        </w:rPr>
      </w:pPr>
      <w:r>
        <w:rPr>
          <w:sz w:val="22"/>
          <w:szCs w:val="22"/>
        </w:rPr>
        <w:t xml:space="preserve"> </w:t>
      </w:r>
      <w:r w:rsidRPr="009A442B">
        <w:rPr>
          <w:rFonts w:ascii="Arial" w:hAnsi="Arial" w:cs="Arial"/>
          <w:sz w:val="22"/>
          <w:szCs w:val="22"/>
        </w:rPr>
        <w:t>na straně Zhotovitele:</w:t>
      </w:r>
      <w:r w:rsidRPr="009A442B">
        <w:rPr>
          <w:rFonts w:ascii="Arial" w:hAnsi="Arial" w:cs="Arial"/>
          <w:sz w:val="22"/>
          <w:szCs w:val="22"/>
        </w:rPr>
        <w:tab/>
        <w:t xml:space="preserve">       </w:t>
      </w:r>
      <w:permStart w:id="224658942" w:edGrp="everyone"/>
      <w:r w:rsidRPr="009A442B">
        <w:rPr>
          <w:rFonts w:ascii="Arial" w:hAnsi="Arial" w:cs="Arial"/>
          <w:sz w:val="22"/>
          <w:szCs w:val="22"/>
        </w:rPr>
        <w:t>(</w:t>
      </w:r>
      <w:r w:rsidRPr="009A442B">
        <w:rPr>
          <w:rFonts w:ascii="Arial" w:hAnsi="Arial" w:cs="Arial"/>
          <w:i/>
          <w:sz w:val="22"/>
          <w:szCs w:val="22"/>
        </w:rPr>
        <w:t>doplní Zhotovitel)</w:t>
      </w:r>
    </w:p>
    <w:p w14:paraId="5D71D5E6" w14:textId="77777777" w:rsidR="001238F7" w:rsidRDefault="001238F7" w:rsidP="001238F7">
      <w:pPr>
        <w:pStyle w:val="HLAVICKA"/>
        <w:tabs>
          <w:tab w:val="clear" w:pos="284"/>
          <w:tab w:val="left" w:pos="708"/>
        </w:tabs>
        <w:spacing w:before="120" w:line="276" w:lineRule="auto"/>
        <w:ind w:left="1146"/>
        <w:jc w:val="both"/>
        <w:rPr>
          <w:iCs/>
          <w:sz w:val="22"/>
          <w:szCs w:val="22"/>
        </w:rPr>
      </w:pPr>
      <w:r>
        <w:rPr>
          <w:i/>
          <w:sz w:val="22"/>
          <w:szCs w:val="22"/>
        </w:rPr>
        <w:tab/>
      </w:r>
      <w:r>
        <w:rPr>
          <w:i/>
          <w:sz w:val="22"/>
          <w:szCs w:val="22"/>
        </w:rPr>
        <w:tab/>
      </w:r>
      <w:r>
        <w:rPr>
          <w:i/>
          <w:sz w:val="22"/>
          <w:szCs w:val="22"/>
        </w:rPr>
        <w:tab/>
        <w:t xml:space="preserve">        </w:t>
      </w:r>
      <w:r>
        <w:rPr>
          <w:iCs/>
          <w:sz w:val="22"/>
          <w:szCs w:val="22"/>
        </w:rPr>
        <w:t xml:space="preserve">tel.: +420               </w:t>
      </w:r>
    </w:p>
    <w:p w14:paraId="7327B95C" w14:textId="77777777" w:rsidR="001238F7" w:rsidRPr="00B32D11" w:rsidRDefault="001238F7" w:rsidP="001238F7">
      <w:pPr>
        <w:pStyle w:val="HLAVICKA"/>
        <w:tabs>
          <w:tab w:val="clear" w:pos="284"/>
          <w:tab w:val="left" w:pos="708"/>
        </w:tabs>
        <w:spacing w:before="120" w:line="276" w:lineRule="auto"/>
        <w:ind w:left="1146"/>
        <w:jc w:val="both"/>
        <w:rPr>
          <w:iCs/>
          <w:sz w:val="22"/>
          <w:szCs w:val="22"/>
        </w:rPr>
      </w:pPr>
      <w:r>
        <w:rPr>
          <w:iCs/>
          <w:sz w:val="22"/>
          <w:szCs w:val="22"/>
        </w:rPr>
        <w:tab/>
      </w:r>
      <w:r>
        <w:rPr>
          <w:iCs/>
          <w:sz w:val="22"/>
          <w:szCs w:val="22"/>
        </w:rPr>
        <w:tab/>
      </w:r>
      <w:r>
        <w:rPr>
          <w:iCs/>
          <w:sz w:val="22"/>
          <w:szCs w:val="22"/>
        </w:rPr>
        <w:tab/>
        <w:t xml:space="preserve">        email:                     </w:t>
      </w:r>
    </w:p>
    <w:permEnd w:id="224658942"/>
    <w:p w14:paraId="55FEF256" w14:textId="77777777" w:rsidR="001238F7" w:rsidRPr="00723D3A" w:rsidRDefault="001238F7" w:rsidP="001238F7">
      <w:pPr>
        <w:numPr>
          <w:ilvl w:val="0"/>
          <w:numId w:val="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lastRenderedPageBreak/>
        <w:t xml:space="preserve">Zhotovitel je povinen vést a uchovávat o pracích provedených na </w:t>
      </w:r>
      <w:r>
        <w:rPr>
          <w:rFonts w:ascii="Arial" w:hAnsi="Arial" w:cs="Arial"/>
          <w:sz w:val="22"/>
          <w:szCs w:val="22"/>
        </w:rPr>
        <w:t>D</w:t>
      </w:r>
      <w:r w:rsidRPr="00723D3A">
        <w:rPr>
          <w:rFonts w:ascii="Arial" w:hAnsi="Arial" w:cs="Arial"/>
          <w:sz w:val="22"/>
          <w:szCs w:val="22"/>
        </w:rPr>
        <w:t xml:space="preserve">íle dle této Smlouvy dokumentaci v rozsahu vyplývajícím z obecně závazných právních předpisů a z této </w:t>
      </w:r>
      <w:r>
        <w:rPr>
          <w:rFonts w:ascii="Arial" w:hAnsi="Arial" w:cs="Arial"/>
          <w:sz w:val="22"/>
          <w:szCs w:val="22"/>
        </w:rPr>
        <w:t>S</w:t>
      </w:r>
      <w:r w:rsidRPr="00723D3A">
        <w:rPr>
          <w:rFonts w:ascii="Arial" w:hAnsi="Arial" w:cs="Arial"/>
          <w:sz w:val="22"/>
          <w:szCs w:val="22"/>
        </w:rPr>
        <w:t>mlouvy.</w:t>
      </w:r>
    </w:p>
    <w:p w14:paraId="30A3A715" w14:textId="108461EF" w:rsidR="001238F7" w:rsidRPr="00723D3A" w:rsidRDefault="001238F7" w:rsidP="001238F7">
      <w:pPr>
        <w:numPr>
          <w:ilvl w:val="0"/>
          <w:numId w:val="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Nedostatky či vady oznámené dle odst. </w:t>
      </w:r>
      <w:r>
        <w:rPr>
          <w:rFonts w:ascii="Arial" w:hAnsi="Arial" w:cs="Arial"/>
          <w:sz w:val="22"/>
          <w:szCs w:val="22"/>
        </w:rPr>
        <w:t>5</w:t>
      </w:r>
      <w:r w:rsidR="00DE5283">
        <w:rPr>
          <w:rFonts w:ascii="Arial" w:hAnsi="Arial" w:cs="Arial"/>
          <w:sz w:val="22"/>
          <w:szCs w:val="22"/>
        </w:rPr>
        <w:t>.</w:t>
      </w:r>
      <w:r w:rsidRPr="00723D3A">
        <w:rPr>
          <w:rFonts w:ascii="Arial" w:hAnsi="Arial" w:cs="Arial"/>
          <w:sz w:val="22"/>
          <w:szCs w:val="22"/>
        </w:rPr>
        <w:t xml:space="preserve"> tohoto článku budou zaznamenány do stavebního deníku s uvedením termínu jejich bezplatného odstranění.</w:t>
      </w:r>
    </w:p>
    <w:p w14:paraId="114DA24E" w14:textId="6C4BBC69" w:rsidR="001238F7" w:rsidRPr="00723D3A" w:rsidRDefault="001238F7" w:rsidP="001238F7">
      <w:pPr>
        <w:numPr>
          <w:ilvl w:val="0"/>
          <w:numId w:val="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se zavazuje používat stroje, mechanismy a jiné prostředky vhodné pro provedení </w:t>
      </w:r>
      <w:r>
        <w:rPr>
          <w:rFonts w:ascii="Arial" w:hAnsi="Arial" w:cs="Arial"/>
          <w:sz w:val="22"/>
          <w:szCs w:val="22"/>
        </w:rPr>
        <w:t>D</w:t>
      </w:r>
      <w:r w:rsidRPr="00723D3A">
        <w:rPr>
          <w:rFonts w:ascii="Arial" w:hAnsi="Arial" w:cs="Arial"/>
          <w:sz w:val="22"/>
          <w:szCs w:val="22"/>
        </w:rPr>
        <w:t>íla tak</w:t>
      </w:r>
      <w:r w:rsidR="00DE5283">
        <w:rPr>
          <w:rFonts w:ascii="Arial" w:hAnsi="Arial" w:cs="Arial"/>
          <w:sz w:val="22"/>
          <w:szCs w:val="22"/>
        </w:rPr>
        <w:t>,</w:t>
      </w:r>
      <w:r w:rsidRPr="00723D3A">
        <w:rPr>
          <w:rFonts w:ascii="Arial" w:hAnsi="Arial" w:cs="Arial"/>
          <w:sz w:val="22"/>
          <w:szCs w:val="22"/>
        </w:rPr>
        <w:t xml:space="preserve"> aby </w:t>
      </w:r>
      <w:r>
        <w:rPr>
          <w:rFonts w:ascii="Arial" w:hAnsi="Arial" w:cs="Arial"/>
          <w:sz w:val="22"/>
          <w:szCs w:val="22"/>
        </w:rPr>
        <w:t>D</w:t>
      </w:r>
      <w:r w:rsidRPr="00723D3A">
        <w:rPr>
          <w:rFonts w:ascii="Arial" w:hAnsi="Arial" w:cs="Arial"/>
          <w:sz w:val="22"/>
          <w:szCs w:val="22"/>
        </w:rPr>
        <w:t>ílo bylo provedeno v požadované kvalitě a nedocházelo k poškozování zařízení a příslušenství ani jiného majetku.</w:t>
      </w:r>
    </w:p>
    <w:bookmarkEnd w:id="3"/>
    <w:p w14:paraId="6A583D5C" w14:textId="1911A4FA" w:rsidR="001238F7" w:rsidRPr="00723D3A" w:rsidRDefault="001238F7" w:rsidP="001238F7">
      <w:pPr>
        <w:numPr>
          <w:ilvl w:val="0"/>
          <w:numId w:val="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Zhotovitel je povinen po dobu plnění této Smlouvy splňovat veškeré základní kvalifikační či obdobné předpoklady nebo podmínky stanovené v </w:t>
      </w:r>
      <w:r>
        <w:rPr>
          <w:rFonts w:ascii="Arial" w:hAnsi="Arial" w:cs="Arial"/>
          <w:sz w:val="22"/>
          <w:szCs w:val="22"/>
        </w:rPr>
        <w:t>Z</w:t>
      </w:r>
      <w:r w:rsidRPr="00723D3A">
        <w:rPr>
          <w:rFonts w:ascii="Arial" w:hAnsi="Arial" w:cs="Arial"/>
          <w:sz w:val="22"/>
          <w:szCs w:val="22"/>
        </w:rPr>
        <w:t>adávací dokumentaci. V případě, že Zhotovitel přestane splňovat jakýkoliv z těchto předpokladů, je povinen nejpozději do 5 pracovních dnů tuto skutečnost Objednateli ohlásit s tím, že do 10 pracovních dnů od oznámení této skutečnosti doloží veškeré potřebné doklady k </w:t>
      </w:r>
      <w:r w:rsidR="00DE5283">
        <w:rPr>
          <w:rFonts w:ascii="Arial" w:hAnsi="Arial" w:cs="Arial"/>
          <w:sz w:val="22"/>
          <w:szCs w:val="22"/>
        </w:rPr>
        <w:t>prokázání opětovného</w:t>
      </w:r>
      <w:r w:rsidRPr="00723D3A">
        <w:rPr>
          <w:rFonts w:ascii="Arial" w:hAnsi="Arial" w:cs="Arial"/>
          <w:sz w:val="22"/>
          <w:szCs w:val="22"/>
        </w:rPr>
        <w:t xml:space="preserve"> splnění těchto předpokladů. </w:t>
      </w:r>
    </w:p>
    <w:p w14:paraId="5636E702" w14:textId="4BE9F624" w:rsidR="001238F7" w:rsidRPr="000E51F8" w:rsidRDefault="001238F7" w:rsidP="001238F7">
      <w:pPr>
        <w:numPr>
          <w:ilvl w:val="0"/>
          <w:numId w:val="5"/>
        </w:numPr>
        <w:tabs>
          <w:tab w:val="left" w:pos="426"/>
        </w:tabs>
        <w:suppressAutoHyphens w:val="0"/>
        <w:spacing w:before="60" w:after="60"/>
        <w:ind w:left="426" w:hanging="426"/>
        <w:jc w:val="both"/>
        <w:rPr>
          <w:rFonts w:ascii="Arial" w:hAnsi="Arial" w:cs="Arial"/>
          <w:sz w:val="22"/>
          <w:szCs w:val="22"/>
        </w:rPr>
      </w:pPr>
      <w:bookmarkStart w:id="4" w:name="_Ref357067939"/>
      <w:r w:rsidRPr="00723D3A">
        <w:rPr>
          <w:rFonts w:ascii="Arial" w:hAnsi="Arial" w:cs="Arial"/>
          <w:sz w:val="22"/>
          <w:szCs w:val="22"/>
        </w:rPr>
        <w:t xml:space="preserve">Zhotovitel se zavazuje při provádění </w:t>
      </w:r>
      <w:r>
        <w:rPr>
          <w:rFonts w:ascii="Arial" w:hAnsi="Arial" w:cs="Arial"/>
          <w:sz w:val="22"/>
          <w:szCs w:val="22"/>
        </w:rPr>
        <w:t>D</w:t>
      </w:r>
      <w:r w:rsidRPr="00723D3A">
        <w:rPr>
          <w:rFonts w:ascii="Arial" w:hAnsi="Arial" w:cs="Arial"/>
          <w:sz w:val="22"/>
          <w:szCs w:val="22"/>
        </w:rPr>
        <w:t>íla řídit pokyny Objednatele. Zhotovitel</w:t>
      </w:r>
      <w:r w:rsidRPr="00723D3A" w:rsidDel="0063117D">
        <w:rPr>
          <w:rFonts w:ascii="Arial" w:hAnsi="Arial" w:cs="Arial"/>
          <w:sz w:val="22"/>
          <w:szCs w:val="22"/>
        </w:rPr>
        <w:t xml:space="preserve"> </w:t>
      </w:r>
      <w:r w:rsidRPr="00723D3A">
        <w:rPr>
          <w:rFonts w:ascii="Arial" w:hAnsi="Arial" w:cs="Arial"/>
          <w:sz w:val="22"/>
          <w:szCs w:val="22"/>
        </w:rPr>
        <w:t xml:space="preserve">je povinen upozornit Objednatele na nevhodnost pokynů či návrhů daných mu Objednatelem, na rizika vyplývající z Objednatelem požadovaných prací na </w:t>
      </w:r>
      <w:r>
        <w:rPr>
          <w:rFonts w:ascii="Arial" w:hAnsi="Arial" w:cs="Arial"/>
          <w:sz w:val="22"/>
          <w:szCs w:val="22"/>
        </w:rPr>
        <w:t>D</w:t>
      </w:r>
      <w:r w:rsidRPr="00723D3A">
        <w:rPr>
          <w:rFonts w:ascii="Arial" w:hAnsi="Arial" w:cs="Arial"/>
          <w:sz w:val="22"/>
          <w:szCs w:val="22"/>
        </w:rPr>
        <w:t xml:space="preserve">íle, pokud neodpovídají obvyklým postupům předmětného plnění či podmínkám bezpečnosti práce, včetně důsledků pro kvalitu a termín poskytnutí příslušných prací na </w:t>
      </w:r>
      <w:r>
        <w:rPr>
          <w:rFonts w:ascii="Arial" w:hAnsi="Arial" w:cs="Arial"/>
          <w:sz w:val="22"/>
          <w:szCs w:val="22"/>
        </w:rPr>
        <w:t>D</w:t>
      </w:r>
      <w:r w:rsidRPr="00723D3A">
        <w:rPr>
          <w:rFonts w:ascii="Arial" w:hAnsi="Arial" w:cs="Arial"/>
          <w:sz w:val="22"/>
          <w:szCs w:val="22"/>
        </w:rPr>
        <w:t>íle, jestliže Zhotovitel mohl tuto nevhodnost zjistit při vynaložení své odborné péče.</w:t>
      </w:r>
      <w:bookmarkEnd w:id="4"/>
    </w:p>
    <w:p w14:paraId="78D70F71" w14:textId="77777777" w:rsidR="001238F7" w:rsidRPr="00752F4E" w:rsidRDefault="001238F7" w:rsidP="00641478">
      <w:pPr>
        <w:tabs>
          <w:tab w:val="left" w:pos="426"/>
        </w:tabs>
        <w:suppressAutoHyphens w:val="0"/>
        <w:jc w:val="both"/>
        <w:rPr>
          <w:rFonts w:ascii="Arial" w:hAnsi="Arial" w:cs="Arial"/>
          <w:sz w:val="22"/>
          <w:szCs w:val="22"/>
        </w:rPr>
      </w:pPr>
    </w:p>
    <w:p w14:paraId="6D78694B" w14:textId="77777777" w:rsidR="001238F7" w:rsidRDefault="001238F7" w:rsidP="001238F7">
      <w:pPr>
        <w:tabs>
          <w:tab w:val="left" w:pos="426"/>
        </w:tabs>
        <w:suppressAutoHyphens w:val="0"/>
        <w:jc w:val="center"/>
        <w:rPr>
          <w:rFonts w:ascii="Arial" w:hAnsi="Arial" w:cs="Arial"/>
          <w:b/>
          <w:sz w:val="22"/>
          <w:szCs w:val="22"/>
        </w:rPr>
      </w:pPr>
      <w:bookmarkStart w:id="5" w:name="_Toc357079845"/>
      <w:r w:rsidRPr="00723D3A">
        <w:rPr>
          <w:rFonts w:ascii="Arial" w:hAnsi="Arial" w:cs="Arial"/>
          <w:b/>
          <w:sz w:val="22"/>
          <w:szCs w:val="22"/>
        </w:rPr>
        <w:t xml:space="preserve">VII. Součinnost a komunikace </w:t>
      </w:r>
      <w:r>
        <w:rPr>
          <w:rFonts w:ascii="Arial" w:hAnsi="Arial" w:cs="Arial"/>
          <w:b/>
          <w:sz w:val="22"/>
          <w:szCs w:val="22"/>
        </w:rPr>
        <w:t>S</w:t>
      </w:r>
      <w:r w:rsidRPr="00723D3A">
        <w:rPr>
          <w:rFonts w:ascii="Arial" w:hAnsi="Arial" w:cs="Arial"/>
          <w:b/>
          <w:sz w:val="22"/>
          <w:szCs w:val="22"/>
        </w:rPr>
        <w:t>mluvních stran</w:t>
      </w:r>
      <w:bookmarkEnd w:id="5"/>
    </w:p>
    <w:p w14:paraId="3F6C5D34" w14:textId="77777777" w:rsidR="001238F7" w:rsidRPr="00723D3A" w:rsidRDefault="001238F7" w:rsidP="001238F7">
      <w:pPr>
        <w:tabs>
          <w:tab w:val="left" w:pos="426"/>
        </w:tabs>
        <w:suppressAutoHyphens w:val="0"/>
        <w:jc w:val="center"/>
        <w:rPr>
          <w:rFonts w:ascii="Arial" w:hAnsi="Arial" w:cs="Arial"/>
          <w:b/>
          <w:sz w:val="22"/>
          <w:szCs w:val="22"/>
        </w:rPr>
      </w:pPr>
    </w:p>
    <w:p w14:paraId="3B407094" w14:textId="77777777" w:rsidR="001238F7" w:rsidRPr="00723D3A" w:rsidRDefault="001238F7" w:rsidP="001238F7">
      <w:pPr>
        <w:numPr>
          <w:ilvl w:val="0"/>
          <w:numId w:val="6"/>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t>Smluvní strany se zavazují vzájemně spolupracovat a poskytovat si veškeré informace nezbytné pro řádné a včasné plnění svých závazků.</w:t>
      </w:r>
    </w:p>
    <w:p w14:paraId="322BABB1" w14:textId="45B8ECCC" w:rsidR="001238F7" w:rsidRPr="00723D3A" w:rsidRDefault="00DE5283" w:rsidP="001238F7">
      <w:pPr>
        <w:numPr>
          <w:ilvl w:val="0"/>
          <w:numId w:val="6"/>
        </w:numPr>
        <w:tabs>
          <w:tab w:val="left" w:pos="426"/>
        </w:tabs>
        <w:suppressAutoHyphens w:val="0"/>
        <w:spacing w:before="60" w:after="60"/>
        <w:ind w:left="426" w:hanging="426"/>
        <w:jc w:val="both"/>
        <w:rPr>
          <w:rFonts w:ascii="Arial" w:hAnsi="Arial" w:cs="Arial"/>
          <w:b/>
          <w:sz w:val="22"/>
          <w:szCs w:val="22"/>
        </w:rPr>
      </w:pPr>
      <w:r>
        <w:rPr>
          <w:rFonts w:ascii="Arial" w:hAnsi="Arial" w:cs="Arial"/>
          <w:sz w:val="22"/>
          <w:szCs w:val="22"/>
        </w:rPr>
        <w:t>Každá smluvní strana je povinna</w:t>
      </w:r>
      <w:r w:rsidR="001238F7" w:rsidRPr="00723D3A">
        <w:rPr>
          <w:rFonts w:ascii="Arial" w:hAnsi="Arial" w:cs="Arial"/>
          <w:sz w:val="22"/>
          <w:szCs w:val="22"/>
        </w:rPr>
        <w:t xml:space="preserve"> informovat druhou </w:t>
      </w:r>
      <w:r w:rsidR="001238F7">
        <w:rPr>
          <w:rFonts w:ascii="Arial" w:hAnsi="Arial" w:cs="Arial"/>
          <w:sz w:val="22"/>
          <w:szCs w:val="22"/>
        </w:rPr>
        <w:t>S</w:t>
      </w:r>
      <w:r w:rsidR="001238F7" w:rsidRPr="00723D3A">
        <w:rPr>
          <w:rFonts w:ascii="Arial" w:hAnsi="Arial" w:cs="Arial"/>
          <w:sz w:val="22"/>
          <w:szCs w:val="22"/>
        </w:rPr>
        <w:t xml:space="preserve">mluvní stranu o veškerých skutečnostech, které jsou nebo mohou být důležité pro řádné a včasné plnění jejich závazků, pokud takové skutečnosti již nebyly či neměly být známy druhé </w:t>
      </w:r>
      <w:r w:rsidR="001238F7">
        <w:rPr>
          <w:rFonts w:ascii="Arial" w:hAnsi="Arial" w:cs="Arial"/>
          <w:sz w:val="22"/>
          <w:szCs w:val="22"/>
        </w:rPr>
        <w:t>S</w:t>
      </w:r>
      <w:r w:rsidR="001238F7" w:rsidRPr="00723D3A">
        <w:rPr>
          <w:rFonts w:ascii="Arial" w:hAnsi="Arial" w:cs="Arial"/>
          <w:sz w:val="22"/>
          <w:szCs w:val="22"/>
        </w:rPr>
        <w:t>mluvní straně.</w:t>
      </w:r>
    </w:p>
    <w:p w14:paraId="50667B8B" w14:textId="77777777" w:rsidR="001238F7" w:rsidRPr="00723D3A" w:rsidRDefault="001238F7" w:rsidP="001238F7">
      <w:pPr>
        <w:numPr>
          <w:ilvl w:val="0"/>
          <w:numId w:val="6"/>
        </w:numPr>
        <w:tabs>
          <w:tab w:val="left" w:pos="426"/>
        </w:tabs>
        <w:suppressAutoHyphens w:val="0"/>
        <w:spacing w:before="60" w:after="60"/>
        <w:ind w:left="426" w:hanging="426"/>
        <w:jc w:val="both"/>
        <w:rPr>
          <w:rFonts w:ascii="Arial" w:hAnsi="Arial" w:cs="Arial"/>
          <w:b/>
          <w:sz w:val="22"/>
          <w:szCs w:val="22"/>
        </w:rPr>
      </w:pPr>
      <w:bookmarkStart w:id="6" w:name="_Ref372050290"/>
      <w:r w:rsidRPr="00723D3A">
        <w:rPr>
          <w:rFonts w:ascii="Arial" w:hAnsi="Arial" w:cs="Arial"/>
          <w:sz w:val="22"/>
          <w:szCs w:val="22"/>
        </w:rPr>
        <w:t xml:space="preserve">Zhotovitel je oprávněn požadovat součinnost Objednatele, pokud je tato součinnost nezbytná k odstranění překážek na straně Objednatele, které objektivně brání řádnému provedení </w:t>
      </w:r>
      <w:r>
        <w:rPr>
          <w:rFonts w:ascii="Arial" w:hAnsi="Arial" w:cs="Arial"/>
          <w:sz w:val="22"/>
          <w:szCs w:val="22"/>
        </w:rPr>
        <w:t>D</w:t>
      </w:r>
      <w:r w:rsidRPr="00723D3A">
        <w:rPr>
          <w:rFonts w:ascii="Arial" w:hAnsi="Arial" w:cs="Arial"/>
          <w:sz w:val="22"/>
          <w:szCs w:val="22"/>
        </w:rPr>
        <w:t>íla. V takovém případě lze tuto součinnost požadovat kdykoliv v průběhu plnění této Smlouvy, přičemž však taková součinnost musí být specifikována dostatečně předem.</w:t>
      </w:r>
      <w:bookmarkEnd w:id="6"/>
    </w:p>
    <w:p w14:paraId="069E5FF6" w14:textId="77777777" w:rsidR="001238F7" w:rsidRDefault="001238F7" w:rsidP="001238F7">
      <w:pPr>
        <w:numPr>
          <w:ilvl w:val="0"/>
          <w:numId w:val="6"/>
        </w:numPr>
        <w:tabs>
          <w:tab w:val="left" w:pos="426"/>
        </w:tabs>
        <w:suppressAutoHyphens w:val="0"/>
        <w:spacing w:before="60" w:after="60"/>
        <w:ind w:left="426" w:hanging="426"/>
        <w:jc w:val="both"/>
        <w:rPr>
          <w:rFonts w:ascii="Arial" w:hAnsi="Arial" w:cs="Arial"/>
          <w:b/>
          <w:sz w:val="22"/>
          <w:szCs w:val="22"/>
        </w:rPr>
      </w:pPr>
      <w:bookmarkStart w:id="7" w:name="_Ref371943977"/>
      <w:r w:rsidRPr="00723D3A">
        <w:rPr>
          <w:rFonts w:ascii="Arial" w:hAnsi="Arial" w:cs="Arial"/>
          <w:sz w:val="22"/>
          <w:szCs w:val="22"/>
        </w:rPr>
        <w:t xml:space="preserve">Objednatel bude Zhotoviteli zejména poskytovat potřebnou součinnost při plnění povinností dle čl. VI. této Smlouvy. Objednatel se zavazuje bezdůvodně neodmítnout poskytnutí součinnosti Zhotoviteli dle </w:t>
      </w:r>
      <w:bookmarkEnd w:id="7"/>
      <w:r w:rsidRPr="00723D3A">
        <w:rPr>
          <w:rFonts w:ascii="Arial" w:hAnsi="Arial" w:cs="Arial"/>
          <w:sz w:val="22"/>
          <w:szCs w:val="22"/>
        </w:rPr>
        <w:t>této Smlouvy.</w:t>
      </w:r>
    </w:p>
    <w:p w14:paraId="04D41964" w14:textId="46EDF387" w:rsidR="001238F7" w:rsidRPr="000E51F8" w:rsidRDefault="001238F7" w:rsidP="001238F7">
      <w:pPr>
        <w:numPr>
          <w:ilvl w:val="0"/>
          <w:numId w:val="6"/>
        </w:numPr>
        <w:tabs>
          <w:tab w:val="left" w:pos="426"/>
        </w:tabs>
        <w:suppressAutoHyphens w:val="0"/>
        <w:spacing w:before="60" w:after="60"/>
        <w:ind w:left="426" w:hanging="426"/>
        <w:jc w:val="both"/>
        <w:rPr>
          <w:rFonts w:ascii="Arial" w:hAnsi="Arial" w:cs="Arial"/>
          <w:b/>
          <w:sz w:val="22"/>
          <w:szCs w:val="22"/>
        </w:rPr>
      </w:pPr>
      <w:r w:rsidRPr="000E51F8">
        <w:rPr>
          <w:rFonts w:ascii="Arial" w:hAnsi="Arial" w:cs="Arial"/>
          <w:bCs/>
          <w:sz w:val="22"/>
          <w:szCs w:val="22"/>
        </w:rPr>
        <w:t xml:space="preserve">Zhotovitel je povinen spolupracovat s oprávněnou osobou dle čl. VI. odst. </w:t>
      </w:r>
      <w:r>
        <w:rPr>
          <w:rFonts w:ascii="Arial" w:hAnsi="Arial" w:cs="Arial"/>
          <w:bCs/>
          <w:sz w:val="22"/>
          <w:szCs w:val="22"/>
        </w:rPr>
        <w:t>6</w:t>
      </w:r>
      <w:r w:rsidR="00DE5283">
        <w:rPr>
          <w:rFonts w:ascii="Arial" w:hAnsi="Arial" w:cs="Arial"/>
          <w:bCs/>
          <w:sz w:val="22"/>
          <w:szCs w:val="22"/>
        </w:rPr>
        <w:t>.</w:t>
      </w:r>
      <w:r w:rsidRPr="000E51F8">
        <w:rPr>
          <w:rFonts w:ascii="Arial" w:hAnsi="Arial" w:cs="Arial"/>
          <w:bCs/>
          <w:sz w:val="22"/>
          <w:szCs w:val="22"/>
        </w:rPr>
        <w:t xml:space="preserve"> této Smlouvy, s oprávněnou osobou, která zajišťuje autorský dozor na stavbě</w:t>
      </w:r>
      <w:r w:rsidR="00DE5283">
        <w:rPr>
          <w:rFonts w:ascii="Arial" w:hAnsi="Arial" w:cs="Arial"/>
          <w:bCs/>
          <w:sz w:val="22"/>
          <w:szCs w:val="22"/>
        </w:rPr>
        <w:t xml:space="preserve"> a</w:t>
      </w:r>
      <w:r w:rsidRPr="000E51F8">
        <w:rPr>
          <w:rFonts w:ascii="Arial" w:hAnsi="Arial" w:cs="Arial"/>
          <w:bCs/>
          <w:sz w:val="22"/>
          <w:szCs w:val="22"/>
        </w:rPr>
        <w:t xml:space="preserve"> s oprávněnou osobou, která zajišťuje na stavbě BOZP. Zhotovitel je povinen zajistit k součinnosti s autorským dozorem</w:t>
      </w:r>
      <w:r w:rsidR="00DE5283">
        <w:rPr>
          <w:rFonts w:ascii="Arial" w:hAnsi="Arial" w:cs="Arial"/>
          <w:bCs/>
          <w:sz w:val="22"/>
          <w:szCs w:val="22"/>
        </w:rPr>
        <w:t xml:space="preserve"> a</w:t>
      </w:r>
      <w:r w:rsidRPr="000E51F8">
        <w:rPr>
          <w:rFonts w:ascii="Arial" w:hAnsi="Arial" w:cs="Arial"/>
          <w:bCs/>
          <w:sz w:val="22"/>
          <w:szCs w:val="22"/>
        </w:rPr>
        <w:t xml:space="preserve"> koordinátorem BOZP všechny své poddodavatele, dodavatele či další osoby, které budou provádět činnosti na staveništi</w:t>
      </w:r>
      <w:r w:rsidRPr="003E7742">
        <w:rPr>
          <w:rFonts w:ascii="Arial" w:hAnsi="Arial" w:cs="Arial"/>
          <w:bCs/>
          <w:sz w:val="22"/>
          <w:szCs w:val="22"/>
        </w:rPr>
        <w:t>.</w:t>
      </w:r>
    </w:p>
    <w:p w14:paraId="57DECD92" w14:textId="77777777" w:rsidR="001238F7" w:rsidRPr="00723D3A" w:rsidRDefault="001238F7" w:rsidP="001238F7">
      <w:pPr>
        <w:numPr>
          <w:ilvl w:val="0"/>
          <w:numId w:val="6"/>
        </w:numPr>
        <w:tabs>
          <w:tab w:val="left" w:pos="426"/>
        </w:tabs>
        <w:suppressAutoHyphens w:val="0"/>
        <w:spacing w:before="60" w:after="60"/>
        <w:ind w:left="426" w:hanging="426"/>
        <w:jc w:val="both"/>
        <w:rPr>
          <w:rFonts w:ascii="Arial" w:hAnsi="Arial" w:cs="Arial"/>
          <w:b/>
          <w:sz w:val="22"/>
          <w:szCs w:val="22"/>
        </w:rPr>
      </w:pPr>
      <w:bookmarkStart w:id="8" w:name="_Ref372050297"/>
      <w:r w:rsidRPr="00723D3A">
        <w:rPr>
          <w:rFonts w:ascii="Arial" w:hAnsi="Arial" w:cs="Arial"/>
          <w:sz w:val="22"/>
          <w:szCs w:val="22"/>
        </w:rPr>
        <w:t xml:space="preserve">Veškerá komunikace mezi </w:t>
      </w:r>
      <w:r>
        <w:rPr>
          <w:rFonts w:ascii="Arial" w:hAnsi="Arial" w:cs="Arial"/>
          <w:sz w:val="22"/>
          <w:szCs w:val="22"/>
        </w:rPr>
        <w:t>S</w:t>
      </w:r>
      <w:r w:rsidRPr="00723D3A">
        <w:rPr>
          <w:rFonts w:ascii="Arial" w:hAnsi="Arial" w:cs="Arial"/>
          <w:sz w:val="22"/>
          <w:szCs w:val="22"/>
        </w:rPr>
        <w:t>mluvními stranami bude probíhat prostřednictvím oprávněných osob dle čl. XI</w:t>
      </w:r>
      <w:r>
        <w:rPr>
          <w:rFonts w:ascii="Arial" w:hAnsi="Arial" w:cs="Arial"/>
          <w:sz w:val="22"/>
          <w:szCs w:val="22"/>
        </w:rPr>
        <w:t>.</w:t>
      </w:r>
      <w:r w:rsidRPr="00723D3A">
        <w:rPr>
          <w:rFonts w:ascii="Arial" w:hAnsi="Arial" w:cs="Arial"/>
          <w:sz w:val="22"/>
          <w:szCs w:val="22"/>
        </w:rPr>
        <w:t xml:space="preserve"> této Smlouvy.</w:t>
      </w:r>
      <w:bookmarkEnd w:id="8"/>
    </w:p>
    <w:p w14:paraId="19813561" w14:textId="6827A9B5" w:rsidR="001238F7" w:rsidRPr="00E71CB7" w:rsidRDefault="001238F7" w:rsidP="001238F7">
      <w:pPr>
        <w:numPr>
          <w:ilvl w:val="0"/>
          <w:numId w:val="6"/>
        </w:numPr>
        <w:tabs>
          <w:tab w:val="left" w:pos="426"/>
        </w:tabs>
        <w:suppressAutoHyphens w:val="0"/>
        <w:ind w:left="426" w:hanging="426"/>
        <w:jc w:val="both"/>
        <w:rPr>
          <w:rFonts w:ascii="Arial" w:hAnsi="Arial" w:cs="Arial"/>
          <w:b/>
          <w:sz w:val="22"/>
          <w:szCs w:val="22"/>
        </w:rPr>
      </w:pPr>
      <w:r w:rsidRPr="00723D3A">
        <w:rPr>
          <w:rFonts w:ascii="Arial" w:hAnsi="Arial" w:cs="Arial"/>
          <w:sz w:val="22"/>
          <w:szCs w:val="22"/>
        </w:rPr>
        <w:t xml:space="preserve">Písemnost, která má být dle této Smlouvy doručena druhé </w:t>
      </w:r>
      <w:r>
        <w:rPr>
          <w:rFonts w:ascii="Arial" w:hAnsi="Arial" w:cs="Arial"/>
          <w:sz w:val="22"/>
          <w:szCs w:val="22"/>
        </w:rPr>
        <w:t>S</w:t>
      </w:r>
      <w:r w:rsidRPr="00723D3A">
        <w:rPr>
          <w:rFonts w:ascii="Arial" w:hAnsi="Arial" w:cs="Arial"/>
          <w:sz w:val="22"/>
          <w:szCs w:val="22"/>
        </w:rPr>
        <w:t>mluvní straně, musí být doručena buď osobně, prostřednictvím držitele poštovní licence nebo elektronicky, a to vždy alespoň o</w:t>
      </w:r>
      <w:r>
        <w:rPr>
          <w:rFonts w:ascii="Arial" w:hAnsi="Arial" w:cs="Arial"/>
          <w:sz w:val="22"/>
          <w:szCs w:val="22"/>
        </w:rPr>
        <w:t>právněné osobě dle čl. XI.</w:t>
      </w:r>
      <w:r w:rsidRPr="00723D3A">
        <w:rPr>
          <w:rFonts w:ascii="Arial" w:hAnsi="Arial" w:cs="Arial"/>
          <w:sz w:val="22"/>
          <w:szCs w:val="22"/>
        </w:rPr>
        <w:t xml:space="preserve"> této Smlouvy. V případě, že taková písemnost může mít přímý vliv na účinnost této Smlouvy, musí být doručena buď osobně, nebo prostřednictvím držitele poštovní licence do sídla této </w:t>
      </w:r>
      <w:r>
        <w:rPr>
          <w:rFonts w:ascii="Arial" w:hAnsi="Arial" w:cs="Arial"/>
          <w:sz w:val="22"/>
          <w:szCs w:val="22"/>
        </w:rPr>
        <w:t>S</w:t>
      </w:r>
      <w:r w:rsidRPr="00723D3A">
        <w:rPr>
          <w:rFonts w:ascii="Arial" w:hAnsi="Arial" w:cs="Arial"/>
          <w:sz w:val="22"/>
          <w:szCs w:val="22"/>
        </w:rPr>
        <w:t>mluvní strany</w:t>
      </w:r>
      <w:r w:rsidR="006D36B2">
        <w:rPr>
          <w:rFonts w:ascii="Arial" w:hAnsi="Arial" w:cs="Arial"/>
          <w:sz w:val="22"/>
          <w:szCs w:val="22"/>
        </w:rPr>
        <w:t xml:space="preserve">, nebo datovou schránkou, a to vždy </w:t>
      </w:r>
      <w:r w:rsidRPr="00723D3A">
        <w:rPr>
          <w:rFonts w:ascii="Arial" w:hAnsi="Arial" w:cs="Arial"/>
          <w:sz w:val="22"/>
          <w:szCs w:val="22"/>
        </w:rPr>
        <w:t xml:space="preserve">zásilkou doručovanou do vlastních rukou </w:t>
      </w:r>
      <w:r w:rsidR="006D36B2" w:rsidRPr="00723D3A">
        <w:rPr>
          <w:rFonts w:ascii="Arial" w:hAnsi="Arial" w:cs="Arial"/>
          <w:sz w:val="22"/>
          <w:szCs w:val="22"/>
        </w:rPr>
        <w:t>osob</w:t>
      </w:r>
      <w:r w:rsidR="006D36B2">
        <w:rPr>
          <w:rFonts w:ascii="Arial" w:hAnsi="Arial" w:cs="Arial"/>
          <w:sz w:val="22"/>
          <w:szCs w:val="22"/>
        </w:rPr>
        <w:t>y</w:t>
      </w:r>
      <w:r w:rsidR="006D36B2" w:rsidRPr="00723D3A">
        <w:rPr>
          <w:rFonts w:ascii="Arial" w:hAnsi="Arial" w:cs="Arial"/>
          <w:sz w:val="22"/>
          <w:szCs w:val="22"/>
        </w:rPr>
        <w:t xml:space="preserve"> </w:t>
      </w:r>
      <w:r w:rsidRPr="00723D3A">
        <w:rPr>
          <w:rFonts w:ascii="Arial" w:hAnsi="Arial" w:cs="Arial"/>
          <w:sz w:val="22"/>
          <w:szCs w:val="22"/>
        </w:rPr>
        <w:t xml:space="preserve">oprávněné k zastupování druhé </w:t>
      </w:r>
      <w:r>
        <w:rPr>
          <w:rFonts w:ascii="Arial" w:hAnsi="Arial" w:cs="Arial"/>
          <w:sz w:val="22"/>
          <w:szCs w:val="22"/>
        </w:rPr>
        <w:t>S</w:t>
      </w:r>
      <w:r w:rsidRPr="00723D3A">
        <w:rPr>
          <w:rFonts w:ascii="Arial" w:hAnsi="Arial" w:cs="Arial"/>
          <w:sz w:val="22"/>
          <w:szCs w:val="22"/>
        </w:rPr>
        <w:t>mluvní strany dle zápisu v obchodním rejstříku, resp. na základě obecně závazných právních předpisů.</w:t>
      </w:r>
    </w:p>
    <w:p w14:paraId="36BD6094" w14:textId="77777777" w:rsidR="00E71CB7" w:rsidRDefault="00E71CB7" w:rsidP="00E71CB7">
      <w:pPr>
        <w:tabs>
          <w:tab w:val="left" w:pos="426"/>
        </w:tabs>
        <w:suppressAutoHyphens w:val="0"/>
        <w:jc w:val="both"/>
        <w:rPr>
          <w:rFonts w:ascii="Arial" w:hAnsi="Arial" w:cs="Arial"/>
          <w:sz w:val="22"/>
          <w:szCs w:val="22"/>
        </w:rPr>
      </w:pPr>
    </w:p>
    <w:p w14:paraId="14C2B39F" w14:textId="77777777" w:rsidR="00E71CB7" w:rsidRDefault="00E71CB7" w:rsidP="00E71CB7">
      <w:pPr>
        <w:tabs>
          <w:tab w:val="left" w:pos="426"/>
        </w:tabs>
        <w:suppressAutoHyphens w:val="0"/>
        <w:jc w:val="both"/>
        <w:rPr>
          <w:rFonts w:ascii="Arial" w:hAnsi="Arial" w:cs="Arial"/>
          <w:sz w:val="22"/>
          <w:szCs w:val="22"/>
        </w:rPr>
      </w:pPr>
    </w:p>
    <w:p w14:paraId="7C89FEE5" w14:textId="77777777" w:rsidR="00E71CB7" w:rsidRPr="006262C3" w:rsidRDefault="00E71CB7" w:rsidP="00E71CB7">
      <w:pPr>
        <w:tabs>
          <w:tab w:val="left" w:pos="426"/>
        </w:tabs>
        <w:suppressAutoHyphens w:val="0"/>
        <w:jc w:val="both"/>
        <w:rPr>
          <w:rFonts w:ascii="Arial" w:hAnsi="Arial" w:cs="Arial"/>
          <w:b/>
          <w:sz w:val="22"/>
          <w:szCs w:val="22"/>
        </w:rPr>
      </w:pPr>
    </w:p>
    <w:p w14:paraId="507C9BCA" w14:textId="77777777" w:rsidR="00176BC1" w:rsidRPr="00723D3A" w:rsidRDefault="00176BC1" w:rsidP="001238F7">
      <w:pPr>
        <w:tabs>
          <w:tab w:val="left" w:pos="426"/>
        </w:tabs>
        <w:suppressAutoHyphens w:val="0"/>
        <w:jc w:val="both"/>
        <w:rPr>
          <w:rFonts w:ascii="Arial" w:hAnsi="Arial" w:cs="Arial"/>
          <w:b/>
          <w:sz w:val="22"/>
          <w:szCs w:val="22"/>
        </w:rPr>
      </w:pPr>
    </w:p>
    <w:p w14:paraId="76F2AB58" w14:textId="77777777" w:rsidR="001238F7" w:rsidRDefault="001238F7" w:rsidP="001238F7">
      <w:pPr>
        <w:tabs>
          <w:tab w:val="left" w:pos="426"/>
        </w:tabs>
        <w:suppressAutoHyphens w:val="0"/>
        <w:jc w:val="center"/>
        <w:rPr>
          <w:rFonts w:ascii="Arial" w:hAnsi="Arial" w:cs="Arial"/>
          <w:b/>
          <w:sz w:val="22"/>
          <w:szCs w:val="22"/>
        </w:rPr>
      </w:pPr>
      <w:r w:rsidRPr="00723D3A">
        <w:rPr>
          <w:rFonts w:ascii="Arial" w:hAnsi="Arial" w:cs="Arial"/>
          <w:b/>
          <w:sz w:val="22"/>
          <w:szCs w:val="22"/>
        </w:rPr>
        <w:lastRenderedPageBreak/>
        <w:t>VIII. Náhrada škody a prodlení</w:t>
      </w:r>
    </w:p>
    <w:p w14:paraId="56A44B0D" w14:textId="77777777" w:rsidR="001238F7" w:rsidRPr="00723D3A" w:rsidRDefault="001238F7" w:rsidP="001238F7">
      <w:pPr>
        <w:tabs>
          <w:tab w:val="left" w:pos="426"/>
        </w:tabs>
        <w:suppressAutoHyphens w:val="0"/>
        <w:jc w:val="center"/>
        <w:rPr>
          <w:rFonts w:ascii="Arial" w:hAnsi="Arial" w:cs="Arial"/>
          <w:b/>
          <w:sz w:val="22"/>
          <w:szCs w:val="22"/>
        </w:rPr>
      </w:pPr>
    </w:p>
    <w:p w14:paraId="77E003C4" w14:textId="2697E43E" w:rsidR="001238F7" w:rsidRPr="00723D3A" w:rsidRDefault="001238F7" w:rsidP="001238F7">
      <w:pPr>
        <w:numPr>
          <w:ilvl w:val="0"/>
          <w:numId w:val="8"/>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Každá ze </w:t>
      </w:r>
      <w:r>
        <w:rPr>
          <w:rFonts w:ascii="Arial" w:hAnsi="Arial" w:cs="Arial"/>
          <w:sz w:val="22"/>
          <w:szCs w:val="22"/>
        </w:rPr>
        <w:t>S</w:t>
      </w:r>
      <w:r w:rsidRPr="00723D3A">
        <w:rPr>
          <w:rFonts w:ascii="Arial" w:hAnsi="Arial" w:cs="Arial"/>
          <w:sz w:val="22"/>
          <w:szCs w:val="22"/>
        </w:rPr>
        <w:t xml:space="preserve">mluvních stran nese odpovědnost za způsobenou škodu v rámci platných právních předpisů a této Smlouvy. Za škodu se v tomto smyslu považuje i pokuta či jiná sankce uložená za správní delikt </w:t>
      </w:r>
      <w:r w:rsidR="006D36B2">
        <w:rPr>
          <w:rFonts w:ascii="Arial" w:hAnsi="Arial" w:cs="Arial"/>
          <w:sz w:val="22"/>
          <w:szCs w:val="22"/>
        </w:rPr>
        <w:t xml:space="preserve">nebo za porušení rozpočtové kázně </w:t>
      </w:r>
      <w:r w:rsidRPr="00723D3A">
        <w:rPr>
          <w:rFonts w:ascii="Arial" w:hAnsi="Arial" w:cs="Arial"/>
          <w:sz w:val="22"/>
          <w:szCs w:val="22"/>
        </w:rPr>
        <w:t>Objednateli v případě, že příčinou uložení takové sankce bylo porušení povinností Zhotovitel</w:t>
      </w:r>
      <w:r>
        <w:rPr>
          <w:rFonts w:ascii="Arial" w:hAnsi="Arial" w:cs="Arial"/>
          <w:sz w:val="22"/>
          <w:szCs w:val="22"/>
        </w:rPr>
        <w:t>e</w:t>
      </w:r>
      <w:r w:rsidRPr="00723D3A">
        <w:rPr>
          <w:rFonts w:ascii="Arial" w:hAnsi="Arial" w:cs="Arial"/>
          <w:sz w:val="22"/>
          <w:szCs w:val="22"/>
        </w:rPr>
        <w:t xml:space="preserve"> dle této Smlouvy. Obě </w:t>
      </w:r>
      <w:r>
        <w:rPr>
          <w:rFonts w:ascii="Arial" w:hAnsi="Arial" w:cs="Arial"/>
          <w:sz w:val="22"/>
          <w:szCs w:val="22"/>
        </w:rPr>
        <w:t>S</w:t>
      </w:r>
      <w:r w:rsidRPr="00723D3A">
        <w:rPr>
          <w:rFonts w:ascii="Arial" w:hAnsi="Arial" w:cs="Arial"/>
          <w:sz w:val="22"/>
          <w:szCs w:val="22"/>
        </w:rPr>
        <w:t>mluvní strany se zavazují k vyvinutí maximálního úsilí k předcházení škodám a k minimalizaci vzniklých škod. Smluvní strany jsou povinny nahradit způsobenou škodu za porušení povinností stanovených platnými právními předpisy, a dále stanovených v této Smlouvě.</w:t>
      </w:r>
    </w:p>
    <w:p w14:paraId="67FD726F" w14:textId="77777777" w:rsidR="001238F7" w:rsidRPr="00723D3A" w:rsidRDefault="001238F7" w:rsidP="001238F7">
      <w:pPr>
        <w:numPr>
          <w:ilvl w:val="0"/>
          <w:numId w:val="8"/>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Žádná ze </w:t>
      </w:r>
      <w:r>
        <w:rPr>
          <w:rFonts w:ascii="Arial" w:hAnsi="Arial" w:cs="Arial"/>
          <w:sz w:val="22"/>
          <w:szCs w:val="22"/>
        </w:rPr>
        <w:t>S</w:t>
      </w:r>
      <w:r w:rsidRPr="00723D3A">
        <w:rPr>
          <w:rFonts w:ascii="Arial" w:hAnsi="Arial" w:cs="Arial"/>
          <w:sz w:val="22"/>
          <w:szCs w:val="22"/>
        </w:rPr>
        <w:t xml:space="preserve">mluvních stran nemá povinnost nahradit škodu způsobenou porušením svých povinností vyplývajících z této Smlouvy a není v prodlení, bránila-li jí v jejich splnění některá z překážek vylučujících povinnost k náhradě škody ve smyslu ustanovení § 2913 odst. 2 </w:t>
      </w:r>
      <w:r>
        <w:rPr>
          <w:rFonts w:ascii="Arial" w:hAnsi="Arial" w:cs="Arial"/>
          <w:sz w:val="22"/>
          <w:szCs w:val="22"/>
        </w:rPr>
        <w:t>O</w:t>
      </w:r>
      <w:r w:rsidRPr="00723D3A">
        <w:rPr>
          <w:rFonts w:ascii="Arial" w:hAnsi="Arial" w:cs="Arial"/>
          <w:sz w:val="22"/>
          <w:szCs w:val="22"/>
        </w:rPr>
        <w:t>bčanského zákoníku.</w:t>
      </w:r>
    </w:p>
    <w:p w14:paraId="011BEC76" w14:textId="77777777" w:rsidR="001238F7" w:rsidRPr="00723D3A" w:rsidRDefault="001238F7" w:rsidP="001238F7">
      <w:pPr>
        <w:numPr>
          <w:ilvl w:val="0"/>
          <w:numId w:val="8"/>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Každá ze </w:t>
      </w:r>
      <w:r>
        <w:rPr>
          <w:rFonts w:ascii="Arial" w:hAnsi="Arial" w:cs="Arial"/>
          <w:sz w:val="22"/>
          <w:szCs w:val="22"/>
        </w:rPr>
        <w:t>S</w:t>
      </w:r>
      <w:r w:rsidRPr="00723D3A">
        <w:rPr>
          <w:rFonts w:ascii="Arial" w:hAnsi="Arial" w:cs="Arial"/>
          <w:sz w:val="22"/>
          <w:szCs w:val="22"/>
        </w:rPr>
        <w:t xml:space="preserve">mluvních stran se zavazuje upozornit druhou </w:t>
      </w:r>
      <w:r>
        <w:rPr>
          <w:rFonts w:ascii="Arial" w:hAnsi="Arial" w:cs="Arial"/>
          <w:sz w:val="22"/>
          <w:szCs w:val="22"/>
        </w:rPr>
        <w:t>S</w:t>
      </w:r>
      <w:r w:rsidRPr="00723D3A">
        <w:rPr>
          <w:rFonts w:ascii="Arial" w:hAnsi="Arial" w:cs="Arial"/>
          <w:sz w:val="22"/>
          <w:szCs w:val="22"/>
        </w:rPr>
        <w:t>mluvní stranu bez zbytečného odkladu na vzniklé okolnosti vylučující povinnost k náhradě škody bránící řádnému plnění této Smlouvy. Smluvní strany se zavazují k vyvinutí maximálního úsilí k odvrácení a překonání okolností vylučujících povinnost k náhradě škody.</w:t>
      </w:r>
    </w:p>
    <w:p w14:paraId="274B2011" w14:textId="16179D28" w:rsidR="001238F7" w:rsidRPr="00723D3A" w:rsidRDefault="006D36B2" w:rsidP="001238F7">
      <w:pPr>
        <w:numPr>
          <w:ilvl w:val="0"/>
          <w:numId w:val="8"/>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Smluvní strana</w:t>
      </w:r>
      <w:r w:rsidR="001238F7" w:rsidRPr="00723D3A">
        <w:rPr>
          <w:rFonts w:ascii="Arial" w:hAnsi="Arial" w:cs="Arial"/>
          <w:sz w:val="22"/>
          <w:szCs w:val="22"/>
        </w:rPr>
        <w:t xml:space="preserve"> není v prodlení, pokud toto prodlení mělo jednoznačnou a bezprostřední příčinu v prodlení druhé </w:t>
      </w:r>
      <w:r w:rsidR="001238F7">
        <w:rPr>
          <w:rFonts w:ascii="Arial" w:hAnsi="Arial" w:cs="Arial"/>
          <w:sz w:val="22"/>
          <w:szCs w:val="22"/>
        </w:rPr>
        <w:t>S</w:t>
      </w:r>
      <w:r w:rsidR="001238F7" w:rsidRPr="00723D3A">
        <w:rPr>
          <w:rFonts w:ascii="Arial" w:hAnsi="Arial" w:cs="Arial"/>
          <w:sz w:val="22"/>
          <w:szCs w:val="22"/>
        </w:rPr>
        <w:t>mluvní strany.</w:t>
      </w:r>
    </w:p>
    <w:p w14:paraId="081A04AC" w14:textId="6F041D75" w:rsidR="001238F7" w:rsidRPr="00723D3A" w:rsidRDefault="001238F7" w:rsidP="001238F7">
      <w:pPr>
        <w:numPr>
          <w:ilvl w:val="0"/>
          <w:numId w:val="8"/>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Zhotovitel není povinen nahradit škodu, která vznikla v důsledku věcně nesprávného nebo jinak chybného pokynu Objednatele v případě, že na nesprávnost takového pokynu Objednatele upozornil v souladu s čl. VI</w:t>
      </w:r>
      <w:r>
        <w:rPr>
          <w:rFonts w:ascii="Arial" w:hAnsi="Arial" w:cs="Arial"/>
          <w:sz w:val="22"/>
          <w:szCs w:val="22"/>
        </w:rPr>
        <w:t>.</w:t>
      </w:r>
      <w:r w:rsidRPr="00723D3A">
        <w:rPr>
          <w:rFonts w:ascii="Arial" w:hAnsi="Arial" w:cs="Arial"/>
          <w:sz w:val="22"/>
          <w:szCs w:val="22"/>
        </w:rPr>
        <w:t xml:space="preserve"> odst. </w:t>
      </w:r>
      <w:r w:rsidRPr="00A754E6">
        <w:rPr>
          <w:rFonts w:ascii="Arial" w:hAnsi="Arial" w:cs="Arial"/>
          <w:sz w:val="22"/>
          <w:szCs w:val="22"/>
        </w:rPr>
        <w:t>1</w:t>
      </w:r>
      <w:r>
        <w:rPr>
          <w:rFonts w:ascii="Arial" w:hAnsi="Arial" w:cs="Arial"/>
          <w:sz w:val="22"/>
          <w:szCs w:val="22"/>
        </w:rPr>
        <w:t>1</w:t>
      </w:r>
      <w:r w:rsidR="006D36B2">
        <w:rPr>
          <w:rFonts w:ascii="Arial" w:hAnsi="Arial" w:cs="Arial"/>
          <w:sz w:val="22"/>
          <w:szCs w:val="22"/>
        </w:rPr>
        <w:t>.</w:t>
      </w:r>
      <w:r w:rsidRPr="00A754E6">
        <w:rPr>
          <w:rFonts w:ascii="Arial" w:hAnsi="Arial" w:cs="Arial"/>
          <w:sz w:val="22"/>
          <w:szCs w:val="22"/>
        </w:rPr>
        <w:t xml:space="preserve"> </w:t>
      </w:r>
      <w:r w:rsidRPr="00723D3A">
        <w:rPr>
          <w:rFonts w:ascii="Arial" w:hAnsi="Arial" w:cs="Arial"/>
          <w:sz w:val="22"/>
          <w:szCs w:val="22"/>
        </w:rPr>
        <w:t xml:space="preserve">této Smlouvy. </w:t>
      </w:r>
    </w:p>
    <w:p w14:paraId="6931E6F4" w14:textId="77777777" w:rsidR="001238F7" w:rsidRPr="00723D3A" w:rsidRDefault="001238F7" w:rsidP="001238F7">
      <w:pPr>
        <w:tabs>
          <w:tab w:val="left" w:pos="426"/>
        </w:tabs>
        <w:suppressAutoHyphens w:val="0"/>
        <w:jc w:val="both"/>
        <w:rPr>
          <w:rFonts w:ascii="Arial" w:hAnsi="Arial" w:cs="Arial"/>
          <w:sz w:val="22"/>
          <w:szCs w:val="22"/>
        </w:rPr>
      </w:pPr>
    </w:p>
    <w:p w14:paraId="3A760422" w14:textId="77777777" w:rsidR="001238F7" w:rsidRDefault="001238F7" w:rsidP="001238F7">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 xml:space="preserve">IX. Jakost </w:t>
      </w:r>
      <w:r>
        <w:rPr>
          <w:rFonts w:ascii="Arial" w:hAnsi="Arial" w:cs="Arial"/>
          <w:b/>
          <w:sz w:val="22"/>
          <w:szCs w:val="22"/>
        </w:rPr>
        <w:t>D</w:t>
      </w:r>
      <w:r w:rsidRPr="00723D3A">
        <w:rPr>
          <w:rFonts w:ascii="Arial" w:hAnsi="Arial" w:cs="Arial"/>
          <w:b/>
          <w:sz w:val="22"/>
          <w:szCs w:val="22"/>
        </w:rPr>
        <w:t>íla, záruka, odpovědnost za vady a za škodu, vlastnické právo</w:t>
      </w:r>
    </w:p>
    <w:p w14:paraId="5C895448" w14:textId="77777777" w:rsidR="001238F7" w:rsidRPr="0083769D" w:rsidRDefault="001238F7" w:rsidP="001238F7">
      <w:pPr>
        <w:tabs>
          <w:tab w:val="left" w:pos="426"/>
        </w:tabs>
        <w:suppressAutoHyphens w:val="0"/>
        <w:spacing w:before="60" w:after="60"/>
        <w:jc w:val="center"/>
        <w:rPr>
          <w:rFonts w:ascii="Arial" w:hAnsi="Arial" w:cs="Arial"/>
          <w:b/>
          <w:sz w:val="16"/>
          <w:szCs w:val="16"/>
        </w:rPr>
      </w:pPr>
    </w:p>
    <w:p w14:paraId="1B733662" w14:textId="77777777" w:rsidR="001238F7" w:rsidRPr="00723D3A" w:rsidRDefault="001238F7" w:rsidP="001238F7">
      <w:pPr>
        <w:numPr>
          <w:ilvl w:val="0"/>
          <w:numId w:val="9"/>
        </w:numPr>
        <w:tabs>
          <w:tab w:val="left" w:pos="426"/>
        </w:tabs>
        <w:suppressAutoHyphens w:val="0"/>
        <w:spacing w:before="60" w:after="60"/>
        <w:ind w:left="426" w:hanging="426"/>
        <w:jc w:val="both"/>
        <w:rPr>
          <w:rFonts w:ascii="Arial" w:hAnsi="Arial" w:cs="Arial"/>
          <w:sz w:val="22"/>
          <w:szCs w:val="22"/>
        </w:rPr>
      </w:pPr>
      <w:bookmarkStart w:id="9" w:name="_Ref417495639"/>
      <w:r w:rsidRPr="00723D3A">
        <w:rPr>
          <w:rFonts w:ascii="Arial" w:hAnsi="Arial" w:cs="Arial"/>
          <w:sz w:val="22"/>
          <w:szCs w:val="22"/>
        </w:rPr>
        <w:t xml:space="preserve">Zhotovitel především odpovídá za správnost a úplnost provedení předmětu </w:t>
      </w:r>
      <w:r>
        <w:rPr>
          <w:rFonts w:ascii="Arial" w:hAnsi="Arial" w:cs="Arial"/>
          <w:sz w:val="22"/>
          <w:szCs w:val="22"/>
        </w:rPr>
        <w:t>D</w:t>
      </w:r>
      <w:r w:rsidRPr="00723D3A">
        <w:rPr>
          <w:rFonts w:ascii="Arial" w:hAnsi="Arial" w:cs="Arial"/>
          <w:sz w:val="22"/>
          <w:szCs w:val="22"/>
        </w:rPr>
        <w:t xml:space="preserve">íla, za správnost a úplnost provedení všech prací na </w:t>
      </w:r>
      <w:r>
        <w:rPr>
          <w:rFonts w:ascii="Arial" w:hAnsi="Arial" w:cs="Arial"/>
          <w:sz w:val="22"/>
          <w:szCs w:val="22"/>
        </w:rPr>
        <w:t>D</w:t>
      </w:r>
      <w:r w:rsidRPr="00723D3A">
        <w:rPr>
          <w:rFonts w:ascii="Arial" w:hAnsi="Arial" w:cs="Arial"/>
          <w:sz w:val="22"/>
          <w:szCs w:val="22"/>
        </w:rPr>
        <w:t xml:space="preserve">íle uvedených ve </w:t>
      </w:r>
      <w:r>
        <w:rPr>
          <w:rFonts w:ascii="Arial" w:hAnsi="Arial" w:cs="Arial"/>
          <w:sz w:val="22"/>
          <w:szCs w:val="22"/>
        </w:rPr>
        <w:t>S</w:t>
      </w:r>
      <w:r w:rsidRPr="00723D3A">
        <w:rPr>
          <w:rFonts w:ascii="Arial" w:hAnsi="Arial" w:cs="Arial"/>
          <w:sz w:val="22"/>
          <w:szCs w:val="22"/>
        </w:rPr>
        <w:t>mlouvě včetně veškerých příloh, technologických předpisů a postupů, veškerých platných norem a souvisejících platných předpisů.</w:t>
      </w:r>
    </w:p>
    <w:bookmarkEnd w:id="9"/>
    <w:p w14:paraId="2DFA1A7B" w14:textId="77777777" w:rsidR="001238F7" w:rsidRPr="00777BB4" w:rsidRDefault="001238F7" w:rsidP="001238F7">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dále odpovídá za to, že celé </w:t>
      </w:r>
      <w:r>
        <w:rPr>
          <w:rFonts w:ascii="Arial" w:hAnsi="Arial" w:cs="Arial"/>
          <w:sz w:val="22"/>
          <w:szCs w:val="22"/>
        </w:rPr>
        <w:t>D</w:t>
      </w:r>
      <w:r w:rsidRPr="00723D3A">
        <w:rPr>
          <w:rFonts w:ascii="Arial" w:hAnsi="Arial" w:cs="Arial"/>
          <w:sz w:val="22"/>
          <w:szCs w:val="22"/>
        </w:rPr>
        <w:t xml:space="preserve">ílo, i každá jeho jednotlivá část, bude bez jakýchkoliv vad, ať už věcných, právních nebo ostatních. Dílo nebo jeho část má vady, jestliže zejména neodpovídá výsledku určenému ve </w:t>
      </w:r>
      <w:r>
        <w:rPr>
          <w:rFonts w:ascii="Arial" w:hAnsi="Arial" w:cs="Arial"/>
          <w:sz w:val="22"/>
          <w:szCs w:val="22"/>
        </w:rPr>
        <w:t>S</w:t>
      </w:r>
      <w:r w:rsidRPr="00723D3A">
        <w:rPr>
          <w:rFonts w:ascii="Arial" w:hAnsi="Arial" w:cs="Arial"/>
          <w:sz w:val="22"/>
          <w:szCs w:val="22"/>
        </w:rPr>
        <w:t xml:space="preserve">mlouvě, neodpovídá účelu jeho využití, případně nemá vlastnosti výslovně stanovené </w:t>
      </w:r>
      <w:r>
        <w:rPr>
          <w:rFonts w:ascii="Arial" w:hAnsi="Arial" w:cs="Arial"/>
          <w:sz w:val="22"/>
          <w:szCs w:val="22"/>
        </w:rPr>
        <w:t>S</w:t>
      </w:r>
      <w:r w:rsidRPr="00723D3A">
        <w:rPr>
          <w:rFonts w:ascii="Arial" w:hAnsi="Arial" w:cs="Arial"/>
          <w:sz w:val="22"/>
          <w:szCs w:val="22"/>
        </w:rPr>
        <w:t xml:space="preserve">mlouvou, dokumentací, </w:t>
      </w:r>
      <w:r>
        <w:rPr>
          <w:rFonts w:ascii="Arial" w:hAnsi="Arial" w:cs="Arial"/>
          <w:sz w:val="22"/>
          <w:szCs w:val="22"/>
        </w:rPr>
        <w:t>O</w:t>
      </w:r>
      <w:r w:rsidRPr="00723D3A">
        <w:rPr>
          <w:rFonts w:ascii="Arial" w:hAnsi="Arial" w:cs="Arial"/>
          <w:sz w:val="22"/>
          <w:szCs w:val="22"/>
        </w:rPr>
        <w:t xml:space="preserve">bjednatelem, platnými předpisy </w:t>
      </w:r>
      <w:r w:rsidRPr="00777BB4">
        <w:rPr>
          <w:rFonts w:ascii="Arial" w:hAnsi="Arial" w:cs="Arial"/>
          <w:sz w:val="22"/>
          <w:szCs w:val="22"/>
        </w:rPr>
        <w:t>nebo nemá vlastnosti obvyklé.</w:t>
      </w:r>
    </w:p>
    <w:p w14:paraId="6ED6A218" w14:textId="77777777" w:rsidR="001238F7" w:rsidRPr="00723D3A" w:rsidRDefault="001238F7" w:rsidP="001238F7">
      <w:pPr>
        <w:numPr>
          <w:ilvl w:val="0"/>
          <w:numId w:val="9"/>
        </w:numPr>
        <w:tabs>
          <w:tab w:val="left" w:pos="426"/>
        </w:tabs>
        <w:suppressAutoHyphens w:val="0"/>
        <w:spacing w:before="60" w:after="60"/>
        <w:ind w:left="426" w:hanging="426"/>
        <w:jc w:val="both"/>
        <w:rPr>
          <w:rFonts w:ascii="Arial" w:hAnsi="Arial" w:cs="Arial"/>
          <w:sz w:val="22"/>
          <w:szCs w:val="22"/>
        </w:rPr>
      </w:pPr>
      <w:r w:rsidRPr="00777BB4">
        <w:rPr>
          <w:rFonts w:ascii="Arial" w:hAnsi="Arial" w:cs="Arial"/>
          <w:b/>
          <w:sz w:val="22"/>
          <w:szCs w:val="22"/>
        </w:rPr>
        <w:t>Záruční doba</w:t>
      </w:r>
      <w:r w:rsidRPr="00777BB4">
        <w:rPr>
          <w:rFonts w:ascii="Arial" w:hAnsi="Arial" w:cs="Arial"/>
          <w:sz w:val="22"/>
          <w:szCs w:val="22"/>
        </w:rPr>
        <w:t xml:space="preserve"> na provedené Dílo </w:t>
      </w:r>
      <w:r w:rsidRPr="00777BB4">
        <w:rPr>
          <w:rFonts w:ascii="Arial" w:hAnsi="Arial" w:cs="Arial"/>
          <w:b/>
          <w:sz w:val="22"/>
          <w:szCs w:val="22"/>
        </w:rPr>
        <w:t>činí 60 měsíců</w:t>
      </w:r>
      <w:r w:rsidRPr="00777BB4">
        <w:rPr>
          <w:rFonts w:ascii="Arial" w:hAnsi="Arial" w:cs="Arial"/>
          <w:sz w:val="22"/>
          <w:szCs w:val="22"/>
        </w:rPr>
        <w:t xml:space="preserve"> </w:t>
      </w:r>
      <w:r w:rsidRPr="00507A65">
        <w:rPr>
          <w:rFonts w:ascii="Arial" w:hAnsi="Arial" w:cs="Arial"/>
          <w:sz w:val="22"/>
          <w:szCs w:val="22"/>
        </w:rPr>
        <w:t xml:space="preserve">ode </w:t>
      </w:r>
      <w:r w:rsidRPr="00723D3A">
        <w:rPr>
          <w:rFonts w:ascii="Arial" w:hAnsi="Arial" w:cs="Arial"/>
          <w:sz w:val="22"/>
          <w:szCs w:val="22"/>
        </w:rPr>
        <w:t>dne jeho protokolárního předání a převzetí.</w:t>
      </w:r>
    </w:p>
    <w:p w14:paraId="3B156283" w14:textId="77777777" w:rsidR="001238F7" w:rsidRPr="00723D3A" w:rsidRDefault="001238F7" w:rsidP="001238F7">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po uvedenou záruční dobu také odpovídá za bezvadnost předmětu </w:t>
      </w:r>
      <w:r>
        <w:rPr>
          <w:rFonts w:ascii="Arial" w:hAnsi="Arial" w:cs="Arial"/>
          <w:sz w:val="22"/>
          <w:szCs w:val="22"/>
        </w:rPr>
        <w:t>D</w:t>
      </w:r>
      <w:r w:rsidRPr="00723D3A">
        <w:rPr>
          <w:rFonts w:ascii="Arial" w:hAnsi="Arial" w:cs="Arial"/>
          <w:sz w:val="22"/>
          <w:szCs w:val="22"/>
        </w:rPr>
        <w:t xml:space="preserve">íla, tj. odpovídá za všechny vlastnosti, které má mít předmět </w:t>
      </w:r>
      <w:r>
        <w:rPr>
          <w:rFonts w:ascii="Arial" w:hAnsi="Arial" w:cs="Arial"/>
          <w:sz w:val="22"/>
          <w:szCs w:val="22"/>
        </w:rPr>
        <w:t>D</w:t>
      </w:r>
      <w:r w:rsidRPr="00723D3A">
        <w:rPr>
          <w:rFonts w:ascii="Arial" w:hAnsi="Arial" w:cs="Arial"/>
          <w:sz w:val="22"/>
          <w:szCs w:val="22"/>
        </w:rPr>
        <w:t xml:space="preserve">íla zejména dle </w:t>
      </w:r>
      <w:r>
        <w:rPr>
          <w:rFonts w:ascii="Arial" w:hAnsi="Arial" w:cs="Arial"/>
          <w:sz w:val="22"/>
          <w:szCs w:val="22"/>
        </w:rPr>
        <w:t>S</w:t>
      </w:r>
      <w:r w:rsidRPr="00723D3A">
        <w:rPr>
          <w:rFonts w:ascii="Arial" w:hAnsi="Arial" w:cs="Arial"/>
          <w:sz w:val="22"/>
          <w:szCs w:val="22"/>
        </w:rPr>
        <w:t xml:space="preserve">mlouvy, dle jednotlivých požadavků a pokynů </w:t>
      </w:r>
      <w:r>
        <w:rPr>
          <w:rFonts w:ascii="Arial" w:hAnsi="Arial" w:cs="Arial"/>
          <w:sz w:val="22"/>
          <w:szCs w:val="22"/>
        </w:rPr>
        <w:t>O</w:t>
      </w:r>
      <w:r w:rsidRPr="00723D3A">
        <w:rPr>
          <w:rFonts w:ascii="Arial" w:hAnsi="Arial" w:cs="Arial"/>
          <w:sz w:val="22"/>
          <w:szCs w:val="22"/>
        </w:rPr>
        <w:t xml:space="preserve">bjednatele, případně ostatních pověřených osob, dle dokumentace, norem a ostatních předpisů, pokud se na prováděný předmět </w:t>
      </w:r>
      <w:r>
        <w:rPr>
          <w:rFonts w:ascii="Arial" w:hAnsi="Arial" w:cs="Arial"/>
          <w:sz w:val="22"/>
          <w:szCs w:val="22"/>
        </w:rPr>
        <w:t>D</w:t>
      </w:r>
      <w:r w:rsidRPr="00723D3A">
        <w:rPr>
          <w:rFonts w:ascii="Arial" w:hAnsi="Arial" w:cs="Arial"/>
          <w:sz w:val="22"/>
          <w:szCs w:val="22"/>
        </w:rPr>
        <w:t>íla, jeho části a příslušenství vztahují.</w:t>
      </w:r>
    </w:p>
    <w:p w14:paraId="3E7115BB" w14:textId="77777777" w:rsidR="001238F7" w:rsidRPr="00723D3A" w:rsidRDefault="001238F7" w:rsidP="001238F7">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Jakákoliv vada na </w:t>
      </w:r>
      <w:r>
        <w:rPr>
          <w:rFonts w:ascii="Arial" w:hAnsi="Arial" w:cs="Arial"/>
          <w:sz w:val="22"/>
          <w:szCs w:val="22"/>
        </w:rPr>
        <w:t>D</w:t>
      </w:r>
      <w:r w:rsidRPr="00723D3A">
        <w:rPr>
          <w:rFonts w:ascii="Arial" w:hAnsi="Arial" w:cs="Arial"/>
          <w:sz w:val="22"/>
          <w:szCs w:val="22"/>
        </w:rPr>
        <w:t xml:space="preserve">íle, která se vyskytne v průběhu záruční doby, bude </w:t>
      </w:r>
      <w:r>
        <w:rPr>
          <w:rFonts w:ascii="Arial" w:hAnsi="Arial" w:cs="Arial"/>
          <w:sz w:val="22"/>
          <w:szCs w:val="22"/>
        </w:rPr>
        <w:t>O</w:t>
      </w:r>
      <w:r w:rsidRPr="00723D3A">
        <w:rPr>
          <w:rFonts w:ascii="Arial" w:hAnsi="Arial" w:cs="Arial"/>
          <w:sz w:val="22"/>
          <w:szCs w:val="22"/>
        </w:rPr>
        <w:t xml:space="preserve">bjednatelem oznámena bez zbytečného odkladu písemně </w:t>
      </w:r>
      <w:r>
        <w:rPr>
          <w:rFonts w:ascii="Arial" w:hAnsi="Arial" w:cs="Arial"/>
          <w:sz w:val="22"/>
          <w:szCs w:val="22"/>
        </w:rPr>
        <w:t>Z</w:t>
      </w:r>
      <w:r w:rsidRPr="00723D3A">
        <w:rPr>
          <w:rFonts w:ascii="Arial" w:hAnsi="Arial" w:cs="Arial"/>
          <w:sz w:val="22"/>
          <w:szCs w:val="22"/>
        </w:rPr>
        <w:t xml:space="preserve">hotoviteli a tento odstraní závadu na své vlastní náklady, neprodleně, nejpozději však ve lhůtě 10 pracovních dnů, pokud se </w:t>
      </w:r>
      <w:r>
        <w:rPr>
          <w:rFonts w:ascii="Arial" w:hAnsi="Arial" w:cs="Arial"/>
          <w:sz w:val="22"/>
          <w:szCs w:val="22"/>
        </w:rPr>
        <w:t>O</w:t>
      </w:r>
      <w:r w:rsidRPr="00723D3A">
        <w:rPr>
          <w:rFonts w:ascii="Arial" w:hAnsi="Arial" w:cs="Arial"/>
          <w:sz w:val="22"/>
          <w:szCs w:val="22"/>
        </w:rPr>
        <w:t xml:space="preserve">bjednatel se </w:t>
      </w:r>
      <w:r>
        <w:rPr>
          <w:rFonts w:ascii="Arial" w:hAnsi="Arial" w:cs="Arial"/>
          <w:sz w:val="22"/>
          <w:szCs w:val="22"/>
        </w:rPr>
        <w:t>Z</w:t>
      </w:r>
      <w:r w:rsidRPr="00723D3A">
        <w:rPr>
          <w:rFonts w:ascii="Arial" w:hAnsi="Arial" w:cs="Arial"/>
          <w:sz w:val="22"/>
          <w:szCs w:val="22"/>
        </w:rPr>
        <w:t xml:space="preserve">hotovitelem nedohodnou písemně jinak. Neodstraní-li </w:t>
      </w:r>
      <w:r>
        <w:rPr>
          <w:rFonts w:ascii="Arial" w:hAnsi="Arial" w:cs="Arial"/>
          <w:sz w:val="22"/>
          <w:szCs w:val="22"/>
        </w:rPr>
        <w:t>Z</w:t>
      </w:r>
      <w:r w:rsidRPr="00723D3A">
        <w:rPr>
          <w:rFonts w:ascii="Arial" w:hAnsi="Arial" w:cs="Arial"/>
          <w:sz w:val="22"/>
          <w:szCs w:val="22"/>
        </w:rPr>
        <w:t xml:space="preserve">hotovitel vady </w:t>
      </w:r>
      <w:r>
        <w:rPr>
          <w:rFonts w:ascii="Arial" w:hAnsi="Arial" w:cs="Arial"/>
          <w:sz w:val="22"/>
          <w:szCs w:val="22"/>
        </w:rPr>
        <w:t>D</w:t>
      </w:r>
      <w:r w:rsidRPr="00723D3A">
        <w:rPr>
          <w:rFonts w:ascii="Arial" w:hAnsi="Arial" w:cs="Arial"/>
          <w:sz w:val="22"/>
          <w:szCs w:val="22"/>
        </w:rPr>
        <w:t xml:space="preserve">íla ve lhůtě nebo oznámí-li před jejím uplynutím, že vady neodstraní, může </w:t>
      </w:r>
      <w:r>
        <w:rPr>
          <w:rFonts w:ascii="Arial" w:hAnsi="Arial" w:cs="Arial"/>
          <w:sz w:val="22"/>
          <w:szCs w:val="22"/>
        </w:rPr>
        <w:t>O</w:t>
      </w:r>
      <w:r w:rsidRPr="00723D3A">
        <w:rPr>
          <w:rFonts w:ascii="Arial" w:hAnsi="Arial" w:cs="Arial"/>
          <w:sz w:val="22"/>
          <w:szCs w:val="22"/>
        </w:rPr>
        <w:t xml:space="preserve">bjednatel požadovat přiměřenou slevu z ceny </w:t>
      </w:r>
      <w:r>
        <w:rPr>
          <w:rFonts w:ascii="Arial" w:hAnsi="Arial" w:cs="Arial"/>
          <w:sz w:val="22"/>
          <w:szCs w:val="22"/>
        </w:rPr>
        <w:t>D</w:t>
      </w:r>
      <w:r w:rsidRPr="00723D3A">
        <w:rPr>
          <w:rFonts w:ascii="Arial" w:hAnsi="Arial" w:cs="Arial"/>
          <w:sz w:val="22"/>
          <w:szCs w:val="22"/>
        </w:rPr>
        <w:t xml:space="preserve">íla nebo po předchozím vyrozumění </w:t>
      </w:r>
      <w:r>
        <w:rPr>
          <w:rFonts w:ascii="Arial" w:hAnsi="Arial" w:cs="Arial"/>
          <w:sz w:val="22"/>
          <w:szCs w:val="22"/>
        </w:rPr>
        <w:t>Z</w:t>
      </w:r>
      <w:r w:rsidRPr="00723D3A">
        <w:rPr>
          <w:rFonts w:ascii="Arial" w:hAnsi="Arial" w:cs="Arial"/>
          <w:sz w:val="22"/>
          <w:szCs w:val="22"/>
        </w:rPr>
        <w:t xml:space="preserve">hotovitele vadu odstranit sám nebo ji nechat odstranit, a to na náklady </w:t>
      </w:r>
      <w:r>
        <w:rPr>
          <w:rFonts w:ascii="Arial" w:hAnsi="Arial" w:cs="Arial"/>
          <w:sz w:val="22"/>
          <w:szCs w:val="22"/>
        </w:rPr>
        <w:t>Z</w:t>
      </w:r>
      <w:r w:rsidRPr="00723D3A">
        <w:rPr>
          <w:rFonts w:ascii="Arial" w:hAnsi="Arial" w:cs="Arial"/>
          <w:sz w:val="22"/>
          <w:szCs w:val="22"/>
        </w:rPr>
        <w:t xml:space="preserve">hotovitele. Zhotovitel je povinen nahradit </w:t>
      </w:r>
      <w:r>
        <w:rPr>
          <w:rFonts w:ascii="Arial" w:hAnsi="Arial" w:cs="Arial"/>
          <w:sz w:val="22"/>
          <w:szCs w:val="22"/>
        </w:rPr>
        <w:t>O</w:t>
      </w:r>
      <w:r w:rsidRPr="00723D3A">
        <w:rPr>
          <w:rFonts w:ascii="Arial" w:hAnsi="Arial" w:cs="Arial"/>
          <w:sz w:val="22"/>
          <w:szCs w:val="22"/>
        </w:rPr>
        <w:t xml:space="preserve">bjednateli výdaje a ušlý zisk, které souvisejí s odstraněním vad zajišťovaných </w:t>
      </w:r>
      <w:r>
        <w:rPr>
          <w:rFonts w:ascii="Arial" w:hAnsi="Arial" w:cs="Arial"/>
          <w:sz w:val="22"/>
          <w:szCs w:val="22"/>
        </w:rPr>
        <w:t>O</w:t>
      </w:r>
      <w:r w:rsidRPr="00723D3A">
        <w:rPr>
          <w:rFonts w:ascii="Arial" w:hAnsi="Arial" w:cs="Arial"/>
          <w:sz w:val="22"/>
          <w:szCs w:val="22"/>
        </w:rPr>
        <w:t xml:space="preserve">bjednatelem. Zhotovitel je povinen nahradit tyto náklady do 30 dnů po obdržení příslušného platebního dokladu </w:t>
      </w:r>
      <w:r>
        <w:rPr>
          <w:rFonts w:ascii="Arial" w:hAnsi="Arial" w:cs="Arial"/>
          <w:sz w:val="22"/>
          <w:szCs w:val="22"/>
        </w:rPr>
        <w:t>O</w:t>
      </w:r>
      <w:r w:rsidRPr="00723D3A">
        <w:rPr>
          <w:rFonts w:ascii="Arial" w:hAnsi="Arial" w:cs="Arial"/>
          <w:sz w:val="22"/>
          <w:szCs w:val="22"/>
        </w:rPr>
        <w:t>bjednatele.</w:t>
      </w:r>
    </w:p>
    <w:p w14:paraId="135B6E1E" w14:textId="77777777" w:rsidR="001238F7" w:rsidRPr="00723D3A" w:rsidRDefault="001238F7" w:rsidP="001238F7">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lastRenderedPageBreak/>
        <w:t xml:space="preserve">V případě opravy nebo výměny vadných částí </w:t>
      </w:r>
      <w:r>
        <w:rPr>
          <w:rFonts w:ascii="Arial" w:hAnsi="Arial" w:cs="Arial"/>
          <w:sz w:val="22"/>
          <w:szCs w:val="22"/>
        </w:rPr>
        <w:t>D</w:t>
      </w:r>
      <w:r w:rsidRPr="00723D3A">
        <w:rPr>
          <w:rFonts w:ascii="Arial" w:hAnsi="Arial" w:cs="Arial"/>
          <w:sz w:val="22"/>
          <w:szCs w:val="22"/>
        </w:rPr>
        <w:t xml:space="preserve">íla se záruční doba </w:t>
      </w:r>
      <w:r>
        <w:rPr>
          <w:rFonts w:ascii="Arial" w:hAnsi="Arial" w:cs="Arial"/>
          <w:sz w:val="22"/>
          <w:szCs w:val="22"/>
        </w:rPr>
        <w:t>D</w:t>
      </w:r>
      <w:r w:rsidRPr="00723D3A">
        <w:rPr>
          <w:rFonts w:ascii="Arial" w:hAnsi="Arial" w:cs="Arial"/>
          <w:sz w:val="22"/>
          <w:szCs w:val="22"/>
        </w:rPr>
        <w:t xml:space="preserve">íla nebo jeho části prodlouží o dobu, po kterou nemohlo být </w:t>
      </w:r>
      <w:r>
        <w:rPr>
          <w:rFonts w:ascii="Arial" w:hAnsi="Arial" w:cs="Arial"/>
          <w:sz w:val="22"/>
          <w:szCs w:val="22"/>
        </w:rPr>
        <w:t>D</w:t>
      </w:r>
      <w:r w:rsidRPr="00723D3A">
        <w:rPr>
          <w:rFonts w:ascii="Arial" w:hAnsi="Arial" w:cs="Arial"/>
          <w:sz w:val="22"/>
          <w:szCs w:val="22"/>
        </w:rPr>
        <w:t>ílo nebo jeho část v důsledku zjištěné vady užíváno vůbec nebo mohlo být užíváno jen v omezeném rozsahu.</w:t>
      </w:r>
    </w:p>
    <w:p w14:paraId="359C3DCE" w14:textId="77777777" w:rsidR="001238F7" w:rsidRPr="00723D3A" w:rsidRDefault="001238F7" w:rsidP="001238F7">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Reklamaci lze uplatnit do posledního dne záruční doby, přičemž i reklamace odeslaná </w:t>
      </w:r>
      <w:r>
        <w:rPr>
          <w:rFonts w:ascii="Arial" w:hAnsi="Arial" w:cs="Arial"/>
          <w:sz w:val="22"/>
          <w:szCs w:val="22"/>
        </w:rPr>
        <w:t>O</w:t>
      </w:r>
      <w:r w:rsidRPr="00723D3A">
        <w:rPr>
          <w:rFonts w:ascii="Arial" w:hAnsi="Arial" w:cs="Arial"/>
          <w:sz w:val="22"/>
          <w:szCs w:val="22"/>
        </w:rPr>
        <w:t>bjednatelem v poslední den záruční doby se považuje za včas uplatněnou.</w:t>
      </w:r>
    </w:p>
    <w:p w14:paraId="45FBD78F" w14:textId="77777777" w:rsidR="001238F7" w:rsidRPr="00723D3A" w:rsidRDefault="001238F7" w:rsidP="001238F7">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Odstranění vady nemá vliv na nárok </w:t>
      </w:r>
      <w:r>
        <w:rPr>
          <w:rFonts w:ascii="Arial" w:hAnsi="Arial" w:cs="Arial"/>
          <w:sz w:val="22"/>
          <w:szCs w:val="22"/>
        </w:rPr>
        <w:t>O</w:t>
      </w:r>
      <w:r w:rsidRPr="00723D3A">
        <w:rPr>
          <w:rFonts w:ascii="Arial" w:hAnsi="Arial" w:cs="Arial"/>
          <w:sz w:val="22"/>
          <w:szCs w:val="22"/>
        </w:rPr>
        <w:t xml:space="preserve">bjednatele vůči </w:t>
      </w:r>
      <w:r>
        <w:rPr>
          <w:rFonts w:ascii="Arial" w:hAnsi="Arial" w:cs="Arial"/>
          <w:sz w:val="22"/>
          <w:szCs w:val="22"/>
        </w:rPr>
        <w:t>Z</w:t>
      </w:r>
      <w:r w:rsidRPr="00723D3A">
        <w:rPr>
          <w:rFonts w:ascii="Arial" w:hAnsi="Arial" w:cs="Arial"/>
          <w:sz w:val="22"/>
          <w:szCs w:val="22"/>
        </w:rPr>
        <w:t xml:space="preserve">hotoviteli na zaplacení smluvních pokut a náhradu škod souvisejících s vadami </w:t>
      </w:r>
      <w:r>
        <w:rPr>
          <w:rFonts w:ascii="Arial" w:hAnsi="Arial" w:cs="Arial"/>
          <w:sz w:val="22"/>
          <w:szCs w:val="22"/>
        </w:rPr>
        <w:t>D</w:t>
      </w:r>
      <w:r w:rsidRPr="00723D3A">
        <w:rPr>
          <w:rFonts w:ascii="Arial" w:hAnsi="Arial" w:cs="Arial"/>
          <w:sz w:val="22"/>
          <w:szCs w:val="22"/>
        </w:rPr>
        <w:t>íla.</w:t>
      </w:r>
    </w:p>
    <w:p w14:paraId="69896CFA" w14:textId="77777777" w:rsidR="001238F7" w:rsidRPr="00723D3A" w:rsidRDefault="001238F7" w:rsidP="001238F7">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je rovněž odpovědný za jakékoliv ztráty nebo škody na </w:t>
      </w:r>
      <w:r>
        <w:rPr>
          <w:rFonts w:ascii="Arial" w:hAnsi="Arial" w:cs="Arial"/>
          <w:sz w:val="22"/>
          <w:szCs w:val="22"/>
        </w:rPr>
        <w:t>D</w:t>
      </w:r>
      <w:r w:rsidRPr="00723D3A">
        <w:rPr>
          <w:rFonts w:ascii="Arial" w:hAnsi="Arial" w:cs="Arial"/>
          <w:sz w:val="22"/>
          <w:szCs w:val="22"/>
        </w:rPr>
        <w:t xml:space="preserve">íle či majetku </w:t>
      </w:r>
      <w:r>
        <w:rPr>
          <w:rFonts w:ascii="Arial" w:hAnsi="Arial" w:cs="Arial"/>
          <w:sz w:val="22"/>
          <w:szCs w:val="22"/>
        </w:rPr>
        <w:t>O</w:t>
      </w:r>
      <w:r w:rsidRPr="00723D3A">
        <w:rPr>
          <w:rFonts w:ascii="Arial" w:hAnsi="Arial" w:cs="Arial"/>
          <w:sz w:val="22"/>
          <w:szCs w:val="22"/>
        </w:rPr>
        <w:t>bjednatele</w:t>
      </w:r>
      <w:r>
        <w:rPr>
          <w:rFonts w:ascii="Arial" w:hAnsi="Arial" w:cs="Arial"/>
          <w:sz w:val="22"/>
          <w:szCs w:val="22"/>
        </w:rPr>
        <w:t>,</w:t>
      </w:r>
      <w:r w:rsidRPr="00723D3A">
        <w:rPr>
          <w:rFonts w:ascii="Arial" w:hAnsi="Arial" w:cs="Arial"/>
          <w:sz w:val="22"/>
          <w:szCs w:val="22"/>
        </w:rPr>
        <w:t xml:space="preserve"> jakož i třetích osob způsobené </w:t>
      </w:r>
      <w:r>
        <w:rPr>
          <w:rFonts w:ascii="Arial" w:hAnsi="Arial" w:cs="Arial"/>
          <w:sz w:val="22"/>
          <w:szCs w:val="22"/>
        </w:rPr>
        <w:t>Z</w:t>
      </w:r>
      <w:r w:rsidRPr="00723D3A">
        <w:rPr>
          <w:rFonts w:ascii="Arial" w:hAnsi="Arial" w:cs="Arial"/>
          <w:sz w:val="22"/>
          <w:szCs w:val="22"/>
        </w:rPr>
        <w:t xml:space="preserve">hotovitelem nebo jeho subdodavateli v průběhu provádění jakýchkoliv prací a služeb při plnění nebo v souvislosti s plněním povinností podle této </w:t>
      </w:r>
      <w:r>
        <w:rPr>
          <w:rFonts w:ascii="Arial" w:hAnsi="Arial" w:cs="Arial"/>
          <w:sz w:val="22"/>
          <w:szCs w:val="22"/>
        </w:rPr>
        <w:t>S</w:t>
      </w:r>
      <w:r w:rsidRPr="00723D3A">
        <w:rPr>
          <w:rFonts w:ascii="Arial" w:hAnsi="Arial" w:cs="Arial"/>
          <w:sz w:val="22"/>
          <w:szCs w:val="22"/>
        </w:rPr>
        <w:t>mlouvy.</w:t>
      </w:r>
    </w:p>
    <w:p w14:paraId="58269F77" w14:textId="77777777" w:rsidR="001238F7" w:rsidRPr="00723D3A" w:rsidRDefault="001238F7" w:rsidP="001238F7">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Případné nároky z nedodržení povinností Zhotovitele dle odst. 1 tohoto článku této Smlouvy Objednatel uplatní zejména při předání a převzetí </w:t>
      </w:r>
      <w:r>
        <w:rPr>
          <w:rFonts w:ascii="Arial" w:hAnsi="Arial" w:cs="Arial"/>
          <w:sz w:val="22"/>
          <w:szCs w:val="22"/>
        </w:rPr>
        <w:t>D</w:t>
      </w:r>
      <w:r w:rsidRPr="00723D3A">
        <w:rPr>
          <w:rFonts w:ascii="Arial" w:hAnsi="Arial" w:cs="Arial"/>
          <w:sz w:val="22"/>
          <w:szCs w:val="22"/>
        </w:rPr>
        <w:t xml:space="preserve">íla. Tím však není dotčeno právo Objednatele uplatnit tyto své nároky později, pokud Objednatel prokáže, že je objektivně nemohl uplatnit již v rámci předání a převzetí </w:t>
      </w:r>
      <w:r>
        <w:rPr>
          <w:rFonts w:ascii="Arial" w:hAnsi="Arial" w:cs="Arial"/>
          <w:sz w:val="22"/>
          <w:szCs w:val="22"/>
        </w:rPr>
        <w:t>D</w:t>
      </w:r>
      <w:r w:rsidRPr="00723D3A">
        <w:rPr>
          <w:rFonts w:ascii="Arial" w:hAnsi="Arial" w:cs="Arial"/>
          <w:sz w:val="22"/>
          <w:szCs w:val="22"/>
        </w:rPr>
        <w:t>íla.</w:t>
      </w:r>
    </w:p>
    <w:p w14:paraId="5CC0809B" w14:textId="77777777" w:rsidR="001238F7" w:rsidRPr="00723D3A" w:rsidRDefault="001238F7" w:rsidP="001238F7">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Vlastníkem </w:t>
      </w:r>
      <w:r>
        <w:rPr>
          <w:rFonts w:ascii="Arial" w:hAnsi="Arial" w:cs="Arial"/>
          <w:sz w:val="22"/>
          <w:szCs w:val="22"/>
        </w:rPr>
        <w:t>D</w:t>
      </w:r>
      <w:r w:rsidRPr="00723D3A">
        <w:rPr>
          <w:rFonts w:ascii="Arial" w:hAnsi="Arial" w:cs="Arial"/>
          <w:sz w:val="22"/>
          <w:szCs w:val="22"/>
        </w:rPr>
        <w:t xml:space="preserve">íla po celou dobu trvání této </w:t>
      </w:r>
      <w:r>
        <w:rPr>
          <w:rFonts w:ascii="Arial" w:hAnsi="Arial" w:cs="Arial"/>
          <w:sz w:val="22"/>
          <w:szCs w:val="22"/>
        </w:rPr>
        <w:t>S</w:t>
      </w:r>
      <w:r w:rsidRPr="00723D3A">
        <w:rPr>
          <w:rFonts w:ascii="Arial" w:hAnsi="Arial" w:cs="Arial"/>
          <w:sz w:val="22"/>
          <w:szCs w:val="22"/>
        </w:rPr>
        <w:t xml:space="preserve">mlouvy je </w:t>
      </w:r>
      <w:r>
        <w:rPr>
          <w:rFonts w:ascii="Arial" w:hAnsi="Arial" w:cs="Arial"/>
          <w:sz w:val="22"/>
          <w:szCs w:val="22"/>
        </w:rPr>
        <w:t>O</w:t>
      </w:r>
      <w:r w:rsidRPr="00723D3A">
        <w:rPr>
          <w:rFonts w:ascii="Arial" w:hAnsi="Arial" w:cs="Arial"/>
          <w:sz w:val="22"/>
          <w:szCs w:val="22"/>
        </w:rPr>
        <w:t xml:space="preserve">bjednatel. Nebezpečí škody při provádění </w:t>
      </w:r>
      <w:r>
        <w:rPr>
          <w:rFonts w:ascii="Arial" w:hAnsi="Arial" w:cs="Arial"/>
          <w:sz w:val="22"/>
          <w:szCs w:val="22"/>
        </w:rPr>
        <w:t>D</w:t>
      </w:r>
      <w:r w:rsidRPr="00723D3A">
        <w:rPr>
          <w:rFonts w:ascii="Arial" w:hAnsi="Arial" w:cs="Arial"/>
          <w:sz w:val="22"/>
          <w:szCs w:val="22"/>
        </w:rPr>
        <w:t xml:space="preserve">íla nese </w:t>
      </w:r>
      <w:r>
        <w:rPr>
          <w:rFonts w:ascii="Arial" w:hAnsi="Arial" w:cs="Arial"/>
          <w:sz w:val="22"/>
          <w:szCs w:val="22"/>
        </w:rPr>
        <w:t>Z</w:t>
      </w:r>
      <w:r w:rsidRPr="00723D3A">
        <w:rPr>
          <w:rFonts w:ascii="Arial" w:hAnsi="Arial" w:cs="Arial"/>
          <w:sz w:val="22"/>
          <w:szCs w:val="22"/>
        </w:rPr>
        <w:t xml:space="preserve">hotovitel, a to doby řádného předání </w:t>
      </w:r>
      <w:r>
        <w:rPr>
          <w:rFonts w:ascii="Arial" w:hAnsi="Arial" w:cs="Arial"/>
          <w:sz w:val="22"/>
          <w:szCs w:val="22"/>
        </w:rPr>
        <w:t>D</w:t>
      </w:r>
      <w:r w:rsidRPr="00723D3A">
        <w:rPr>
          <w:rFonts w:ascii="Arial" w:hAnsi="Arial" w:cs="Arial"/>
          <w:sz w:val="22"/>
          <w:szCs w:val="22"/>
        </w:rPr>
        <w:t xml:space="preserve">íla </w:t>
      </w:r>
      <w:r>
        <w:rPr>
          <w:rFonts w:ascii="Arial" w:hAnsi="Arial" w:cs="Arial"/>
          <w:sz w:val="22"/>
          <w:szCs w:val="22"/>
        </w:rPr>
        <w:t>O</w:t>
      </w:r>
      <w:r w:rsidRPr="00723D3A">
        <w:rPr>
          <w:rFonts w:ascii="Arial" w:hAnsi="Arial" w:cs="Arial"/>
          <w:sz w:val="22"/>
          <w:szCs w:val="22"/>
        </w:rPr>
        <w:t>bjednateli.</w:t>
      </w:r>
    </w:p>
    <w:p w14:paraId="07057B86" w14:textId="30F22C14" w:rsidR="001238F7" w:rsidRPr="00540DBA" w:rsidRDefault="001238F7" w:rsidP="00540DBA">
      <w:pPr>
        <w:numPr>
          <w:ilvl w:val="0"/>
          <w:numId w:val="9"/>
        </w:numPr>
        <w:tabs>
          <w:tab w:val="left" w:pos="426"/>
        </w:tabs>
        <w:suppressAutoHyphens w:val="0"/>
        <w:ind w:left="426" w:hanging="426"/>
        <w:jc w:val="both"/>
        <w:rPr>
          <w:rFonts w:ascii="Arial" w:hAnsi="Arial" w:cs="Arial"/>
          <w:sz w:val="22"/>
          <w:szCs w:val="22"/>
        </w:rPr>
      </w:pPr>
      <w:r w:rsidRPr="00723D3A">
        <w:rPr>
          <w:rFonts w:ascii="Arial" w:hAnsi="Arial" w:cs="Arial"/>
          <w:sz w:val="22"/>
          <w:szCs w:val="22"/>
        </w:rPr>
        <w:t>Zhotovitel je vlastníkem všech věcí nezbytných k realizaci trvalých, popř. dočasných konstrukcí, které vnesl na staveniště včetně strojů a jiných mechanismů a je nositelem nebezpečí škod na nich vzniklých nebo jimi vyvolaných.</w:t>
      </w:r>
    </w:p>
    <w:p w14:paraId="6069C24F" w14:textId="77777777" w:rsidR="00E95F3E" w:rsidRDefault="00E95F3E" w:rsidP="001238F7">
      <w:pPr>
        <w:tabs>
          <w:tab w:val="left" w:pos="426"/>
        </w:tabs>
        <w:suppressAutoHyphens w:val="0"/>
        <w:jc w:val="center"/>
        <w:rPr>
          <w:rFonts w:ascii="Arial" w:hAnsi="Arial" w:cs="Arial"/>
          <w:b/>
          <w:sz w:val="22"/>
          <w:szCs w:val="22"/>
        </w:rPr>
      </w:pPr>
      <w:bookmarkStart w:id="10" w:name="_Ref417505607"/>
    </w:p>
    <w:p w14:paraId="786069F7" w14:textId="5C2DB446" w:rsidR="001238F7" w:rsidRDefault="001238F7" w:rsidP="001238F7">
      <w:pPr>
        <w:tabs>
          <w:tab w:val="left" w:pos="426"/>
        </w:tabs>
        <w:suppressAutoHyphens w:val="0"/>
        <w:jc w:val="center"/>
        <w:rPr>
          <w:rFonts w:ascii="Arial" w:hAnsi="Arial" w:cs="Arial"/>
          <w:b/>
          <w:sz w:val="22"/>
          <w:szCs w:val="22"/>
        </w:rPr>
      </w:pPr>
      <w:r w:rsidRPr="00835B1B">
        <w:rPr>
          <w:rFonts w:ascii="Arial" w:hAnsi="Arial" w:cs="Arial"/>
          <w:b/>
          <w:sz w:val="22"/>
          <w:szCs w:val="22"/>
        </w:rPr>
        <w:t xml:space="preserve">X. </w:t>
      </w:r>
      <w:bookmarkEnd w:id="10"/>
      <w:r w:rsidRPr="00835B1B">
        <w:rPr>
          <w:rFonts w:ascii="Arial" w:hAnsi="Arial" w:cs="Arial"/>
          <w:b/>
          <w:sz w:val="22"/>
          <w:szCs w:val="22"/>
        </w:rPr>
        <w:t>Sankce</w:t>
      </w:r>
    </w:p>
    <w:p w14:paraId="25CE21F7" w14:textId="77777777" w:rsidR="001238F7" w:rsidRPr="00835B1B" w:rsidRDefault="001238F7" w:rsidP="001238F7">
      <w:pPr>
        <w:tabs>
          <w:tab w:val="left" w:pos="426"/>
        </w:tabs>
        <w:suppressAutoHyphens w:val="0"/>
        <w:jc w:val="center"/>
        <w:rPr>
          <w:rFonts w:ascii="Arial" w:hAnsi="Arial" w:cs="Arial"/>
          <w:b/>
          <w:sz w:val="22"/>
          <w:szCs w:val="22"/>
        </w:rPr>
      </w:pPr>
    </w:p>
    <w:p w14:paraId="6FF9D6AC" w14:textId="77777777" w:rsidR="001238F7" w:rsidRPr="009A442B" w:rsidRDefault="001238F7" w:rsidP="001238F7">
      <w:pPr>
        <w:numPr>
          <w:ilvl w:val="0"/>
          <w:numId w:val="10"/>
        </w:numPr>
        <w:tabs>
          <w:tab w:val="left" w:pos="426"/>
        </w:tabs>
        <w:suppressAutoHyphens w:val="0"/>
        <w:ind w:left="426" w:hanging="426"/>
        <w:jc w:val="both"/>
        <w:rPr>
          <w:rFonts w:ascii="Arial" w:hAnsi="Arial" w:cs="Arial"/>
          <w:sz w:val="22"/>
          <w:szCs w:val="22"/>
        </w:rPr>
      </w:pPr>
      <w:r w:rsidRPr="009A442B">
        <w:rPr>
          <w:rFonts w:ascii="Arial" w:hAnsi="Arial" w:cs="Arial"/>
          <w:sz w:val="22"/>
          <w:szCs w:val="22"/>
        </w:rPr>
        <w:t>V případě, že Zhotovitel nedodrží závazný termín zahájení stavebních prací na Díle stanovený v čl. IV. odst. 2 této Smlouvy, zavazuje se zaplatit Objednateli smluvní pokutu ve výši 0,2 % z ceny Díla včetně DPH, za každý i započatý den prodlení, pokud pozdější zahájení prací nebylo předem písemně odsouhlaseno Objednatelem.</w:t>
      </w:r>
    </w:p>
    <w:p w14:paraId="5EAD6B6F" w14:textId="77777777" w:rsidR="001238F7" w:rsidRPr="009A442B" w:rsidRDefault="001238F7" w:rsidP="001238F7">
      <w:pPr>
        <w:numPr>
          <w:ilvl w:val="0"/>
          <w:numId w:val="10"/>
        </w:numPr>
        <w:tabs>
          <w:tab w:val="left" w:pos="426"/>
        </w:tabs>
        <w:suppressAutoHyphens w:val="0"/>
        <w:spacing w:before="60" w:after="60"/>
        <w:ind w:left="426" w:hanging="426"/>
        <w:jc w:val="both"/>
        <w:rPr>
          <w:rFonts w:ascii="Arial" w:hAnsi="Arial" w:cs="Arial"/>
          <w:sz w:val="22"/>
          <w:szCs w:val="22"/>
        </w:rPr>
      </w:pPr>
      <w:r w:rsidRPr="009A442B">
        <w:rPr>
          <w:rFonts w:ascii="Arial" w:hAnsi="Arial" w:cs="Arial"/>
          <w:sz w:val="22"/>
          <w:szCs w:val="22"/>
        </w:rPr>
        <w:t xml:space="preserve">V případě, že Zhotovitel nedodrží závazný termín dokončení Díla </w:t>
      </w:r>
      <w:r w:rsidRPr="00B878DB">
        <w:rPr>
          <w:rFonts w:ascii="Arial" w:hAnsi="Arial" w:cs="Arial"/>
          <w:sz w:val="22"/>
          <w:szCs w:val="22"/>
        </w:rPr>
        <w:t>stanovený v čl. IV. odst. 2 této Smlouvy</w:t>
      </w:r>
      <w:r w:rsidRPr="00017C45">
        <w:rPr>
          <w:rFonts w:ascii="Arial" w:hAnsi="Arial" w:cs="Arial"/>
          <w:sz w:val="22"/>
          <w:szCs w:val="22"/>
        </w:rPr>
        <w:t>,</w:t>
      </w:r>
      <w:r w:rsidRPr="0079609C">
        <w:rPr>
          <w:rFonts w:ascii="Arial" w:hAnsi="Arial" w:cs="Arial"/>
          <w:color w:val="FF0000"/>
          <w:sz w:val="22"/>
          <w:szCs w:val="22"/>
        </w:rPr>
        <w:t xml:space="preserve"> </w:t>
      </w:r>
      <w:r w:rsidRPr="009A442B">
        <w:rPr>
          <w:rFonts w:ascii="Arial" w:hAnsi="Arial" w:cs="Arial"/>
          <w:sz w:val="22"/>
          <w:szCs w:val="22"/>
        </w:rPr>
        <w:t>zavazuje se zaplatit Objednateli smluvní pokutu ve výši 0,2 % z ceny Díla včetně DPH za každý i započatý den prodlení, pokud prodloužení termínu dokončení Díla nebylo v průběhu prací písemně odsouhlaseno Objednatelem.</w:t>
      </w:r>
    </w:p>
    <w:p w14:paraId="3DFF7158" w14:textId="07AEA066" w:rsidR="001238F7" w:rsidRPr="009A442B" w:rsidRDefault="001238F7" w:rsidP="001238F7">
      <w:pPr>
        <w:numPr>
          <w:ilvl w:val="0"/>
          <w:numId w:val="10"/>
        </w:numPr>
        <w:tabs>
          <w:tab w:val="left" w:pos="426"/>
        </w:tabs>
        <w:suppressAutoHyphens w:val="0"/>
        <w:spacing w:before="60" w:after="60"/>
        <w:ind w:left="426" w:hanging="426"/>
        <w:jc w:val="both"/>
        <w:rPr>
          <w:rFonts w:ascii="Arial" w:hAnsi="Arial" w:cs="Arial"/>
          <w:sz w:val="22"/>
          <w:szCs w:val="22"/>
        </w:rPr>
      </w:pPr>
      <w:r w:rsidRPr="009A442B">
        <w:rPr>
          <w:rFonts w:ascii="Arial" w:hAnsi="Arial" w:cs="Arial"/>
          <w:sz w:val="22"/>
          <w:szCs w:val="22"/>
        </w:rPr>
        <w:t>Pokud Objednatel nesplní své povinnosti vymezené v této Smlouvě, zejména ve článcích VI.</w:t>
      </w:r>
      <w:r w:rsidR="006D36B2">
        <w:rPr>
          <w:rFonts w:ascii="Arial" w:hAnsi="Arial" w:cs="Arial"/>
          <w:sz w:val="22"/>
          <w:szCs w:val="22"/>
        </w:rPr>
        <w:t xml:space="preserve"> a</w:t>
      </w:r>
      <w:r w:rsidRPr="009A442B">
        <w:rPr>
          <w:rFonts w:ascii="Arial" w:hAnsi="Arial" w:cs="Arial"/>
          <w:sz w:val="22"/>
          <w:szCs w:val="22"/>
        </w:rPr>
        <w:t xml:space="preserve"> VII. Smlouvy, zaplatí Objednateli smluvní pokutu ve výši 5.000 Kč bez DPH za každé porušení těchto smluvních povinností, přičemž pokutu lze ukládat opakovaně. Pokud se Zhotovitel dopustí porušení vymezených smluvních povinností opakovaně, je Objednatel oprávněn uložit Zhotoviteli také jednorázovou pokutu ve výši 3 % z ceny Díla včetně DPH za každé porušení smluvní povinnosti, a to nad rámec uložení pokuty dle věty první tohoto odstavce.</w:t>
      </w:r>
    </w:p>
    <w:p w14:paraId="0BAC05A7" w14:textId="64A6A76E" w:rsidR="001238F7" w:rsidRPr="009A442B" w:rsidRDefault="001238F7" w:rsidP="001238F7">
      <w:pPr>
        <w:pStyle w:val="Zkladntext2"/>
        <w:numPr>
          <w:ilvl w:val="0"/>
          <w:numId w:val="10"/>
        </w:numPr>
        <w:ind w:left="426" w:hanging="426"/>
        <w:rPr>
          <w:rFonts w:ascii="Arial" w:hAnsi="Arial" w:cs="Arial"/>
          <w:sz w:val="22"/>
          <w:szCs w:val="22"/>
        </w:rPr>
      </w:pPr>
      <w:r w:rsidRPr="009A442B">
        <w:rPr>
          <w:rFonts w:ascii="Arial" w:hAnsi="Arial" w:cs="Arial"/>
          <w:sz w:val="22"/>
          <w:szCs w:val="22"/>
        </w:rPr>
        <w:t xml:space="preserve">Pro případ prodlení Zhotovitele s odstraněním reklamovaných vad v záruční </w:t>
      </w:r>
      <w:r>
        <w:rPr>
          <w:rFonts w:ascii="Arial" w:hAnsi="Arial" w:cs="Arial"/>
          <w:sz w:val="22"/>
          <w:szCs w:val="22"/>
        </w:rPr>
        <w:t>době</w:t>
      </w:r>
      <w:r w:rsidRPr="009A442B">
        <w:rPr>
          <w:rFonts w:ascii="Arial" w:hAnsi="Arial" w:cs="Arial"/>
          <w:sz w:val="22"/>
          <w:szCs w:val="22"/>
        </w:rPr>
        <w:t xml:space="preserve"> se sjednává Smluvní pokuta ve výši 5.000 Kč za každý den prodlení s </w:t>
      </w:r>
      <w:r w:rsidR="0031071B" w:rsidRPr="009A442B">
        <w:rPr>
          <w:rFonts w:ascii="Arial" w:hAnsi="Arial" w:cs="Arial"/>
          <w:sz w:val="22"/>
          <w:szCs w:val="22"/>
        </w:rPr>
        <w:t>je</w:t>
      </w:r>
      <w:r w:rsidR="0031071B">
        <w:rPr>
          <w:rFonts w:ascii="Arial" w:hAnsi="Arial" w:cs="Arial"/>
          <w:sz w:val="22"/>
          <w:szCs w:val="22"/>
        </w:rPr>
        <w:t>jich</w:t>
      </w:r>
      <w:r w:rsidR="0031071B" w:rsidRPr="009A442B">
        <w:rPr>
          <w:rFonts w:ascii="Arial" w:hAnsi="Arial" w:cs="Arial"/>
          <w:sz w:val="22"/>
          <w:szCs w:val="22"/>
        </w:rPr>
        <w:t xml:space="preserve"> </w:t>
      </w:r>
      <w:r w:rsidRPr="009A442B">
        <w:rPr>
          <w:rFonts w:ascii="Arial" w:hAnsi="Arial" w:cs="Arial"/>
          <w:sz w:val="22"/>
          <w:szCs w:val="22"/>
        </w:rPr>
        <w:t>odstraněním. Smluvní pokuta se platí nezávisle na tom, zda a v jaké výši vznikne Objednateli v této souvislosti škoda, kterou lze vymáhat samostatně.</w:t>
      </w:r>
    </w:p>
    <w:p w14:paraId="6161927C" w14:textId="77777777" w:rsidR="001238F7" w:rsidRDefault="001238F7" w:rsidP="001238F7">
      <w:pPr>
        <w:numPr>
          <w:ilvl w:val="0"/>
          <w:numId w:val="10"/>
        </w:numPr>
        <w:tabs>
          <w:tab w:val="left" w:pos="426"/>
        </w:tabs>
        <w:suppressAutoHyphens w:val="0"/>
        <w:spacing w:before="60" w:after="60"/>
        <w:ind w:left="426" w:hanging="426"/>
        <w:jc w:val="both"/>
        <w:rPr>
          <w:rFonts w:ascii="Arial" w:hAnsi="Arial" w:cs="Arial"/>
          <w:sz w:val="22"/>
          <w:szCs w:val="22"/>
        </w:rPr>
      </w:pPr>
      <w:r w:rsidRPr="009A442B">
        <w:rPr>
          <w:rFonts w:ascii="Arial" w:hAnsi="Arial" w:cs="Arial"/>
          <w:sz w:val="22"/>
          <w:szCs w:val="22"/>
        </w:rPr>
        <w:t>V případě, že Objednatel neuhradí ve lhůtě splatnosti předloženou fakturu, se Objednatel zavazuje zaplatit smluvní pokutu ve výši 0,1 % z fakturované částky včetně DPH za každý i započatý den prodlení.</w:t>
      </w:r>
    </w:p>
    <w:p w14:paraId="0FB4A736" w14:textId="77777777" w:rsidR="001238F7" w:rsidRDefault="001238F7" w:rsidP="001238F7">
      <w:pPr>
        <w:numPr>
          <w:ilvl w:val="0"/>
          <w:numId w:val="10"/>
        </w:numPr>
        <w:tabs>
          <w:tab w:val="left" w:pos="426"/>
        </w:tabs>
        <w:suppressAutoHyphens w:val="0"/>
        <w:spacing w:before="60" w:after="60"/>
        <w:ind w:left="426" w:hanging="426"/>
        <w:jc w:val="both"/>
        <w:rPr>
          <w:rFonts w:ascii="Arial" w:hAnsi="Arial" w:cs="Arial"/>
          <w:sz w:val="22"/>
          <w:szCs w:val="22"/>
        </w:rPr>
      </w:pPr>
      <w:r w:rsidRPr="009A442B">
        <w:rPr>
          <w:rFonts w:ascii="Arial" w:hAnsi="Arial" w:cs="Arial"/>
          <w:sz w:val="22"/>
          <w:szCs w:val="22"/>
        </w:rPr>
        <w:t>Zaplacením smluvní pokuty není dotčeno právo druhé Smluvní strany na náhradu škody zvlášť a v plné výši.</w:t>
      </w:r>
    </w:p>
    <w:p w14:paraId="207F8F45" w14:textId="34851527" w:rsidR="001238F7" w:rsidRPr="00710178" w:rsidRDefault="001238F7" w:rsidP="001238F7">
      <w:pPr>
        <w:numPr>
          <w:ilvl w:val="0"/>
          <w:numId w:val="10"/>
        </w:numPr>
        <w:tabs>
          <w:tab w:val="left" w:pos="426"/>
        </w:tabs>
        <w:suppressAutoHyphens w:val="0"/>
        <w:spacing w:before="60" w:after="60"/>
        <w:ind w:left="426" w:hanging="426"/>
        <w:jc w:val="both"/>
        <w:rPr>
          <w:rFonts w:ascii="Arial" w:hAnsi="Arial" w:cs="Arial"/>
          <w:sz w:val="22"/>
          <w:szCs w:val="22"/>
        </w:rPr>
      </w:pPr>
      <w:r w:rsidRPr="00710178">
        <w:rPr>
          <w:rFonts w:ascii="Arial" w:hAnsi="Arial" w:cs="Arial"/>
          <w:sz w:val="22"/>
          <w:szCs w:val="22"/>
        </w:rPr>
        <w:t>Smluvní pokuty mohou být libovolně kombinovány, tzn.,</w:t>
      </w:r>
      <w:r w:rsidR="00560CB7">
        <w:rPr>
          <w:rFonts w:ascii="Arial" w:hAnsi="Arial" w:cs="Arial"/>
          <w:sz w:val="22"/>
          <w:szCs w:val="22"/>
        </w:rPr>
        <w:t xml:space="preserve"> že</w:t>
      </w:r>
      <w:r w:rsidRPr="00710178">
        <w:rPr>
          <w:rFonts w:ascii="Arial" w:hAnsi="Arial" w:cs="Arial"/>
          <w:sz w:val="22"/>
          <w:szCs w:val="22"/>
        </w:rPr>
        <w:t xml:space="preserve"> uplatnění jedné smluvní pokuty nevylučuje souběžné uplatnění jakékoliv jiné smluvní pokuty.</w:t>
      </w:r>
    </w:p>
    <w:p w14:paraId="58A81CF0" w14:textId="77777777" w:rsidR="001238F7" w:rsidRPr="009A442B" w:rsidRDefault="001238F7" w:rsidP="001238F7">
      <w:pPr>
        <w:numPr>
          <w:ilvl w:val="0"/>
          <w:numId w:val="10"/>
        </w:numPr>
        <w:tabs>
          <w:tab w:val="left" w:pos="426"/>
        </w:tabs>
        <w:suppressAutoHyphens w:val="0"/>
        <w:spacing w:before="60" w:after="60"/>
        <w:ind w:left="426" w:hanging="426"/>
        <w:jc w:val="both"/>
        <w:rPr>
          <w:rFonts w:ascii="Arial" w:hAnsi="Arial" w:cs="Arial"/>
          <w:sz w:val="22"/>
          <w:szCs w:val="22"/>
        </w:rPr>
      </w:pPr>
      <w:bookmarkStart w:id="11" w:name="_Ref417505390"/>
      <w:r w:rsidRPr="009A442B">
        <w:rPr>
          <w:rFonts w:ascii="Arial" w:hAnsi="Arial" w:cs="Arial"/>
          <w:sz w:val="22"/>
          <w:szCs w:val="22"/>
        </w:rPr>
        <w:t>Výzva k uhrazení smluvní pokuty bude obsahovat určení události, která zakládá právo na smluvní pokutu. Oznámení musí dále obsahovat informaci o způsobu úhrady smluvní pokuty.</w:t>
      </w:r>
    </w:p>
    <w:p w14:paraId="446AF8FB" w14:textId="77777777" w:rsidR="001238F7" w:rsidRPr="000E51F8" w:rsidRDefault="001238F7" w:rsidP="001238F7">
      <w:pPr>
        <w:numPr>
          <w:ilvl w:val="0"/>
          <w:numId w:val="10"/>
        </w:numPr>
        <w:tabs>
          <w:tab w:val="left" w:pos="426"/>
        </w:tabs>
        <w:suppressAutoHyphens w:val="0"/>
        <w:ind w:left="426" w:hanging="426"/>
        <w:jc w:val="both"/>
        <w:rPr>
          <w:rFonts w:ascii="Arial" w:hAnsi="Arial" w:cs="Arial"/>
          <w:sz w:val="22"/>
          <w:szCs w:val="22"/>
        </w:rPr>
      </w:pPr>
      <w:r w:rsidRPr="009A442B">
        <w:rPr>
          <w:rFonts w:ascii="Arial" w:hAnsi="Arial" w:cs="Arial"/>
          <w:bCs/>
          <w:sz w:val="22"/>
        </w:rPr>
        <w:lastRenderedPageBreak/>
        <w:t>Smluvní strany se dohodly, že Objednatel je oprávněn jednostranně započíst jakoukoliv svou pohledávku proti splatné či nesplatné pohledávce Zhotovitele, a to i částečně, bez ohledu na to, zda pohledávky vznikly na základě této Smlouvy.</w:t>
      </w:r>
      <w:bookmarkStart w:id="12" w:name="_Ref417505740"/>
      <w:bookmarkEnd w:id="11"/>
    </w:p>
    <w:p w14:paraId="56DE8E33" w14:textId="77777777" w:rsidR="001238F7" w:rsidRDefault="001238F7" w:rsidP="001238F7">
      <w:pPr>
        <w:tabs>
          <w:tab w:val="left" w:pos="426"/>
        </w:tabs>
        <w:suppressAutoHyphens w:val="0"/>
        <w:jc w:val="center"/>
        <w:rPr>
          <w:rFonts w:ascii="Arial" w:hAnsi="Arial" w:cs="Arial"/>
          <w:b/>
          <w:sz w:val="22"/>
          <w:szCs w:val="22"/>
        </w:rPr>
      </w:pPr>
      <w:r>
        <w:rPr>
          <w:rFonts w:ascii="Arial" w:hAnsi="Arial" w:cs="Arial"/>
          <w:b/>
          <w:sz w:val="22"/>
          <w:szCs w:val="22"/>
        </w:rPr>
        <w:br/>
      </w:r>
      <w:r w:rsidRPr="00723D3A">
        <w:rPr>
          <w:rFonts w:ascii="Arial" w:hAnsi="Arial" w:cs="Arial"/>
          <w:b/>
          <w:sz w:val="22"/>
          <w:szCs w:val="22"/>
        </w:rPr>
        <w:t>XI. Oprávněné osoby</w:t>
      </w:r>
      <w:bookmarkEnd w:id="12"/>
    </w:p>
    <w:p w14:paraId="33020C46" w14:textId="77777777" w:rsidR="001238F7" w:rsidRPr="00723D3A" w:rsidRDefault="001238F7" w:rsidP="001238F7">
      <w:pPr>
        <w:tabs>
          <w:tab w:val="left" w:pos="426"/>
        </w:tabs>
        <w:suppressAutoHyphens w:val="0"/>
        <w:jc w:val="center"/>
        <w:rPr>
          <w:rFonts w:ascii="Arial" w:hAnsi="Arial" w:cs="Arial"/>
          <w:b/>
          <w:sz w:val="22"/>
          <w:szCs w:val="22"/>
        </w:rPr>
      </w:pPr>
    </w:p>
    <w:p w14:paraId="709DB9C9" w14:textId="656BE4E9" w:rsidR="001238F7" w:rsidRPr="00723D3A" w:rsidRDefault="001238F7" w:rsidP="001238F7">
      <w:pPr>
        <w:numPr>
          <w:ilvl w:val="0"/>
          <w:numId w:val="11"/>
        </w:numPr>
        <w:tabs>
          <w:tab w:val="left" w:pos="426"/>
        </w:tabs>
        <w:suppressAutoHyphens w:val="0"/>
        <w:ind w:left="426" w:hanging="426"/>
        <w:jc w:val="both"/>
        <w:rPr>
          <w:rFonts w:ascii="Arial" w:hAnsi="Arial" w:cs="Arial"/>
          <w:sz w:val="22"/>
          <w:szCs w:val="22"/>
        </w:rPr>
      </w:pPr>
      <w:r w:rsidRPr="00723D3A">
        <w:rPr>
          <w:rFonts w:ascii="Arial" w:hAnsi="Arial" w:cs="Arial"/>
          <w:sz w:val="22"/>
          <w:szCs w:val="22"/>
        </w:rPr>
        <w:t xml:space="preserve">Každá </w:t>
      </w:r>
      <w:r>
        <w:rPr>
          <w:rFonts w:ascii="Arial" w:hAnsi="Arial" w:cs="Arial"/>
          <w:sz w:val="22"/>
          <w:szCs w:val="22"/>
        </w:rPr>
        <w:t>S</w:t>
      </w:r>
      <w:r w:rsidRPr="00723D3A">
        <w:rPr>
          <w:rFonts w:ascii="Arial" w:hAnsi="Arial" w:cs="Arial"/>
          <w:sz w:val="22"/>
          <w:szCs w:val="22"/>
        </w:rPr>
        <w:t>mluvní strana jmenuje oprávněné osoby, které jsou uvedeny v</w:t>
      </w:r>
      <w:r w:rsidR="0000170C">
        <w:rPr>
          <w:rFonts w:ascii="Arial" w:hAnsi="Arial" w:cs="Arial"/>
          <w:sz w:val="22"/>
          <w:szCs w:val="22"/>
        </w:rPr>
        <w:t> </w:t>
      </w:r>
      <w:r w:rsidRPr="00723D3A">
        <w:rPr>
          <w:rFonts w:ascii="Arial" w:hAnsi="Arial" w:cs="Arial"/>
          <w:sz w:val="22"/>
          <w:szCs w:val="22"/>
        </w:rPr>
        <w:t>záhlaví</w:t>
      </w:r>
      <w:r w:rsidR="0000170C">
        <w:rPr>
          <w:rFonts w:ascii="Arial" w:hAnsi="Arial" w:cs="Arial"/>
          <w:sz w:val="22"/>
          <w:szCs w:val="22"/>
        </w:rPr>
        <w:t xml:space="preserve"> a v čl. VI</w:t>
      </w:r>
      <w:r w:rsidR="00BA4C83">
        <w:rPr>
          <w:rFonts w:ascii="Arial" w:hAnsi="Arial" w:cs="Arial"/>
          <w:sz w:val="22"/>
          <w:szCs w:val="22"/>
        </w:rPr>
        <w:t>.</w:t>
      </w:r>
      <w:r w:rsidR="0000170C">
        <w:rPr>
          <w:rFonts w:ascii="Arial" w:hAnsi="Arial" w:cs="Arial"/>
          <w:sz w:val="22"/>
          <w:szCs w:val="22"/>
        </w:rPr>
        <w:t xml:space="preserve"> odst. 6</w:t>
      </w:r>
      <w:r w:rsidRPr="00723D3A">
        <w:rPr>
          <w:rFonts w:ascii="Arial" w:hAnsi="Arial" w:cs="Arial"/>
          <w:sz w:val="22"/>
          <w:szCs w:val="22"/>
        </w:rPr>
        <w:t xml:space="preserve"> této </w:t>
      </w:r>
      <w:r>
        <w:rPr>
          <w:rFonts w:ascii="Arial" w:hAnsi="Arial" w:cs="Arial"/>
          <w:sz w:val="22"/>
          <w:szCs w:val="22"/>
        </w:rPr>
        <w:t>S</w:t>
      </w:r>
      <w:r w:rsidRPr="00723D3A">
        <w:rPr>
          <w:rFonts w:ascii="Arial" w:hAnsi="Arial" w:cs="Arial"/>
          <w:sz w:val="22"/>
          <w:szCs w:val="22"/>
        </w:rPr>
        <w:t xml:space="preserve">mlouvy. Oprávněné osoby budou zastupovat </w:t>
      </w:r>
      <w:r>
        <w:rPr>
          <w:rFonts w:ascii="Arial" w:hAnsi="Arial" w:cs="Arial"/>
          <w:sz w:val="22"/>
          <w:szCs w:val="22"/>
        </w:rPr>
        <w:t>S</w:t>
      </w:r>
      <w:r w:rsidRPr="00723D3A">
        <w:rPr>
          <w:rFonts w:ascii="Arial" w:hAnsi="Arial" w:cs="Arial"/>
          <w:sz w:val="22"/>
          <w:szCs w:val="22"/>
        </w:rPr>
        <w:t>mluvní stranu v záležitostech souvisejících s plněním dle této Smlouvy. Oprávněná osoba si může stanovit svého zástupce. Vystupuje-li zástupce za oprávněnou osobu, má stejné pravomoci jako oprávněná osoba.</w:t>
      </w:r>
    </w:p>
    <w:p w14:paraId="6DED447C" w14:textId="4B1AC58D" w:rsidR="001238F7" w:rsidRPr="00723D3A" w:rsidRDefault="001238F7" w:rsidP="001238F7">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Obě </w:t>
      </w:r>
      <w:r>
        <w:rPr>
          <w:rFonts w:ascii="Arial" w:hAnsi="Arial" w:cs="Arial"/>
          <w:sz w:val="22"/>
          <w:szCs w:val="22"/>
        </w:rPr>
        <w:t>S</w:t>
      </w:r>
      <w:r w:rsidRPr="00723D3A">
        <w:rPr>
          <w:rFonts w:ascii="Arial" w:hAnsi="Arial" w:cs="Arial"/>
          <w:sz w:val="22"/>
          <w:szCs w:val="22"/>
        </w:rPr>
        <w:t xml:space="preserve">mluvní strany jsou oprávněny změnit jimi jmenované oprávněné osoby nebo jejich zástupce, jsou však povinny na takovou změnu druhou </w:t>
      </w:r>
      <w:r>
        <w:rPr>
          <w:rFonts w:ascii="Arial" w:hAnsi="Arial" w:cs="Arial"/>
          <w:sz w:val="22"/>
          <w:szCs w:val="22"/>
        </w:rPr>
        <w:t>S</w:t>
      </w:r>
      <w:r w:rsidRPr="00723D3A">
        <w:rPr>
          <w:rFonts w:ascii="Arial" w:hAnsi="Arial" w:cs="Arial"/>
          <w:sz w:val="22"/>
          <w:szCs w:val="22"/>
        </w:rPr>
        <w:t xml:space="preserve">mluvní stranu písemně upozornit (doporučeným dopisem nebo elektronicky). Tato změna je účinná, až když se o ní druhá </w:t>
      </w:r>
      <w:r>
        <w:rPr>
          <w:rFonts w:ascii="Arial" w:hAnsi="Arial" w:cs="Arial"/>
          <w:sz w:val="22"/>
          <w:szCs w:val="22"/>
        </w:rPr>
        <w:t>S</w:t>
      </w:r>
      <w:r w:rsidRPr="00723D3A">
        <w:rPr>
          <w:rFonts w:ascii="Arial" w:hAnsi="Arial" w:cs="Arial"/>
          <w:sz w:val="22"/>
          <w:szCs w:val="22"/>
        </w:rPr>
        <w:t>mluvní strana dozví.</w:t>
      </w:r>
    </w:p>
    <w:p w14:paraId="42693B9D" w14:textId="77777777" w:rsidR="001238F7" w:rsidRDefault="001238F7" w:rsidP="001238F7">
      <w:pPr>
        <w:numPr>
          <w:ilvl w:val="0"/>
          <w:numId w:val="11"/>
        </w:numPr>
        <w:tabs>
          <w:tab w:val="left" w:pos="426"/>
        </w:tabs>
        <w:suppressAutoHyphens w:val="0"/>
        <w:spacing w:before="60"/>
        <w:ind w:left="426" w:hanging="426"/>
        <w:jc w:val="both"/>
        <w:rPr>
          <w:rFonts w:ascii="Arial" w:hAnsi="Arial" w:cs="Arial"/>
          <w:sz w:val="22"/>
          <w:szCs w:val="22"/>
        </w:rPr>
      </w:pPr>
      <w:r w:rsidRPr="00723D3A">
        <w:rPr>
          <w:rFonts w:ascii="Arial" w:hAnsi="Arial" w:cs="Arial"/>
          <w:sz w:val="22"/>
          <w:szCs w:val="22"/>
        </w:rPr>
        <w:t xml:space="preserve">Ustanovením tohoto článku Smlouvy není dotčeno postavení osob oprávněných zastupovat </w:t>
      </w:r>
      <w:r>
        <w:rPr>
          <w:rFonts w:ascii="Arial" w:hAnsi="Arial" w:cs="Arial"/>
          <w:sz w:val="22"/>
          <w:szCs w:val="22"/>
        </w:rPr>
        <w:t>S</w:t>
      </w:r>
      <w:r w:rsidRPr="00723D3A">
        <w:rPr>
          <w:rFonts w:ascii="Arial" w:hAnsi="Arial" w:cs="Arial"/>
          <w:sz w:val="22"/>
          <w:szCs w:val="22"/>
        </w:rPr>
        <w:t>mluvní strany.</w:t>
      </w:r>
    </w:p>
    <w:p w14:paraId="3646E7E5" w14:textId="77777777" w:rsidR="001238F7" w:rsidRDefault="001238F7" w:rsidP="001238F7">
      <w:pPr>
        <w:pStyle w:val="Zkladntext2"/>
        <w:tabs>
          <w:tab w:val="left" w:pos="426"/>
        </w:tabs>
        <w:jc w:val="center"/>
        <w:rPr>
          <w:rFonts w:ascii="Arial" w:hAnsi="Arial" w:cs="Arial"/>
          <w:b/>
          <w:sz w:val="22"/>
          <w:szCs w:val="22"/>
        </w:rPr>
      </w:pPr>
    </w:p>
    <w:p w14:paraId="593B0ED6" w14:textId="77777777" w:rsidR="001238F7" w:rsidRDefault="001238F7" w:rsidP="001238F7">
      <w:pPr>
        <w:pStyle w:val="Zkladntext2"/>
        <w:tabs>
          <w:tab w:val="left" w:pos="426"/>
        </w:tabs>
        <w:jc w:val="center"/>
        <w:rPr>
          <w:rFonts w:ascii="Arial" w:hAnsi="Arial" w:cs="Arial"/>
          <w:b/>
          <w:sz w:val="22"/>
          <w:szCs w:val="22"/>
        </w:rPr>
      </w:pPr>
      <w:r>
        <w:rPr>
          <w:rFonts w:ascii="Arial" w:hAnsi="Arial" w:cs="Arial"/>
          <w:b/>
          <w:sz w:val="22"/>
          <w:szCs w:val="22"/>
        </w:rPr>
        <w:t xml:space="preserve">XII. </w:t>
      </w:r>
      <w:r w:rsidRPr="003511D3">
        <w:rPr>
          <w:rFonts w:ascii="Arial" w:hAnsi="Arial" w:cs="Arial"/>
          <w:b/>
          <w:sz w:val="22"/>
          <w:szCs w:val="22"/>
        </w:rPr>
        <w:t>Poddodavatelé</w:t>
      </w:r>
    </w:p>
    <w:p w14:paraId="49B50EFE" w14:textId="77777777" w:rsidR="001238F7" w:rsidRPr="00DD768C" w:rsidRDefault="001238F7" w:rsidP="001238F7">
      <w:pPr>
        <w:pStyle w:val="Zkladntext2"/>
        <w:tabs>
          <w:tab w:val="left" w:pos="426"/>
        </w:tabs>
        <w:jc w:val="center"/>
        <w:rPr>
          <w:rFonts w:ascii="Arial" w:hAnsi="Arial" w:cs="Arial"/>
          <w:b/>
          <w:sz w:val="22"/>
          <w:szCs w:val="22"/>
        </w:rPr>
      </w:pPr>
    </w:p>
    <w:p w14:paraId="420D0BA7" w14:textId="77777777" w:rsidR="001238F7" w:rsidRPr="00785A79" w:rsidRDefault="001238F7" w:rsidP="001238F7">
      <w:pPr>
        <w:pStyle w:val="Zkladntext2"/>
        <w:numPr>
          <w:ilvl w:val="0"/>
          <w:numId w:val="7"/>
        </w:numPr>
        <w:tabs>
          <w:tab w:val="left" w:pos="426"/>
        </w:tabs>
        <w:ind w:left="426" w:hanging="426"/>
        <w:rPr>
          <w:rFonts w:ascii="Arial" w:hAnsi="Arial" w:cs="Arial"/>
          <w:sz w:val="22"/>
          <w:szCs w:val="22"/>
        </w:rPr>
      </w:pPr>
      <w:r w:rsidRPr="00785A79">
        <w:rPr>
          <w:rFonts w:ascii="Arial" w:hAnsi="Arial" w:cs="Arial"/>
          <w:sz w:val="22"/>
          <w:szCs w:val="22"/>
        </w:rPr>
        <w:t xml:space="preserve">Seznam poddodavatelů, kteří se budou podílet na provádění </w:t>
      </w:r>
      <w:r>
        <w:rPr>
          <w:rFonts w:ascii="Arial" w:hAnsi="Arial" w:cs="Arial"/>
          <w:sz w:val="22"/>
          <w:szCs w:val="22"/>
        </w:rPr>
        <w:t>Díla</w:t>
      </w:r>
      <w:r w:rsidRPr="00785A79">
        <w:rPr>
          <w:rFonts w:ascii="Arial" w:hAnsi="Arial" w:cs="Arial"/>
          <w:sz w:val="22"/>
          <w:szCs w:val="22"/>
        </w:rPr>
        <w:t xml:space="preserve"> dle této </w:t>
      </w:r>
      <w:r>
        <w:rPr>
          <w:rFonts w:ascii="Arial" w:hAnsi="Arial" w:cs="Arial"/>
          <w:sz w:val="22"/>
          <w:szCs w:val="22"/>
        </w:rPr>
        <w:t>Smlouvy</w:t>
      </w:r>
      <w:r w:rsidRPr="00785A79">
        <w:rPr>
          <w:rFonts w:ascii="Arial" w:hAnsi="Arial" w:cs="Arial"/>
          <w:sz w:val="22"/>
          <w:szCs w:val="22"/>
        </w:rPr>
        <w:t xml:space="preserve">, tvoří Přílohu č. </w:t>
      </w:r>
      <w:r>
        <w:rPr>
          <w:rFonts w:ascii="Arial" w:hAnsi="Arial" w:cs="Arial"/>
          <w:sz w:val="22"/>
          <w:szCs w:val="22"/>
        </w:rPr>
        <w:t>1</w:t>
      </w:r>
      <w:r w:rsidRPr="00785A79">
        <w:rPr>
          <w:rFonts w:ascii="Arial" w:hAnsi="Arial" w:cs="Arial"/>
          <w:sz w:val="22"/>
          <w:szCs w:val="22"/>
        </w:rPr>
        <w:t xml:space="preserve"> této </w:t>
      </w:r>
      <w:r>
        <w:rPr>
          <w:rFonts w:ascii="Arial" w:hAnsi="Arial" w:cs="Arial"/>
          <w:sz w:val="22"/>
          <w:szCs w:val="22"/>
        </w:rPr>
        <w:t>Smlouvy</w:t>
      </w:r>
      <w:r w:rsidRPr="00785A79">
        <w:rPr>
          <w:rFonts w:ascii="Arial" w:hAnsi="Arial" w:cs="Arial"/>
          <w:sz w:val="22"/>
          <w:szCs w:val="22"/>
        </w:rPr>
        <w:t>.</w:t>
      </w:r>
    </w:p>
    <w:p w14:paraId="0984D64B" w14:textId="77777777" w:rsidR="001238F7" w:rsidRPr="002C14A3" w:rsidRDefault="001238F7" w:rsidP="001238F7">
      <w:pPr>
        <w:pStyle w:val="Zkladntext2"/>
        <w:numPr>
          <w:ilvl w:val="0"/>
          <w:numId w:val="7"/>
        </w:numPr>
        <w:tabs>
          <w:tab w:val="left" w:pos="426"/>
        </w:tabs>
        <w:ind w:left="426" w:hanging="426"/>
        <w:rPr>
          <w:rFonts w:ascii="Arial" w:hAnsi="Arial" w:cs="Arial"/>
          <w:sz w:val="22"/>
          <w:szCs w:val="22"/>
        </w:rPr>
      </w:pPr>
      <w:r w:rsidRPr="003511D3">
        <w:rPr>
          <w:rFonts w:ascii="Arial" w:hAnsi="Arial" w:cs="Arial"/>
          <w:sz w:val="22"/>
          <w:szCs w:val="22"/>
        </w:rPr>
        <w:t xml:space="preserve">Jakákoliv změna poddodavatelského zajištění provedení </w:t>
      </w:r>
      <w:r>
        <w:rPr>
          <w:rFonts w:ascii="Arial" w:hAnsi="Arial" w:cs="Arial"/>
          <w:sz w:val="22"/>
          <w:szCs w:val="22"/>
        </w:rPr>
        <w:t>Díla</w:t>
      </w:r>
      <w:r w:rsidRPr="003511D3">
        <w:rPr>
          <w:rFonts w:ascii="Arial" w:hAnsi="Arial" w:cs="Arial"/>
          <w:sz w:val="22"/>
          <w:szCs w:val="22"/>
        </w:rPr>
        <w:t xml:space="preserve"> dle této </w:t>
      </w:r>
      <w:r>
        <w:rPr>
          <w:rFonts w:ascii="Arial" w:hAnsi="Arial" w:cs="Arial"/>
          <w:sz w:val="22"/>
          <w:szCs w:val="22"/>
        </w:rPr>
        <w:t>Smlouvy</w:t>
      </w:r>
      <w:r w:rsidRPr="003511D3" w:rsidDel="004A2533">
        <w:rPr>
          <w:rFonts w:ascii="Arial" w:hAnsi="Arial" w:cs="Arial"/>
          <w:sz w:val="22"/>
          <w:szCs w:val="22"/>
        </w:rPr>
        <w:t xml:space="preserve"> </w:t>
      </w:r>
      <w:r w:rsidRPr="003511D3">
        <w:rPr>
          <w:rFonts w:ascii="Arial" w:hAnsi="Arial" w:cs="Arial"/>
          <w:sz w:val="22"/>
          <w:szCs w:val="22"/>
        </w:rPr>
        <w:t xml:space="preserve">musí být předem písemně odsouhlasena </w:t>
      </w:r>
      <w:r>
        <w:rPr>
          <w:rFonts w:ascii="Arial" w:hAnsi="Arial" w:cs="Arial"/>
          <w:sz w:val="22"/>
          <w:szCs w:val="22"/>
        </w:rPr>
        <w:t>Objednatel</w:t>
      </w:r>
      <w:r w:rsidRPr="003511D3">
        <w:rPr>
          <w:rFonts w:ascii="Arial" w:hAnsi="Arial" w:cs="Arial"/>
          <w:sz w:val="22"/>
          <w:szCs w:val="22"/>
        </w:rPr>
        <w:t>em.</w:t>
      </w:r>
    </w:p>
    <w:p w14:paraId="481DBFCE" w14:textId="77777777" w:rsidR="001238F7" w:rsidRPr="002C14A3" w:rsidRDefault="001238F7" w:rsidP="001238F7">
      <w:pPr>
        <w:pStyle w:val="Zkladntext2"/>
        <w:numPr>
          <w:ilvl w:val="0"/>
          <w:numId w:val="7"/>
        </w:numPr>
        <w:tabs>
          <w:tab w:val="left" w:pos="426"/>
        </w:tabs>
        <w:ind w:left="426" w:hanging="426"/>
        <w:rPr>
          <w:rFonts w:ascii="Arial" w:hAnsi="Arial" w:cs="Arial"/>
          <w:sz w:val="22"/>
          <w:szCs w:val="22"/>
        </w:rPr>
      </w:pPr>
      <w:r w:rsidRPr="002C14A3">
        <w:rPr>
          <w:rFonts w:ascii="Arial" w:hAnsi="Arial" w:cs="Arial"/>
          <w:sz w:val="22"/>
          <w:szCs w:val="22"/>
        </w:rPr>
        <w:t xml:space="preserve">Objednatel může kdykoli uložit </w:t>
      </w:r>
      <w:r>
        <w:rPr>
          <w:rFonts w:ascii="Arial" w:hAnsi="Arial" w:cs="Arial"/>
          <w:sz w:val="22"/>
          <w:szCs w:val="22"/>
        </w:rPr>
        <w:t>Z</w:t>
      </w:r>
      <w:r w:rsidRPr="002C14A3">
        <w:rPr>
          <w:rFonts w:ascii="Arial" w:hAnsi="Arial" w:cs="Arial"/>
          <w:sz w:val="22"/>
          <w:szCs w:val="22"/>
        </w:rPr>
        <w:t xml:space="preserve">hotoviteli, aby bezodkladně odvolal poddodavatele, který není způsobilý nebo je nedbalý v řádném plnění svých povinností. Zhotovitel se zavazuje bezodkladně zajistit nápravu. Doručením této žádosti </w:t>
      </w:r>
      <w:r>
        <w:rPr>
          <w:rFonts w:ascii="Arial" w:hAnsi="Arial" w:cs="Arial"/>
          <w:sz w:val="22"/>
          <w:szCs w:val="22"/>
        </w:rPr>
        <w:t>O</w:t>
      </w:r>
      <w:r w:rsidRPr="002C14A3">
        <w:rPr>
          <w:rFonts w:ascii="Arial" w:hAnsi="Arial" w:cs="Arial"/>
          <w:sz w:val="22"/>
          <w:szCs w:val="22"/>
        </w:rPr>
        <w:t>bjednatele nebudou změněny termíny dokončení ani cena Díla.</w:t>
      </w:r>
    </w:p>
    <w:p w14:paraId="38542365" w14:textId="77777777" w:rsidR="001238F7" w:rsidRPr="002C14A3" w:rsidRDefault="001238F7" w:rsidP="001238F7">
      <w:pPr>
        <w:pStyle w:val="Zkladntext2"/>
        <w:numPr>
          <w:ilvl w:val="0"/>
          <w:numId w:val="7"/>
        </w:numPr>
        <w:tabs>
          <w:tab w:val="left" w:pos="426"/>
        </w:tabs>
        <w:ind w:left="426" w:hanging="426"/>
        <w:rPr>
          <w:rFonts w:ascii="Arial" w:hAnsi="Arial" w:cs="Arial"/>
          <w:sz w:val="22"/>
          <w:szCs w:val="22"/>
        </w:rPr>
      </w:pPr>
      <w:r w:rsidRPr="002C14A3">
        <w:rPr>
          <w:rFonts w:ascii="Arial" w:hAnsi="Arial" w:cs="Arial"/>
          <w:sz w:val="22"/>
          <w:szCs w:val="22"/>
        </w:rPr>
        <w:t xml:space="preserve">Objednatel je oprávněn písemně požádat </w:t>
      </w:r>
      <w:r>
        <w:rPr>
          <w:rFonts w:ascii="Arial" w:hAnsi="Arial" w:cs="Arial"/>
          <w:sz w:val="22"/>
          <w:szCs w:val="22"/>
        </w:rPr>
        <w:t>Z</w:t>
      </w:r>
      <w:r w:rsidRPr="002C14A3">
        <w:rPr>
          <w:rFonts w:ascii="Arial" w:hAnsi="Arial" w:cs="Arial"/>
          <w:sz w:val="22"/>
          <w:szCs w:val="22"/>
        </w:rPr>
        <w:t xml:space="preserve">hotovitele, aby odvolal z provádění Díla jakoukoli osobu zaměstnanou a/nebo zajištěnou </w:t>
      </w:r>
      <w:r>
        <w:rPr>
          <w:rFonts w:ascii="Arial" w:hAnsi="Arial" w:cs="Arial"/>
          <w:sz w:val="22"/>
          <w:szCs w:val="22"/>
        </w:rPr>
        <w:t>Z</w:t>
      </w:r>
      <w:r w:rsidRPr="002C14A3">
        <w:rPr>
          <w:rFonts w:ascii="Arial" w:hAnsi="Arial" w:cs="Arial"/>
          <w:sz w:val="22"/>
          <w:szCs w:val="22"/>
        </w:rPr>
        <w:t xml:space="preserve">hotovitelem nebo jeho poddodavateli, která dle </w:t>
      </w:r>
      <w:r>
        <w:rPr>
          <w:rFonts w:ascii="Arial" w:hAnsi="Arial" w:cs="Arial"/>
          <w:sz w:val="22"/>
          <w:szCs w:val="22"/>
        </w:rPr>
        <w:t>O</w:t>
      </w:r>
      <w:r w:rsidRPr="002C14A3">
        <w:rPr>
          <w:rFonts w:ascii="Arial" w:hAnsi="Arial" w:cs="Arial"/>
          <w:sz w:val="22"/>
          <w:szCs w:val="22"/>
        </w:rPr>
        <w:t xml:space="preserve">bjednatele zneužívá své funkce nebo je nezpůsobilá nebo je nedbalá v řádném plnění svých povinností. Zhotovitel je povinen provést nezbytná opatření a nahradit takto odvolanou osobu v co nejkratším možném termínu osobou jinou, schválenou </w:t>
      </w:r>
      <w:r>
        <w:rPr>
          <w:rFonts w:ascii="Arial" w:hAnsi="Arial" w:cs="Arial"/>
          <w:sz w:val="22"/>
          <w:szCs w:val="22"/>
        </w:rPr>
        <w:t>O</w:t>
      </w:r>
      <w:r w:rsidRPr="002C14A3">
        <w:rPr>
          <w:rFonts w:ascii="Arial" w:hAnsi="Arial" w:cs="Arial"/>
          <w:sz w:val="22"/>
          <w:szCs w:val="22"/>
        </w:rPr>
        <w:t>bjednatelem.</w:t>
      </w:r>
    </w:p>
    <w:p w14:paraId="0EDEA034" w14:textId="77777777" w:rsidR="001238F7" w:rsidRPr="003511D3" w:rsidRDefault="001238F7" w:rsidP="001238F7">
      <w:pPr>
        <w:pStyle w:val="Zkladntext2"/>
        <w:numPr>
          <w:ilvl w:val="0"/>
          <w:numId w:val="7"/>
        </w:numPr>
        <w:tabs>
          <w:tab w:val="left" w:pos="426"/>
        </w:tabs>
        <w:ind w:left="426" w:hanging="426"/>
        <w:rPr>
          <w:rFonts w:ascii="Arial" w:hAnsi="Arial" w:cs="Arial"/>
          <w:sz w:val="22"/>
          <w:szCs w:val="22"/>
        </w:rPr>
      </w:pPr>
      <w:r w:rsidRPr="003511D3">
        <w:rPr>
          <w:rFonts w:ascii="Arial" w:hAnsi="Arial" w:cs="Arial"/>
          <w:sz w:val="22"/>
          <w:szCs w:val="22"/>
        </w:rPr>
        <w:t xml:space="preserve">Plnění povinností </w:t>
      </w:r>
      <w:r>
        <w:rPr>
          <w:rFonts w:ascii="Arial" w:hAnsi="Arial" w:cs="Arial"/>
          <w:sz w:val="22"/>
          <w:szCs w:val="22"/>
        </w:rPr>
        <w:t>Zhotovitele stanovených v článku</w:t>
      </w:r>
      <w:r w:rsidRPr="003511D3">
        <w:rPr>
          <w:rFonts w:ascii="Arial" w:hAnsi="Arial" w:cs="Arial"/>
          <w:sz w:val="22"/>
          <w:szCs w:val="22"/>
        </w:rPr>
        <w:t xml:space="preserve"> VI. této </w:t>
      </w:r>
      <w:r>
        <w:rPr>
          <w:rFonts w:ascii="Arial" w:hAnsi="Arial" w:cs="Arial"/>
          <w:sz w:val="22"/>
          <w:szCs w:val="22"/>
        </w:rPr>
        <w:t>Smlouvy</w:t>
      </w:r>
      <w:r w:rsidRPr="003511D3">
        <w:rPr>
          <w:rFonts w:ascii="Arial" w:hAnsi="Arial" w:cs="Arial"/>
          <w:sz w:val="22"/>
          <w:szCs w:val="22"/>
        </w:rPr>
        <w:t xml:space="preserve"> je </w:t>
      </w:r>
      <w:r>
        <w:rPr>
          <w:rFonts w:ascii="Arial" w:hAnsi="Arial" w:cs="Arial"/>
          <w:sz w:val="22"/>
          <w:szCs w:val="22"/>
        </w:rPr>
        <w:t>Zhotovitel</w:t>
      </w:r>
      <w:r w:rsidRPr="003511D3" w:rsidDel="0063117D">
        <w:rPr>
          <w:rFonts w:ascii="Arial" w:hAnsi="Arial" w:cs="Arial"/>
          <w:sz w:val="22"/>
          <w:szCs w:val="22"/>
        </w:rPr>
        <w:t xml:space="preserve"> </w:t>
      </w:r>
      <w:r w:rsidRPr="003511D3">
        <w:rPr>
          <w:rFonts w:ascii="Arial" w:hAnsi="Arial" w:cs="Arial"/>
          <w:sz w:val="22"/>
          <w:szCs w:val="22"/>
        </w:rPr>
        <w:t xml:space="preserve">povinen zabezpečit ve vztahu k poddodavatelům obdobně jako ke svým zaměstnancům nebo jiným svým pracovníkům podílejícím se na provedení </w:t>
      </w:r>
      <w:r>
        <w:rPr>
          <w:rFonts w:ascii="Arial" w:hAnsi="Arial" w:cs="Arial"/>
          <w:sz w:val="22"/>
          <w:szCs w:val="22"/>
        </w:rPr>
        <w:t>Díla</w:t>
      </w:r>
      <w:r w:rsidRPr="003511D3">
        <w:rPr>
          <w:rFonts w:ascii="Arial" w:hAnsi="Arial" w:cs="Arial"/>
          <w:sz w:val="22"/>
          <w:szCs w:val="22"/>
        </w:rPr>
        <w:t xml:space="preserve">. Tím však není dotčena skutečnost, že za veškeré činnosti poddodavatelů, vykonávané v souvislosti s provedením </w:t>
      </w:r>
      <w:r>
        <w:rPr>
          <w:rFonts w:ascii="Arial" w:hAnsi="Arial" w:cs="Arial"/>
          <w:sz w:val="22"/>
          <w:szCs w:val="22"/>
        </w:rPr>
        <w:t>Díla</w:t>
      </w:r>
      <w:r w:rsidRPr="003511D3">
        <w:rPr>
          <w:rFonts w:ascii="Arial" w:hAnsi="Arial" w:cs="Arial"/>
          <w:sz w:val="22"/>
          <w:szCs w:val="22"/>
        </w:rPr>
        <w:t xml:space="preserve">, odpovídá </w:t>
      </w:r>
      <w:r>
        <w:rPr>
          <w:rFonts w:ascii="Arial" w:hAnsi="Arial" w:cs="Arial"/>
          <w:sz w:val="22"/>
          <w:szCs w:val="22"/>
        </w:rPr>
        <w:t>Zhotovitel</w:t>
      </w:r>
      <w:r w:rsidRPr="003511D3">
        <w:rPr>
          <w:rFonts w:ascii="Arial" w:hAnsi="Arial" w:cs="Arial"/>
          <w:sz w:val="22"/>
          <w:szCs w:val="22"/>
        </w:rPr>
        <w:t xml:space="preserve"> tak, jako by tyto činnosti vykonával sám.</w:t>
      </w:r>
    </w:p>
    <w:p w14:paraId="0DB49B73" w14:textId="0D4602FE" w:rsidR="001238F7" w:rsidRDefault="001238F7" w:rsidP="001238F7">
      <w:pPr>
        <w:pStyle w:val="Zkladntext2"/>
        <w:numPr>
          <w:ilvl w:val="0"/>
          <w:numId w:val="7"/>
        </w:numPr>
        <w:tabs>
          <w:tab w:val="left" w:pos="426"/>
        </w:tabs>
        <w:ind w:left="426" w:hanging="426"/>
        <w:rPr>
          <w:rFonts w:ascii="Arial" w:hAnsi="Arial" w:cs="Arial"/>
          <w:sz w:val="22"/>
          <w:szCs w:val="22"/>
        </w:rPr>
      </w:pPr>
      <w:r w:rsidRPr="003511D3">
        <w:rPr>
          <w:rFonts w:ascii="Arial" w:hAnsi="Arial" w:cs="Arial"/>
          <w:sz w:val="22"/>
          <w:szCs w:val="22"/>
        </w:rPr>
        <w:t xml:space="preserve">Veškeré žádosti nebo požadavky poddodavatelů na poskytnutí součinnosti </w:t>
      </w:r>
      <w:r>
        <w:rPr>
          <w:rFonts w:ascii="Arial" w:hAnsi="Arial" w:cs="Arial"/>
          <w:sz w:val="22"/>
          <w:szCs w:val="22"/>
        </w:rPr>
        <w:t>Objednatel</w:t>
      </w:r>
      <w:r w:rsidRPr="003511D3">
        <w:rPr>
          <w:rFonts w:ascii="Arial" w:hAnsi="Arial" w:cs="Arial"/>
          <w:sz w:val="22"/>
          <w:szCs w:val="22"/>
        </w:rPr>
        <w:t xml:space="preserve">e </w:t>
      </w:r>
      <w:r>
        <w:rPr>
          <w:rFonts w:ascii="Arial" w:hAnsi="Arial" w:cs="Arial"/>
          <w:sz w:val="22"/>
          <w:szCs w:val="22"/>
        </w:rPr>
        <w:t>po</w:t>
      </w:r>
      <w:r w:rsidRPr="003511D3">
        <w:rPr>
          <w:rFonts w:ascii="Arial" w:hAnsi="Arial" w:cs="Arial"/>
          <w:sz w:val="22"/>
          <w:szCs w:val="22"/>
        </w:rPr>
        <w:t xml:space="preserve">dle </w:t>
      </w:r>
      <w:r w:rsidR="009D68E0">
        <w:rPr>
          <w:rFonts w:ascii="Arial" w:hAnsi="Arial" w:cs="Arial"/>
          <w:sz w:val="22"/>
          <w:szCs w:val="22"/>
        </w:rPr>
        <w:t>článku</w:t>
      </w:r>
      <w:r w:rsidR="009D68E0" w:rsidRPr="003511D3">
        <w:rPr>
          <w:rFonts w:ascii="Arial" w:hAnsi="Arial" w:cs="Arial"/>
          <w:sz w:val="22"/>
          <w:szCs w:val="22"/>
        </w:rPr>
        <w:t xml:space="preserve"> </w:t>
      </w:r>
      <w:r w:rsidRPr="003511D3">
        <w:rPr>
          <w:rFonts w:ascii="Arial" w:hAnsi="Arial" w:cs="Arial"/>
          <w:sz w:val="22"/>
          <w:szCs w:val="22"/>
        </w:rPr>
        <w:t xml:space="preserve">VII. této </w:t>
      </w:r>
      <w:r>
        <w:rPr>
          <w:rFonts w:ascii="Arial" w:hAnsi="Arial" w:cs="Arial"/>
          <w:sz w:val="22"/>
          <w:szCs w:val="22"/>
        </w:rPr>
        <w:t>Smlouvy</w:t>
      </w:r>
      <w:r w:rsidRPr="003511D3">
        <w:rPr>
          <w:rFonts w:ascii="Arial" w:hAnsi="Arial" w:cs="Arial"/>
          <w:sz w:val="22"/>
          <w:szCs w:val="22"/>
        </w:rPr>
        <w:t xml:space="preserve"> budou </w:t>
      </w:r>
      <w:r>
        <w:rPr>
          <w:rFonts w:ascii="Arial" w:hAnsi="Arial" w:cs="Arial"/>
          <w:sz w:val="22"/>
          <w:szCs w:val="22"/>
        </w:rPr>
        <w:t>Objednatel</w:t>
      </w:r>
      <w:r w:rsidRPr="003511D3">
        <w:rPr>
          <w:rFonts w:ascii="Arial" w:hAnsi="Arial" w:cs="Arial"/>
          <w:sz w:val="22"/>
          <w:szCs w:val="22"/>
        </w:rPr>
        <w:t xml:space="preserve">i předávány prostřednictvím </w:t>
      </w:r>
      <w:r>
        <w:rPr>
          <w:rFonts w:ascii="Arial" w:hAnsi="Arial" w:cs="Arial"/>
          <w:sz w:val="22"/>
          <w:szCs w:val="22"/>
        </w:rPr>
        <w:t>Zhotovitel</w:t>
      </w:r>
      <w:r w:rsidRPr="003511D3">
        <w:rPr>
          <w:rFonts w:ascii="Arial" w:hAnsi="Arial" w:cs="Arial"/>
          <w:sz w:val="22"/>
          <w:szCs w:val="22"/>
        </w:rPr>
        <w:t xml:space="preserve">e. </w:t>
      </w:r>
      <w:r>
        <w:rPr>
          <w:rFonts w:ascii="Arial" w:hAnsi="Arial" w:cs="Arial"/>
          <w:sz w:val="22"/>
          <w:szCs w:val="22"/>
        </w:rPr>
        <w:t>Objednatel</w:t>
      </w:r>
      <w:r w:rsidRPr="003511D3">
        <w:rPr>
          <w:rFonts w:ascii="Arial" w:hAnsi="Arial" w:cs="Arial"/>
          <w:sz w:val="22"/>
          <w:szCs w:val="22"/>
        </w:rPr>
        <w:t xml:space="preserve"> není povinen tuto součinnost poskytnout, bude-li o ni požádán přímo poddodavatelem </w:t>
      </w:r>
      <w:r>
        <w:rPr>
          <w:rFonts w:ascii="Arial" w:hAnsi="Arial" w:cs="Arial"/>
          <w:sz w:val="22"/>
          <w:szCs w:val="22"/>
        </w:rPr>
        <w:t>Zhotovitel</w:t>
      </w:r>
      <w:r w:rsidRPr="003511D3">
        <w:rPr>
          <w:rFonts w:ascii="Arial" w:hAnsi="Arial" w:cs="Arial"/>
          <w:sz w:val="22"/>
          <w:szCs w:val="22"/>
        </w:rPr>
        <w:t>e</w:t>
      </w:r>
      <w:bookmarkStart w:id="13" w:name="_Toc357079848"/>
      <w:r>
        <w:rPr>
          <w:rFonts w:ascii="Arial" w:hAnsi="Arial" w:cs="Arial"/>
          <w:sz w:val="22"/>
          <w:szCs w:val="22"/>
        </w:rPr>
        <w:t>.</w:t>
      </w:r>
    </w:p>
    <w:p w14:paraId="76C5F080" w14:textId="77777777" w:rsidR="00E95F3E" w:rsidRDefault="00E95F3E" w:rsidP="001238F7">
      <w:pPr>
        <w:tabs>
          <w:tab w:val="left" w:pos="426"/>
        </w:tabs>
        <w:suppressAutoHyphens w:val="0"/>
        <w:rPr>
          <w:rFonts w:ascii="Arial" w:hAnsi="Arial" w:cs="Arial"/>
          <w:b/>
          <w:sz w:val="22"/>
          <w:szCs w:val="22"/>
        </w:rPr>
      </w:pPr>
    </w:p>
    <w:p w14:paraId="2CC8AB6D" w14:textId="2589CE7B" w:rsidR="001238F7" w:rsidRDefault="001238F7" w:rsidP="001238F7">
      <w:pPr>
        <w:tabs>
          <w:tab w:val="left" w:pos="426"/>
        </w:tabs>
        <w:suppressAutoHyphens w:val="0"/>
        <w:jc w:val="center"/>
        <w:rPr>
          <w:rFonts w:ascii="Arial" w:hAnsi="Arial" w:cs="Arial"/>
          <w:b/>
          <w:sz w:val="22"/>
          <w:szCs w:val="22"/>
        </w:rPr>
      </w:pPr>
      <w:r w:rsidRPr="00723D3A">
        <w:rPr>
          <w:rFonts w:ascii="Arial" w:hAnsi="Arial" w:cs="Arial"/>
          <w:b/>
          <w:sz w:val="22"/>
          <w:szCs w:val="22"/>
        </w:rPr>
        <w:t>X</w:t>
      </w:r>
      <w:r>
        <w:rPr>
          <w:rFonts w:ascii="Arial" w:hAnsi="Arial" w:cs="Arial"/>
          <w:b/>
          <w:sz w:val="22"/>
          <w:szCs w:val="22"/>
        </w:rPr>
        <w:t>I</w:t>
      </w:r>
      <w:r w:rsidR="00B70A74">
        <w:rPr>
          <w:rFonts w:ascii="Arial" w:hAnsi="Arial" w:cs="Arial"/>
          <w:b/>
          <w:sz w:val="22"/>
          <w:szCs w:val="22"/>
        </w:rPr>
        <w:t>II</w:t>
      </w:r>
      <w:r w:rsidRPr="00723D3A">
        <w:rPr>
          <w:rFonts w:ascii="Arial" w:hAnsi="Arial" w:cs="Arial"/>
          <w:b/>
          <w:sz w:val="22"/>
          <w:szCs w:val="22"/>
        </w:rPr>
        <w:t xml:space="preserve">. Platnost a účinnost </w:t>
      </w:r>
      <w:r>
        <w:rPr>
          <w:rFonts w:ascii="Arial" w:hAnsi="Arial" w:cs="Arial"/>
          <w:b/>
          <w:sz w:val="22"/>
          <w:szCs w:val="22"/>
        </w:rPr>
        <w:t>S</w:t>
      </w:r>
      <w:r w:rsidRPr="00723D3A">
        <w:rPr>
          <w:rFonts w:ascii="Arial" w:hAnsi="Arial" w:cs="Arial"/>
          <w:b/>
          <w:sz w:val="22"/>
          <w:szCs w:val="22"/>
        </w:rPr>
        <w:t xml:space="preserve">mlouvy, zánik </w:t>
      </w:r>
      <w:r>
        <w:rPr>
          <w:rFonts w:ascii="Arial" w:hAnsi="Arial" w:cs="Arial"/>
          <w:b/>
          <w:sz w:val="22"/>
          <w:szCs w:val="22"/>
        </w:rPr>
        <w:t>S</w:t>
      </w:r>
      <w:r w:rsidRPr="00723D3A">
        <w:rPr>
          <w:rFonts w:ascii="Arial" w:hAnsi="Arial" w:cs="Arial"/>
          <w:b/>
          <w:sz w:val="22"/>
          <w:szCs w:val="22"/>
        </w:rPr>
        <w:t>mlouvy</w:t>
      </w:r>
      <w:bookmarkEnd w:id="13"/>
    </w:p>
    <w:p w14:paraId="29655209" w14:textId="77777777" w:rsidR="001238F7" w:rsidRPr="00282513" w:rsidRDefault="001238F7" w:rsidP="001238F7">
      <w:pPr>
        <w:tabs>
          <w:tab w:val="left" w:pos="426"/>
        </w:tabs>
        <w:suppressAutoHyphens w:val="0"/>
        <w:jc w:val="center"/>
        <w:rPr>
          <w:rFonts w:ascii="Arial" w:hAnsi="Arial" w:cs="Arial"/>
          <w:b/>
          <w:sz w:val="20"/>
          <w:szCs w:val="20"/>
        </w:rPr>
      </w:pPr>
    </w:p>
    <w:p w14:paraId="2F08EA27" w14:textId="77777777" w:rsidR="001238F7" w:rsidRPr="00723D3A" w:rsidRDefault="001238F7" w:rsidP="001238F7">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Tato Smlouva nabývá platnosti dnem jejího uzavření, tj. dnem jejího podpisu osobami oprávněnými zastupovat </w:t>
      </w:r>
      <w:r>
        <w:rPr>
          <w:rFonts w:ascii="Arial" w:hAnsi="Arial" w:cs="Arial"/>
          <w:sz w:val="22"/>
          <w:szCs w:val="22"/>
        </w:rPr>
        <w:t>S</w:t>
      </w:r>
      <w:r w:rsidRPr="00723D3A">
        <w:rPr>
          <w:rFonts w:ascii="Arial" w:hAnsi="Arial" w:cs="Arial"/>
          <w:sz w:val="22"/>
          <w:szCs w:val="22"/>
        </w:rPr>
        <w:t>mluvní strany a účinnosti nabývá zveřejněním v registru smluv.</w:t>
      </w:r>
      <w:r w:rsidRPr="00723D3A">
        <w:rPr>
          <w:rFonts w:ascii="Arial" w:hAnsi="Arial" w:cs="Arial"/>
          <w:b/>
          <w:i/>
          <w:sz w:val="22"/>
          <w:szCs w:val="22"/>
        </w:rPr>
        <w:t xml:space="preserve"> </w:t>
      </w:r>
    </w:p>
    <w:p w14:paraId="040BAD91" w14:textId="77777777" w:rsidR="001238F7" w:rsidRPr="00723D3A" w:rsidRDefault="001238F7" w:rsidP="001238F7">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Tato </w:t>
      </w:r>
      <w:r>
        <w:rPr>
          <w:rFonts w:ascii="Arial" w:hAnsi="Arial" w:cs="Arial"/>
          <w:sz w:val="22"/>
          <w:szCs w:val="22"/>
        </w:rPr>
        <w:t>S</w:t>
      </w:r>
      <w:r w:rsidRPr="00723D3A">
        <w:rPr>
          <w:rFonts w:ascii="Arial" w:hAnsi="Arial" w:cs="Arial"/>
          <w:sz w:val="22"/>
          <w:szCs w:val="22"/>
        </w:rPr>
        <w:t xml:space="preserve">mlouva zaniká řádným splněním sjednaných závazků dle této </w:t>
      </w:r>
      <w:r>
        <w:rPr>
          <w:rFonts w:ascii="Arial" w:hAnsi="Arial" w:cs="Arial"/>
          <w:sz w:val="22"/>
          <w:szCs w:val="22"/>
        </w:rPr>
        <w:t>S</w:t>
      </w:r>
      <w:r w:rsidRPr="00723D3A">
        <w:rPr>
          <w:rFonts w:ascii="Arial" w:hAnsi="Arial" w:cs="Arial"/>
          <w:sz w:val="22"/>
          <w:szCs w:val="22"/>
        </w:rPr>
        <w:t>mlouvy nebo za podmínek stanovených v následujících odstavcích tohoto článku.</w:t>
      </w:r>
    </w:p>
    <w:p w14:paraId="4F0E4D85" w14:textId="77777777" w:rsidR="001238F7" w:rsidRPr="00723D3A" w:rsidRDefault="001238F7" w:rsidP="001238F7">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Tuto Smlouvu lze zrušit:</w:t>
      </w:r>
    </w:p>
    <w:p w14:paraId="72C0C9D8" w14:textId="77777777" w:rsidR="001238F7" w:rsidRPr="00723D3A" w:rsidRDefault="001238F7" w:rsidP="001238F7">
      <w:pPr>
        <w:numPr>
          <w:ilvl w:val="2"/>
          <w:numId w:val="13"/>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dohodou </w:t>
      </w:r>
      <w:r>
        <w:rPr>
          <w:rFonts w:ascii="Arial" w:hAnsi="Arial" w:cs="Arial"/>
          <w:sz w:val="22"/>
          <w:szCs w:val="22"/>
        </w:rPr>
        <w:t>S</w:t>
      </w:r>
      <w:r w:rsidRPr="00723D3A">
        <w:rPr>
          <w:rFonts w:ascii="Arial" w:hAnsi="Arial" w:cs="Arial"/>
          <w:sz w:val="22"/>
          <w:szCs w:val="22"/>
        </w:rPr>
        <w:t>mluvních stran, jejíž součástí je i vypořádání vzájemných závazků a pohledávek;</w:t>
      </w:r>
    </w:p>
    <w:p w14:paraId="690C5E33" w14:textId="77777777" w:rsidR="001238F7" w:rsidRPr="00723D3A" w:rsidRDefault="001238F7" w:rsidP="001238F7">
      <w:pPr>
        <w:numPr>
          <w:ilvl w:val="2"/>
          <w:numId w:val="13"/>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odstoupením od Smlouvy v případech uvedených v zákoně nebo v této Smlouvě.</w:t>
      </w:r>
      <w:bookmarkStart w:id="14" w:name="_Ref357073114"/>
    </w:p>
    <w:p w14:paraId="1A86B8C0" w14:textId="77777777" w:rsidR="001238F7" w:rsidRPr="00723D3A" w:rsidRDefault="001238F7" w:rsidP="001238F7">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Objednatel je oprávněn odstoupit od Smlouvy v případě, že:</w:t>
      </w:r>
      <w:bookmarkEnd w:id="14"/>
    </w:p>
    <w:p w14:paraId="3D6A58A5" w14:textId="0CB5F97A" w:rsidR="001238F7" w:rsidRPr="00723D3A" w:rsidRDefault="001238F7" w:rsidP="001238F7">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lastRenderedPageBreak/>
        <w:t>Zhotovitel</w:t>
      </w:r>
      <w:r w:rsidRPr="00723D3A" w:rsidDel="0072402B">
        <w:rPr>
          <w:rFonts w:ascii="Arial" w:hAnsi="Arial" w:cs="Arial"/>
          <w:sz w:val="22"/>
          <w:szCs w:val="22"/>
        </w:rPr>
        <w:t xml:space="preserve"> </w:t>
      </w:r>
      <w:r w:rsidRPr="00723D3A">
        <w:rPr>
          <w:rFonts w:ascii="Arial" w:hAnsi="Arial" w:cs="Arial"/>
          <w:sz w:val="22"/>
          <w:szCs w:val="22"/>
        </w:rPr>
        <w:t xml:space="preserve">nezahájí provádění </w:t>
      </w:r>
      <w:r>
        <w:rPr>
          <w:rFonts w:ascii="Arial" w:hAnsi="Arial" w:cs="Arial"/>
          <w:sz w:val="22"/>
          <w:szCs w:val="22"/>
        </w:rPr>
        <w:t>D</w:t>
      </w:r>
      <w:r w:rsidRPr="00723D3A">
        <w:rPr>
          <w:rFonts w:ascii="Arial" w:hAnsi="Arial" w:cs="Arial"/>
          <w:sz w:val="22"/>
          <w:szCs w:val="22"/>
        </w:rPr>
        <w:t>íla v</w:t>
      </w:r>
      <w:r w:rsidR="00B62D3E">
        <w:rPr>
          <w:rFonts w:ascii="Arial" w:hAnsi="Arial" w:cs="Arial"/>
          <w:sz w:val="22"/>
          <w:szCs w:val="22"/>
        </w:rPr>
        <w:t> </w:t>
      </w:r>
      <w:r w:rsidRPr="00723D3A">
        <w:rPr>
          <w:rFonts w:ascii="Arial" w:hAnsi="Arial" w:cs="Arial"/>
          <w:sz w:val="22"/>
          <w:szCs w:val="22"/>
        </w:rPr>
        <w:t>termínu</w:t>
      </w:r>
      <w:r w:rsidR="00B62D3E">
        <w:rPr>
          <w:rFonts w:ascii="Arial" w:hAnsi="Arial" w:cs="Arial"/>
          <w:sz w:val="22"/>
          <w:szCs w:val="22"/>
        </w:rPr>
        <w:t xml:space="preserve"> dle čl. IV. odst. 2. této Smlouvy</w:t>
      </w:r>
      <w:r w:rsidRPr="00723D3A">
        <w:rPr>
          <w:rFonts w:ascii="Arial" w:hAnsi="Arial" w:cs="Arial"/>
          <w:sz w:val="22"/>
          <w:szCs w:val="22"/>
        </w:rPr>
        <w:t xml:space="preserve"> </w:t>
      </w:r>
    </w:p>
    <w:p w14:paraId="33D782F1" w14:textId="77777777" w:rsidR="001238F7" w:rsidRPr="00723D3A" w:rsidRDefault="001238F7" w:rsidP="001238F7">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Zhotovitel je v prodlení s prováděním </w:t>
      </w:r>
      <w:r>
        <w:rPr>
          <w:rFonts w:ascii="Arial" w:hAnsi="Arial" w:cs="Arial"/>
          <w:sz w:val="22"/>
          <w:szCs w:val="22"/>
        </w:rPr>
        <w:t>D</w:t>
      </w:r>
      <w:r w:rsidRPr="00723D3A">
        <w:rPr>
          <w:rFonts w:ascii="Arial" w:hAnsi="Arial" w:cs="Arial"/>
          <w:sz w:val="22"/>
          <w:szCs w:val="22"/>
        </w:rPr>
        <w:t>íla v úplném rozsahu dle Smlouvy po dobu delší než 5 dnů a nezjedná nápravu ani do 2 dnů od doručení písemného oznámení Objednatele o takovém prodlení;</w:t>
      </w:r>
    </w:p>
    <w:p w14:paraId="6DC71896" w14:textId="12B5D08F" w:rsidR="001238F7" w:rsidRPr="00723D3A" w:rsidRDefault="001238F7" w:rsidP="001238F7">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Zhotovitel plní závazek založený touto Smlouvou v rozporu se zadávacími podmínkami </w:t>
      </w:r>
      <w:r w:rsidR="0036469F">
        <w:rPr>
          <w:rFonts w:ascii="Arial" w:hAnsi="Arial" w:cs="Arial"/>
          <w:sz w:val="22"/>
          <w:szCs w:val="22"/>
        </w:rPr>
        <w:t>v</w:t>
      </w:r>
      <w:r w:rsidRPr="00723D3A">
        <w:rPr>
          <w:rFonts w:ascii="Arial" w:hAnsi="Arial" w:cs="Arial"/>
          <w:sz w:val="22"/>
          <w:szCs w:val="22"/>
        </w:rPr>
        <w:t>eřejné zakázky nebo v přímém rozporu s pokyny Objednatele či platnými předpisy, normami a rozhodnutími příslušných orgánů, zejména orgánů státní správy, které je povinen při plnění závazku založeného touto Smlouvou dodržovat.</w:t>
      </w:r>
    </w:p>
    <w:p w14:paraId="0A0725CF" w14:textId="77777777" w:rsidR="001238F7" w:rsidRPr="00723D3A" w:rsidRDefault="001238F7" w:rsidP="001238F7">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Objednatel je oprávněn okamžitě odstoupit od Smlouvy bez předchozího oznámení Zhotoviteli nebo výzvy k sjednání nápravy v přiměřené lhůtě:</w:t>
      </w:r>
    </w:p>
    <w:p w14:paraId="4F423EA7" w14:textId="012AC6C4" w:rsidR="001238F7" w:rsidRPr="00723D3A" w:rsidRDefault="001238F7" w:rsidP="001238F7">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bude-li soudem na majetek Zhotovitele prohlášen úpadek;</w:t>
      </w:r>
    </w:p>
    <w:p w14:paraId="3B6A7F4F" w14:textId="77777777" w:rsidR="001238F7" w:rsidRPr="00723D3A" w:rsidRDefault="001238F7" w:rsidP="001238F7">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vstoupí-li Zhotovitel do likvidace;</w:t>
      </w:r>
    </w:p>
    <w:p w14:paraId="7FA2D017" w14:textId="77777777" w:rsidR="001238F7" w:rsidRPr="00723D3A" w:rsidRDefault="001238F7" w:rsidP="001238F7">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pozbude-li Zhotovitel jakékoliv oprávnění vyžadované právními předpisy pro provádění činnosti, k níž se zavazuje touto Smlouvou;</w:t>
      </w:r>
    </w:p>
    <w:p w14:paraId="2415ECC1" w14:textId="43F565B8" w:rsidR="001238F7" w:rsidRPr="00A80AA3" w:rsidRDefault="001238F7" w:rsidP="001238F7">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sidRPr="00A80AA3">
        <w:rPr>
          <w:rFonts w:ascii="Arial" w:hAnsi="Arial" w:cs="Arial"/>
          <w:sz w:val="22"/>
          <w:szCs w:val="22"/>
        </w:rPr>
        <w:t xml:space="preserve">poruší-li Zhotovitel povinnosti stanovené v čl. VI. odst. </w:t>
      </w:r>
      <w:r w:rsidR="00F80F93" w:rsidRPr="00A80AA3">
        <w:rPr>
          <w:rFonts w:ascii="Arial" w:hAnsi="Arial" w:cs="Arial"/>
          <w:sz w:val="22"/>
          <w:szCs w:val="22"/>
        </w:rPr>
        <w:t>1</w:t>
      </w:r>
      <w:r w:rsidR="00F80F93">
        <w:rPr>
          <w:rFonts w:ascii="Arial" w:hAnsi="Arial" w:cs="Arial"/>
          <w:sz w:val="22"/>
          <w:szCs w:val="22"/>
        </w:rPr>
        <w:t>0</w:t>
      </w:r>
      <w:r w:rsidR="00B62D3E">
        <w:rPr>
          <w:rFonts w:ascii="Arial" w:hAnsi="Arial" w:cs="Arial"/>
          <w:sz w:val="22"/>
          <w:szCs w:val="22"/>
        </w:rPr>
        <w:t>.</w:t>
      </w:r>
      <w:r w:rsidRPr="00A80AA3">
        <w:rPr>
          <w:rFonts w:ascii="Arial" w:hAnsi="Arial" w:cs="Arial"/>
          <w:sz w:val="22"/>
          <w:szCs w:val="22"/>
        </w:rPr>
        <w:t xml:space="preserve"> této Smlouvy, přičemž toto porušení bude trvat déle než 10 dnů.</w:t>
      </w:r>
    </w:p>
    <w:p w14:paraId="78287F40" w14:textId="77777777" w:rsidR="001238F7" w:rsidRPr="00723D3A" w:rsidRDefault="001238F7" w:rsidP="001238F7">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Zhotovitel je oprávněn odstoupit od Smlouvy v případě, že Objednatel je v prodlení s placením peněžitých částek Zhotoviteli dle této Smlouvy a toto prodlení trvá po dobu delší než 15 dnů a nezjedná nápravu ani do 15 dnů od doručení písemného oznámení Zhotovitele o takovém prodlení.</w:t>
      </w:r>
    </w:p>
    <w:p w14:paraId="44A6C3F8" w14:textId="6DE7DC88" w:rsidR="001238F7" w:rsidRPr="00723D3A" w:rsidRDefault="001238F7" w:rsidP="001238F7">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Veškerá porušení povinností Zhotovitele, která mohou mít za následek odstoupení od této Smlouvy ze strany Objednatele, se bez dalšího považují za </w:t>
      </w:r>
      <w:r w:rsidR="00F80F93" w:rsidRPr="00723D3A">
        <w:rPr>
          <w:rFonts w:ascii="Arial" w:hAnsi="Arial" w:cs="Arial"/>
          <w:sz w:val="22"/>
          <w:szCs w:val="22"/>
        </w:rPr>
        <w:t>závažn</w:t>
      </w:r>
      <w:r w:rsidR="00F80F93">
        <w:rPr>
          <w:rFonts w:ascii="Arial" w:hAnsi="Arial" w:cs="Arial"/>
          <w:sz w:val="22"/>
          <w:szCs w:val="22"/>
        </w:rPr>
        <w:t>á</w:t>
      </w:r>
      <w:r w:rsidR="00F80F93" w:rsidRPr="00723D3A">
        <w:rPr>
          <w:rFonts w:ascii="Arial" w:hAnsi="Arial" w:cs="Arial"/>
          <w:sz w:val="22"/>
          <w:szCs w:val="22"/>
        </w:rPr>
        <w:t xml:space="preserve"> </w:t>
      </w:r>
      <w:r w:rsidRPr="00723D3A">
        <w:rPr>
          <w:rFonts w:ascii="Arial" w:hAnsi="Arial" w:cs="Arial"/>
          <w:sz w:val="22"/>
          <w:szCs w:val="22"/>
        </w:rPr>
        <w:t>pochybení při plnění smluvního vztahu.</w:t>
      </w:r>
    </w:p>
    <w:p w14:paraId="4CB8D58A" w14:textId="77777777" w:rsidR="001238F7" w:rsidRPr="000E51F8" w:rsidRDefault="001238F7" w:rsidP="001238F7">
      <w:pPr>
        <w:numPr>
          <w:ilvl w:val="0"/>
          <w:numId w:val="12"/>
        </w:numPr>
        <w:tabs>
          <w:tab w:val="left" w:pos="426"/>
        </w:tabs>
        <w:suppressAutoHyphens w:val="0"/>
        <w:ind w:left="426" w:hanging="426"/>
        <w:jc w:val="both"/>
        <w:rPr>
          <w:rFonts w:ascii="Arial" w:hAnsi="Arial" w:cs="Arial"/>
          <w:sz w:val="22"/>
          <w:szCs w:val="22"/>
        </w:rPr>
      </w:pPr>
      <w:r w:rsidRPr="00723D3A">
        <w:rPr>
          <w:rFonts w:ascii="Arial" w:hAnsi="Arial" w:cs="Arial"/>
          <w:sz w:val="22"/>
          <w:szCs w:val="22"/>
        </w:rPr>
        <w:t xml:space="preserve">Předčasné ukončení Smlouvy nemá vliv na ta práva a povinnosti </w:t>
      </w:r>
      <w:r>
        <w:rPr>
          <w:rFonts w:ascii="Arial" w:hAnsi="Arial" w:cs="Arial"/>
          <w:sz w:val="22"/>
          <w:szCs w:val="22"/>
        </w:rPr>
        <w:t>S</w:t>
      </w:r>
      <w:r w:rsidRPr="00723D3A">
        <w:rPr>
          <w:rFonts w:ascii="Arial" w:hAnsi="Arial" w:cs="Arial"/>
          <w:sz w:val="22"/>
          <w:szCs w:val="22"/>
        </w:rPr>
        <w:t>mluvních stran, u nichž z jejich povahy či kontextu této Smlouvy vyplývá, že mají zůstat v účinnosti i po dni ukončení účinnosti Smlouvy nebo mají vzniknout ke dni ukončení účinnosti Smlouvy.</w:t>
      </w:r>
    </w:p>
    <w:p w14:paraId="78C954AF" w14:textId="77777777" w:rsidR="00176BC1" w:rsidRDefault="00176BC1" w:rsidP="001238F7">
      <w:pPr>
        <w:tabs>
          <w:tab w:val="left" w:pos="426"/>
        </w:tabs>
        <w:suppressAutoHyphens w:val="0"/>
        <w:jc w:val="both"/>
        <w:rPr>
          <w:rFonts w:ascii="Arial" w:hAnsi="Arial" w:cs="Arial"/>
          <w:sz w:val="22"/>
          <w:szCs w:val="22"/>
        </w:rPr>
      </w:pPr>
    </w:p>
    <w:p w14:paraId="26660F17" w14:textId="77777777" w:rsidR="00E71CB7" w:rsidRPr="00723D3A" w:rsidRDefault="00E71CB7" w:rsidP="001238F7">
      <w:pPr>
        <w:tabs>
          <w:tab w:val="left" w:pos="426"/>
        </w:tabs>
        <w:suppressAutoHyphens w:val="0"/>
        <w:jc w:val="both"/>
        <w:rPr>
          <w:rFonts w:ascii="Arial" w:hAnsi="Arial" w:cs="Arial"/>
          <w:sz w:val="22"/>
          <w:szCs w:val="22"/>
        </w:rPr>
      </w:pPr>
    </w:p>
    <w:p w14:paraId="0C1E1D67" w14:textId="32C30905" w:rsidR="001238F7" w:rsidRDefault="001238F7" w:rsidP="001238F7">
      <w:pPr>
        <w:tabs>
          <w:tab w:val="left" w:pos="426"/>
        </w:tabs>
        <w:suppressAutoHyphens w:val="0"/>
        <w:jc w:val="center"/>
        <w:rPr>
          <w:rFonts w:ascii="Arial" w:hAnsi="Arial" w:cs="Arial"/>
          <w:b/>
          <w:sz w:val="22"/>
          <w:szCs w:val="22"/>
        </w:rPr>
      </w:pPr>
      <w:r w:rsidRPr="00723D3A">
        <w:rPr>
          <w:rFonts w:ascii="Arial" w:hAnsi="Arial" w:cs="Arial"/>
          <w:b/>
          <w:sz w:val="22"/>
          <w:szCs w:val="22"/>
        </w:rPr>
        <w:t>X</w:t>
      </w:r>
      <w:r w:rsidR="00B70A74">
        <w:rPr>
          <w:rFonts w:ascii="Arial" w:hAnsi="Arial" w:cs="Arial"/>
          <w:b/>
          <w:sz w:val="22"/>
          <w:szCs w:val="22"/>
        </w:rPr>
        <w:t>I</w:t>
      </w:r>
      <w:r>
        <w:rPr>
          <w:rFonts w:ascii="Arial" w:hAnsi="Arial" w:cs="Arial"/>
          <w:b/>
          <w:sz w:val="22"/>
          <w:szCs w:val="22"/>
        </w:rPr>
        <w:t>V</w:t>
      </w:r>
      <w:r w:rsidRPr="00723D3A">
        <w:rPr>
          <w:rFonts w:ascii="Arial" w:hAnsi="Arial" w:cs="Arial"/>
          <w:b/>
          <w:sz w:val="22"/>
          <w:szCs w:val="22"/>
        </w:rPr>
        <w:t>. Závěrečná ustanovení</w:t>
      </w:r>
    </w:p>
    <w:p w14:paraId="7A5AABAA" w14:textId="77777777" w:rsidR="001238F7" w:rsidRPr="00723D3A" w:rsidRDefault="001238F7" w:rsidP="001238F7">
      <w:pPr>
        <w:tabs>
          <w:tab w:val="left" w:pos="426"/>
        </w:tabs>
        <w:suppressAutoHyphens w:val="0"/>
        <w:jc w:val="center"/>
        <w:rPr>
          <w:rFonts w:ascii="Arial" w:hAnsi="Arial" w:cs="Arial"/>
          <w:b/>
          <w:sz w:val="22"/>
          <w:szCs w:val="22"/>
        </w:rPr>
      </w:pPr>
    </w:p>
    <w:p w14:paraId="0378A241" w14:textId="77777777" w:rsidR="001238F7" w:rsidRPr="00723D3A" w:rsidRDefault="001238F7" w:rsidP="001238F7">
      <w:pPr>
        <w:numPr>
          <w:ilvl w:val="0"/>
          <w:numId w:val="16"/>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Právní vztahy vzniklé z této Smlouvy a touto Smlouvou blíže neupravené se řídí platnými a účinnými právními předpisy České republiky, zejména </w:t>
      </w:r>
      <w:r>
        <w:rPr>
          <w:rFonts w:ascii="Arial" w:hAnsi="Arial" w:cs="Arial"/>
          <w:sz w:val="22"/>
          <w:szCs w:val="22"/>
        </w:rPr>
        <w:t>O</w:t>
      </w:r>
      <w:r w:rsidRPr="00723D3A">
        <w:rPr>
          <w:rFonts w:ascii="Arial" w:hAnsi="Arial" w:cs="Arial"/>
          <w:sz w:val="22"/>
          <w:szCs w:val="22"/>
        </w:rPr>
        <w:t>bčanským zákoníkem.</w:t>
      </w:r>
    </w:p>
    <w:p w14:paraId="45F55714" w14:textId="77777777" w:rsidR="001238F7" w:rsidRPr="00723D3A" w:rsidRDefault="001238F7" w:rsidP="001238F7">
      <w:pPr>
        <w:numPr>
          <w:ilvl w:val="0"/>
          <w:numId w:val="16"/>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Výrazům, které nejsou v této Smlouvě výslovně definovány, je třeba připisovat stejný význam, jako je jim připisován jejími přílohami.</w:t>
      </w:r>
    </w:p>
    <w:p w14:paraId="701A6E55" w14:textId="77777777" w:rsidR="001238F7" w:rsidRPr="00723D3A" w:rsidRDefault="001238F7" w:rsidP="001238F7">
      <w:pPr>
        <w:numPr>
          <w:ilvl w:val="0"/>
          <w:numId w:val="16"/>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V případě rozporu mezi jednotlivými ustanoveními této Smlouvy se uplatní pro jejich výklad obecná interpretační pravidla.</w:t>
      </w:r>
    </w:p>
    <w:p w14:paraId="4107AB70" w14:textId="77777777" w:rsidR="001238F7" w:rsidRPr="00723D3A" w:rsidRDefault="001238F7" w:rsidP="001238F7">
      <w:pPr>
        <w:numPr>
          <w:ilvl w:val="0"/>
          <w:numId w:val="16"/>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Dojde-li za dobu účinnosti této Smlouvy ke zrušení právního předpisu a jeho nahrazení novým právním předpisem věcně se dotýkajícím předmětu plnění dle této Smlouvy a bude-li mít tato změna podstatný dopad na podmínky plnění této Smlouvy, zavazují se </w:t>
      </w:r>
      <w:r>
        <w:rPr>
          <w:rFonts w:ascii="Arial" w:hAnsi="Arial" w:cs="Arial"/>
          <w:sz w:val="22"/>
          <w:szCs w:val="22"/>
        </w:rPr>
        <w:t>S</w:t>
      </w:r>
      <w:r w:rsidRPr="00723D3A">
        <w:rPr>
          <w:rFonts w:ascii="Arial" w:hAnsi="Arial" w:cs="Arial"/>
          <w:sz w:val="22"/>
          <w:szCs w:val="22"/>
        </w:rPr>
        <w:t xml:space="preserve">mluvní strany zahájit jednání o uzavření dodatku, jehož předmětem bude úprava vzájemných smluvních vztahů tak, aby byl v maximální možné míře zachován předmět, účel a obsah této Smlouvy a aby bylo vyhověno podmínkám stanoveným navazující normou dle tohoto odstavce. V rámci tohoto jednání nebude Zhotovitel vznášet požadavky na navýšení Ceny za provedení </w:t>
      </w:r>
      <w:r>
        <w:rPr>
          <w:rFonts w:ascii="Arial" w:hAnsi="Arial" w:cs="Arial"/>
          <w:sz w:val="22"/>
          <w:szCs w:val="22"/>
        </w:rPr>
        <w:t>D</w:t>
      </w:r>
      <w:r w:rsidRPr="00723D3A">
        <w:rPr>
          <w:rFonts w:ascii="Arial" w:hAnsi="Arial" w:cs="Arial"/>
          <w:sz w:val="22"/>
          <w:szCs w:val="22"/>
        </w:rPr>
        <w:t xml:space="preserve">íla s výjimkou případů, kdy takové navýšení bude objektivně a prokazatelně nezbytné k zachování předmětu, účelu a obsahu této Smlouvy. I v takovém případě však Zhotoviteli nevzniká bez dalšího nárok na sjednání navýšení jakékoli položky ceny za provedení </w:t>
      </w:r>
      <w:r>
        <w:rPr>
          <w:rFonts w:ascii="Arial" w:hAnsi="Arial" w:cs="Arial"/>
          <w:sz w:val="22"/>
          <w:szCs w:val="22"/>
        </w:rPr>
        <w:t>D</w:t>
      </w:r>
      <w:r w:rsidRPr="00723D3A">
        <w:rPr>
          <w:rFonts w:ascii="Arial" w:hAnsi="Arial" w:cs="Arial"/>
          <w:sz w:val="22"/>
          <w:szCs w:val="22"/>
        </w:rPr>
        <w:t xml:space="preserve">íla. </w:t>
      </w:r>
    </w:p>
    <w:p w14:paraId="5E48CB91" w14:textId="4D13C0E1" w:rsidR="001238F7" w:rsidRDefault="001238F7" w:rsidP="001238F7">
      <w:pPr>
        <w:numPr>
          <w:ilvl w:val="0"/>
          <w:numId w:val="16"/>
        </w:numPr>
        <w:tabs>
          <w:tab w:val="left" w:pos="426"/>
        </w:tabs>
        <w:suppressAutoHyphens w:val="0"/>
        <w:spacing w:before="60" w:after="60"/>
        <w:ind w:left="426" w:hanging="426"/>
        <w:jc w:val="both"/>
        <w:rPr>
          <w:rFonts w:ascii="Arial" w:hAnsi="Arial" w:cs="Arial"/>
          <w:sz w:val="22"/>
          <w:szCs w:val="22"/>
        </w:rPr>
      </w:pPr>
      <w:r w:rsidRPr="00CE0384">
        <w:rPr>
          <w:rFonts w:ascii="Arial" w:hAnsi="Arial" w:cs="Arial"/>
          <w:sz w:val="22"/>
          <w:szCs w:val="22"/>
        </w:rPr>
        <w:t>Veškeré spory, které vzniknou ze Smlouvy nebo v souvislosti s ní, které se nepodaří vyřešit přednostně smírnou cestou, budou rozhodovány obecnými soudy</w:t>
      </w:r>
      <w:r>
        <w:rPr>
          <w:rFonts w:ascii="Arial" w:hAnsi="Arial" w:cs="Arial"/>
          <w:sz w:val="22"/>
          <w:szCs w:val="22"/>
        </w:rPr>
        <w:t>.</w:t>
      </w:r>
      <w:r w:rsidRPr="00CE0384">
        <w:rPr>
          <w:rFonts w:ascii="Arial" w:hAnsi="Arial" w:cs="Arial"/>
          <w:sz w:val="22"/>
          <w:szCs w:val="22"/>
        </w:rPr>
        <w:t xml:space="preserve"> </w:t>
      </w:r>
    </w:p>
    <w:p w14:paraId="29B65863" w14:textId="77777777" w:rsidR="001238F7" w:rsidRPr="00A85C32" w:rsidRDefault="001238F7" w:rsidP="001238F7">
      <w:pPr>
        <w:numPr>
          <w:ilvl w:val="0"/>
          <w:numId w:val="16"/>
        </w:numPr>
        <w:tabs>
          <w:tab w:val="left" w:pos="426"/>
        </w:tabs>
        <w:suppressAutoHyphens w:val="0"/>
        <w:spacing w:before="60" w:after="60"/>
        <w:ind w:left="426" w:hanging="426"/>
        <w:jc w:val="both"/>
        <w:rPr>
          <w:rFonts w:ascii="Arial" w:hAnsi="Arial" w:cs="Arial"/>
          <w:sz w:val="22"/>
          <w:szCs w:val="22"/>
        </w:rPr>
      </w:pPr>
      <w:r w:rsidRPr="00CE0384">
        <w:rPr>
          <w:rFonts w:ascii="Arial" w:hAnsi="Arial" w:cs="Arial"/>
          <w:sz w:val="22"/>
          <w:szCs w:val="22"/>
        </w:rPr>
        <w:t xml:space="preserve">Smluvní strany jsou seznámeny se skutečností, že Objednatel, jako orgán územní samosprávy, je povinen poskytovat informace vztahující se k jeho působnosti dle zákona č. 106/1999 Sb., o svobodném přístupu k informacím, ve znění pozdějších předpisů. Smluvní </w:t>
      </w:r>
      <w:r w:rsidRPr="00CE0384">
        <w:rPr>
          <w:rFonts w:ascii="Arial" w:hAnsi="Arial" w:cs="Arial"/>
          <w:sz w:val="22"/>
          <w:szCs w:val="22"/>
        </w:rPr>
        <w:lastRenderedPageBreak/>
        <w:t xml:space="preserve">strany souhlasně prohlašují, že žádný údaj v této </w:t>
      </w:r>
      <w:r>
        <w:rPr>
          <w:rFonts w:ascii="Arial" w:hAnsi="Arial" w:cs="Arial"/>
          <w:sz w:val="22"/>
          <w:szCs w:val="22"/>
        </w:rPr>
        <w:t>S</w:t>
      </w:r>
      <w:r w:rsidRPr="00CE0384">
        <w:rPr>
          <w:rFonts w:ascii="Arial" w:hAnsi="Arial" w:cs="Arial"/>
          <w:sz w:val="22"/>
          <w:szCs w:val="22"/>
        </w:rPr>
        <w:t>mlouvě, včetně jejích příloh, není označován za obchodní tajemství. Zhotovitel prohlašuje, že:</w:t>
      </w:r>
    </w:p>
    <w:p w14:paraId="53699838" w14:textId="77777777" w:rsidR="001238F7" w:rsidRPr="00723D3A" w:rsidRDefault="001238F7" w:rsidP="001238F7">
      <w:pPr>
        <w:numPr>
          <w:ilvl w:val="0"/>
          <w:numId w:val="18"/>
        </w:numPr>
        <w:tabs>
          <w:tab w:val="left" w:pos="426"/>
        </w:tabs>
        <w:suppressAutoHyphens w:val="0"/>
        <w:spacing w:before="60" w:after="60"/>
        <w:jc w:val="both"/>
        <w:rPr>
          <w:rFonts w:ascii="Arial" w:hAnsi="Arial" w:cs="Arial"/>
          <w:sz w:val="22"/>
          <w:szCs w:val="22"/>
        </w:rPr>
      </w:pPr>
      <w:r w:rsidRPr="00723D3A">
        <w:rPr>
          <w:rFonts w:ascii="Arial" w:hAnsi="Arial" w:cs="Arial"/>
          <w:sz w:val="22"/>
          <w:szCs w:val="22"/>
        </w:rPr>
        <w:t xml:space="preserve">Statutární město Ústí nad Labem je oprávněno, pokud postupuje dle zákona č. 106/1999 Sb., o svobodném přístupu k informacím, ve znění pozdějších předpisů, poskytovat veškeré informace o této </w:t>
      </w:r>
      <w:r>
        <w:rPr>
          <w:rFonts w:ascii="Arial" w:hAnsi="Arial" w:cs="Arial"/>
          <w:sz w:val="22"/>
          <w:szCs w:val="22"/>
        </w:rPr>
        <w:t>S</w:t>
      </w:r>
      <w:r w:rsidRPr="00723D3A">
        <w:rPr>
          <w:rFonts w:ascii="Arial" w:hAnsi="Arial" w:cs="Arial"/>
          <w:sz w:val="22"/>
          <w:szCs w:val="22"/>
        </w:rPr>
        <w:t xml:space="preserve">mlouvě a o jiných údajích tohoto závazkového právního vztahu, pokud nejsou v této </w:t>
      </w:r>
      <w:r>
        <w:rPr>
          <w:rFonts w:ascii="Arial" w:hAnsi="Arial" w:cs="Arial"/>
          <w:sz w:val="22"/>
          <w:szCs w:val="22"/>
        </w:rPr>
        <w:t>S</w:t>
      </w:r>
      <w:r w:rsidRPr="00723D3A">
        <w:rPr>
          <w:rFonts w:ascii="Arial" w:hAnsi="Arial" w:cs="Arial"/>
          <w:sz w:val="22"/>
          <w:szCs w:val="22"/>
        </w:rPr>
        <w:t>mlouvě uvedeny (např. o daňových dokladech, předávacích protokolech, nabídkách či jiných písemnostech),</w:t>
      </w:r>
    </w:p>
    <w:p w14:paraId="15017669" w14:textId="77777777" w:rsidR="001238F7" w:rsidRPr="00723D3A" w:rsidRDefault="001238F7" w:rsidP="001238F7">
      <w:pPr>
        <w:numPr>
          <w:ilvl w:val="0"/>
          <w:numId w:val="18"/>
        </w:numPr>
        <w:tabs>
          <w:tab w:val="left" w:pos="426"/>
        </w:tabs>
        <w:suppressAutoHyphens w:val="0"/>
        <w:spacing w:before="60" w:after="60"/>
        <w:jc w:val="both"/>
        <w:rPr>
          <w:rFonts w:ascii="Arial" w:hAnsi="Arial" w:cs="Arial"/>
          <w:sz w:val="22"/>
          <w:szCs w:val="22"/>
        </w:rPr>
      </w:pPr>
      <w:r w:rsidRPr="00723D3A">
        <w:rPr>
          <w:rFonts w:ascii="Arial" w:hAnsi="Arial" w:cs="Arial"/>
          <w:sz w:val="22"/>
          <w:szCs w:val="22"/>
        </w:rPr>
        <w:t>veškeré údaj</w:t>
      </w:r>
      <w:r>
        <w:rPr>
          <w:rFonts w:ascii="Arial" w:hAnsi="Arial" w:cs="Arial"/>
          <w:sz w:val="22"/>
          <w:szCs w:val="22"/>
        </w:rPr>
        <w:t xml:space="preserve">e uvedené v této Smlouvě, popř. </w:t>
      </w:r>
      <w:r w:rsidRPr="00723D3A">
        <w:rPr>
          <w:rFonts w:ascii="Arial" w:hAnsi="Arial" w:cs="Arial"/>
          <w:sz w:val="22"/>
          <w:szCs w:val="22"/>
        </w:rPr>
        <w:t>které jsou použity v rámci tohoto závazkového právního vztahu, a to i pokud jsou získány od třetích osob, nepodléhají povinnosti mlčenlivosti nebo jinému postupu směřujícímu k ochraně před zneužitím a zveřejněním.</w:t>
      </w:r>
    </w:p>
    <w:p w14:paraId="74285A5B" w14:textId="77777777" w:rsidR="001238F7" w:rsidRPr="00723D3A" w:rsidRDefault="001238F7" w:rsidP="001238F7">
      <w:pPr>
        <w:numPr>
          <w:ilvl w:val="0"/>
          <w:numId w:val="16"/>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Smluvní strany shodně prohlašují, že povinnost uveřejnění této </w:t>
      </w:r>
      <w:r>
        <w:rPr>
          <w:rFonts w:ascii="Arial" w:hAnsi="Arial" w:cs="Arial"/>
          <w:sz w:val="22"/>
          <w:szCs w:val="22"/>
        </w:rPr>
        <w:t>S</w:t>
      </w:r>
      <w:r w:rsidRPr="00723D3A">
        <w:rPr>
          <w:rFonts w:ascii="Arial" w:hAnsi="Arial" w:cs="Arial"/>
          <w:sz w:val="22"/>
          <w:szCs w:val="22"/>
        </w:rPr>
        <w:t>mlouvy dle zákona č. 340/2015 Sb., o zvláštních podmínkách účinnosti některých smluv, uveřejňování těchto smluv a o registru smluv (zákon o registru smluv)</w:t>
      </w:r>
      <w:r>
        <w:rPr>
          <w:rFonts w:ascii="Arial" w:hAnsi="Arial" w:cs="Arial"/>
          <w:sz w:val="22"/>
          <w:szCs w:val="22"/>
        </w:rPr>
        <w:t>, ve znění pozdějších předpisů,</w:t>
      </w:r>
      <w:r w:rsidRPr="00723D3A">
        <w:rPr>
          <w:rFonts w:ascii="Arial" w:hAnsi="Arial" w:cs="Arial"/>
          <w:sz w:val="22"/>
          <w:szCs w:val="22"/>
        </w:rPr>
        <w:t xml:space="preserve"> bude splněna ze strany Objednatele.</w:t>
      </w:r>
    </w:p>
    <w:p w14:paraId="4B1F4873" w14:textId="77777777" w:rsidR="001238F7" w:rsidRPr="00723D3A" w:rsidRDefault="001238F7" w:rsidP="001238F7">
      <w:pPr>
        <w:numPr>
          <w:ilvl w:val="0"/>
          <w:numId w:val="16"/>
        </w:numPr>
        <w:tabs>
          <w:tab w:val="left" w:pos="426"/>
        </w:tabs>
        <w:suppressAutoHyphens w:val="0"/>
        <w:spacing w:before="60" w:after="60"/>
        <w:ind w:left="426" w:hanging="426"/>
        <w:jc w:val="both"/>
        <w:rPr>
          <w:rFonts w:ascii="Arial" w:hAnsi="Arial" w:cs="Arial"/>
          <w:sz w:val="22"/>
          <w:szCs w:val="22"/>
        </w:rPr>
      </w:pPr>
      <w:bookmarkStart w:id="15" w:name="_Ref417563925"/>
      <w:r w:rsidRPr="00723D3A">
        <w:rPr>
          <w:rFonts w:ascii="Arial" w:hAnsi="Arial" w:cs="Arial"/>
          <w:sz w:val="22"/>
          <w:szCs w:val="22"/>
        </w:rPr>
        <w:t xml:space="preserve">Tuto Smlouvu lze měnit, doplňovat nebo rušit pouze formou písemných vzestupně číslovaných dodatků podepsaných </w:t>
      </w:r>
      <w:r>
        <w:rPr>
          <w:rFonts w:ascii="Arial" w:hAnsi="Arial" w:cs="Arial"/>
          <w:sz w:val="22"/>
          <w:szCs w:val="22"/>
        </w:rPr>
        <w:t>S</w:t>
      </w:r>
      <w:r w:rsidRPr="00723D3A">
        <w:rPr>
          <w:rFonts w:ascii="Arial" w:hAnsi="Arial" w:cs="Arial"/>
          <w:sz w:val="22"/>
          <w:szCs w:val="22"/>
        </w:rPr>
        <w:t xml:space="preserve">mluvními stranami. </w:t>
      </w:r>
      <w:bookmarkEnd w:id="15"/>
      <w:r w:rsidRPr="00723D3A">
        <w:rPr>
          <w:rFonts w:ascii="Arial" w:hAnsi="Arial" w:cs="Arial"/>
          <w:sz w:val="22"/>
          <w:szCs w:val="22"/>
        </w:rPr>
        <w:t xml:space="preserve">Dodatky nabývají platnosti v den, kdy byly podepsány oběma </w:t>
      </w:r>
      <w:r>
        <w:rPr>
          <w:rFonts w:ascii="Arial" w:hAnsi="Arial" w:cs="Arial"/>
          <w:sz w:val="22"/>
          <w:szCs w:val="22"/>
        </w:rPr>
        <w:t>S</w:t>
      </w:r>
      <w:r w:rsidRPr="00723D3A">
        <w:rPr>
          <w:rFonts w:ascii="Arial" w:hAnsi="Arial" w:cs="Arial"/>
          <w:sz w:val="22"/>
          <w:szCs w:val="22"/>
        </w:rPr>
        <w:t xml:space="preserve">mluvními stranami a účinnosti v den, kdy byly zveřejněny v registru smluv. </w:t>
      </w:r>
    </w:p>
    <w:p w14:paraId="0A2B3321" w14:textId="2EBAC8B8" w:rsidR="001238F7" w:rsidRPr="006262C3" w:rsidRDefault="001238F7" w:rsidP="001238F7">
      <w:pPr>
        <w:numPr>
          <w:ilvl w:val="0"/>
          <w:numId w:val="16"/>
        </w:numPr>
        <w:tabs>
          <w:tab w:val="left" w:pos="426"/>
        </w:tabs>
        <w:suppressAutoHyphens w:val="0"/>
        <w:spacing w:before="60" w:after="60"/>
        <w:ind w:left="426" w:hanging="426"/>
        <w:jc w:val="both"/>
        <w:rPr>
          <w:rFonts w:ascii="Arial" w:hAnsi="Arial" w:cs="Arial"/>
          <w:sz w:val="22"/>
          <w:szCs w:val="22"/>
        </w:rPr>
      </w:pPr>
      <w:bookmarkStart w:id="16" w:name="_Ref210200068"/>
      <w:bookmarkStart w:id="17" w:name="_Ref212697317"/>
      <w:r w:rsidRPr="00723D3A">
        <w:rPr>
          <w:rFonts w:ascii="Arial" w:hAnsi="Arial" w:cs="Arial"/>
          <w:sz w:val="22"/>
          <w:szCs w:val="22"/>
        </w:rPr>
        <w:t xml:space="preserve">Tato Smlouva představuje úplnou dohodu </w:t>
      </w:r>
      <w:r>
        <w:rPr>
          <w:rFonts w:ascii="Arial" w:hAnsi="Arial" w:cs="Arial"/>
          <w:sz w:val="22"/>
          <w:szCs w:val="22"/>
        </w:rPr>
        <w:t>S</w:t>
      </w:r>
      <w:r w:rsidRPr="00723D3A">
        <w:rPr>
          <w:rFonts w:ascii="Arial" w:hAnsi="Arial" w:cs="Arial"/>
          <w:sz w:val="22"/>
          <w:szCs w:val="22"/>
        </w:rPr>
        <w:t>mluvních stran o předmětu této Smlouvy</w:t>
      </w:r>
      <w:bookmarkEnd w:id="16"/>
      <w:bookmarkEnd w:id="17"/>
      <w:r>
        <w:rPr>
          <w:rFonts w:ascii="Arial" w:hAnsi="Arial" w:cs="Arial"/>
          <w:sz w:val="22"/>
          <w:szCs w:val="22"/>
        </w:rPr>
        <w:t xml:space="preserve"> a je vyhotovena ve třech </w:t>
      </w:r>
      <w:r w:rsidR="00F80F93">
        <w:rPr>
          <w:rFonts w:ascii="Arial" w:hAnsi="Arial" w:cs="Arial"/>
          <w:sz w:val="22"/>
          <w:szCs w:val="22"/>
        </w:rPr>
        <w:t xml:space="preserve">stejnopisech </w:t>
      </w:r>
      <w:r>
        <w:rPr>
          <w:rFonts w:ascii="Arial" w:hAnsi="Arial" w:cs="Arial"/>
          <w:sz w:val="22"/>
          <w:szCs w:val="22"/>
        </w:rPr>
        <w:t xml:space="preserve">s platností originálu, z nichž </w:t>
      </w:r>
      <w:r w:rsidR="00F80F93">
        <w:rPr>
          <w:rFonts w:ascii="Arial" w:hAnsi="Arial" w:cs="Arial"/>
          <w:sz w:val="22"/>
          <w:szCs w:val="22"/>
        </w:rPr>
        <w:t xml:space="preserve">dva </w:t>
      </w:r>
      <w:r>
        <w:rPr>
          <w:rFonts w:ascii="Arial" w:hAnsi="Arial" w:cs="Arial"/>
          <w:sz w:val="22"/>
          <w:szCs w:val="22"/>
        </w:rPr>
        <w:t xml:space="preserve">obdrží Objednatel a </w:t>
      </w:r>
      <w:r w:rsidR="00F80F93">
        <w:rPr>
          <w:rFonts w:ascii="Arial" w:hAnsi="Arial" w:cs="Arial"/>
          <w:sz w:val="22"/>
          <w:szCs w:val="22"/>
        </w:rPr>
        <w:t xml:space="preserve">jeden </w:t>
      </w:r>
      <w:r>
        <w:rPr>
          <w:rFonts w:ascii="Arial" w:hAnsi="Arial" w:cs="Arial"/>
          <w:sz w:val="22"/>
          <w:szCs w:val="22"/>
        </w:rPr>
        <w:t>Zhotovitel</w:t>
      </w:r>
      <w:r w:rsidRPr="00723D3A">
        <w:rPr>
          <w:rFonts w:ascii="Arial" w:hAnsi="Arial" w:cs="Arial"/>
          <w:sz w:val="22"/>
          <w:szCs w:val="22"/>
        </w:rPr>
        <w:t>.</w:t>
      </w:r>
    </w:p>
    <w:p w14:paraId="36553A2D" w14:textId="77777777" w:rsidR="001238F7" w:rsidRPr="00723D3A" w:rsidRDefault="001238F7" w:rsidP="001238F7">
      <w:pPr>
        <w:numPr>
          <w:ilvl w:val="0"/>
          <w:numId w:val="16"/>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Nedílnou součástí Smlouvy je tato příloha</w:t>
      </w:r>
      <w:r w:rsidRPr="00723D3A">
        <w:rPr>
          <w:rFonts w:ascii="Arial" w:hAnsi="Arial" w:cs="Arial"/>
          <w:sz w:val="22"/>
          <w:szCs w:val="22"/>
        </w:rPr>
        <w:t>:</w:t>
      </w:r>
    </w:p>
    <w:p w14:paraId="7EA5AB3B" w14:textId="77777777" w:rsidR="001238F7" w:rsidRPr="00507A65" w:rsidRDefault="001238F7" w:rsidP="001238F7">
      <w:pPr>
        <w:numPr>
          <w:ilvl w:val="0"/>
          <w:numId w:val="17"/>
        </w:numPr>
        <w:tabs>
          <w:tab w:val="left" w:pos="426"/>
        </w:tabs>
        <w:suppressAutoHyphens w:val="0"/>
        <w:spacing w:before="60" w:after="60"/>
        <w:jc w:val="both"/>
        <w:rPr>
          <w:rFonts w:ascii="Arial" w:hAnsi="Arial" w:cs="Arial"/>
          <w:sz w:val="22"/>
          <w:szCs w:val="22"/>
        </w:rPr>
      </w:pPr>
      <w:r w:rsidRPr="00507A65">
        <w:rPr>
          <w:rFonts w:ascii="Arial" w:hAnsi="Arial" w:cs="Arial"/>
          <w:sz w:val="22"/>
          <w:szCs w:val="22"/>
        </w:rPr>
        <w:t>Příloha č. 1 – Seznam poddodavatelů (</w:t>
      </w:r>
      <w:r w:rsidRPr="00507A65">
        <w:rPr>
          <w:rFonts w:ascii="Arial" w:hAnsi="Arial" w:cs="Arial"/>
          <w:i/>
          <w:iCs/>
          <w:sz w:val="22"/>
          <w:szCs w:val="22"/>
        </w:rPr>
        <w:t>pokud jsou</w:t>
      </w:r>
      <w:r w:rsidRPr="00507A65">
        <w:rPr>
          <w:rFonts w:ascii="Arial" w:hAnsi="Arial" w:cs="Arial"/>
          <w:sz w:val="22"/>
          <w:szCs w:val="22"/>
        </w:rPr>
        <w:t>)</w:t>
      </w:r>
    </w:p>
    <w:p w14:paraId="34A7034D" w14:textId="77777777" w:rsidR="001238F7" w:rsidRDefault="001238F7" w:rsidP="001238F7">
      <w:pPr>
        <w:numPr>
          <w:ilvl w:val="0"/>
          <w:numId w:val="17"/>
        </w:numPr>
        <w:tabs>
          <w:tab w:val="left" w:pos="426"/>
        </w:tabs>
        <w:suppressAutoHyphens w:val="0"/>
        <w:spacing w:before="60" w:after="60"/>
        <w:jc w:val="both"/>
        <w:rPr>
          <w:rFonts w:ascii="Arial" w:hAnsi="Arial" w:cs="Arial"/>
          <w:sz w:val="22"/>
          <w:szCs w:val="22"/>
        </w:rPr>
      </w:pPr>
      <w:r w:rsidRPr="00507A65">
        <w:rPr>
          <w:rFonts w:ascii="Arial" w:hAnsi="Arial" w:cs="Arial"/>
          <w:sz w:val="22"/>
          <w:szCs w:val="22"/>
        </w:rPr>
        <w:t>Příloha č. 2 – Cenová nabídka Zhotovitele (Krycí list nabídky)</w:t>
      </w:r>
    </w:p>
    <w:p w14:paraId="06366709" w14:textId="77777777" w:rsidR="001238F7" w:rsidRPr="00AC0154" w:rsidRDefault="001238F7" w:rsidP="001238F7">
      <w:pPr>
        <w:numPr>
          <w:ilvl w:val="0"/>
          <w:numId w:val="17"/>
        </w:numPr>
        <w:tabs>
          <w:tab w:val="left" w:pos="426"/>
        </w:tabs>
        <w:suppressAutoHyphens w:val="0"/>
        <w:spacing w:before="60" w:after="60"/>
        <w:jc w:val="both"/>
        <w:rPr>
          <w:rFonts w:ascii="Arial" w:hAnsi="Arial" w:cs="Arial"/>
          <w:sz w:val="22"/>
          <w:szCs w:val="22"/>
        </w:rPr>
      </w:pPr>
      <w:r>
        <w:rPr>
          <w:rFonts w:ascii="Arial" w:hAnsi="Arial" w:cs="Arial"/>
          <w:sz w:val="22"/>
          <w:szCs w:val="22"/>
        </w:rPr>
        <w:t xml:space="preserve">Příloha č. 3 – Výkaz výměr </w:t>
      </w:r>
    </w:p>
    <w:p w14:paraId="701B7160" w14:textId="77777777" w:rsidR="001238F7" w:rsidRDefault="001238F7" w:rsidP="001238F7">
      <w:pPr>
        <w:tabs>
          <w:tab w:val="left" w:pos="426"/>
        </w:tabs>
        <w:suppressAutoHyphens w:val="0"/>
        <w:spacing w:before="60" w:after="60"/>
        <w:jc w:val="both"/>
        <w:rPr>
          <w:rFonts w:ascii="Arial" w:hAnsi="Arial" w:cs="Arial"/>
          <w:b/>
          <w:sz w:val="22"/>
          <w:szCs w:val="22"/>
        </w:rPr>
      </w:pPr>
    </w:p>
    <w:p w14:paraId="6A84078F" w14:textId="77777777" w:rsidR="001238F7" w:rsidRDefault="001238F7" w:rsidP="001238F7">
      <w:pPr>
        <w:tabs>
          <w:tab w:val="left" w:pos="426"/>
        </w:tabs>
        <w:suppressAutoHyphens w:val="0"/>
        <w:spacing w:before="60" w:after="60"/>
        <w:jc w:val="both"/>
        <w:rPr>
          <w:rFonts w:ascii="Arial" w:hAnsi="Arial" w:cs="Arial"/>
          <w:b/>
          <w:sz w:val="22"/>
          <w:szCs w:val="22"/>
        </w:rPr>
      </w:pPr>
    </w:p>
    <w:p w14:paraId="6622DE7A" w14:textId="77777777" w:rsidR="001238F7" w:rsidRDefault="001238F7" w:rsidP="001238F7">
      <w:pPr>
        <w:tabs>
          <w:tab w:val="left" w:pos="426"/>
        </w:tabs>
        <w:suppressAutoHyphens w:val="0"/>
        <w:spacing w:before="60" w:after="60"/>
        <w:jc w:val="both"/>
        <w:rPr>
          <w:rFonts w:ascii="Arial" w:hAnsi="Arial" w:cs="Arial"/>
          <w:b/>
          <w:sz w:val="22"/>
          <w:szCs w:val="22"/>
        </w:rPr>
      </w:pPr>
      <w:r>
        <w:rPr>
          <w:rFonts w:ascii="Arial" w:hAnsi="Arial" w:cs="Arial"/>
          <w:b/>
          <w:sz w:val="22"/>
          <w:szCs w:val="22"/>
        </w:rPr>
        <w:t>Sm</w:t>
      </w:r>
      <w:r w:rsidRPr="00723D3A">
        <w:rPr>
          <w:rFonts w:ascii="Arial" w:hAnsi="Arial" w:cs="Arial"/>
          <w:b/>
          <w:sz w:val="22"/>
          <w:szCs w:val="22"/>
        </w:rPr>
        <w:t>luvní strany prohlašují, že si tuto Smlouvu přečetly, že s jejím obsahem souhlasí a na důkaz toho k ní připojují svoje podpisy.</w:t>
      </w:r>
    </w:p>
    <w:p w14:paraId="62BDCCE1" w14:textId="77777777" w:rsidR="001238F7" w:rsidRPr="00282513" w:rsidRDefault="001238F7" w:rsidP="001238F7">
      <w:pPr>
        <w:spacing w:before="60" w:after="60"/>
        <w:rPr>
          <w:rFonts w:ascii="Arial" w:hAnsi="Arial" w:cs="Arial"/>
          <w:b/>
          <w:sz w:val="16"/>
          <w:szCs w:val="16"/>
          <w:lang w:eastAsia="cs-CZ"/>
        </w:rPr>
      </w:pPr>
    </w:p>
    <w:p w14:paraId="2669B66C" w14:textId="77777777" w:rsidR="001238F7" w:rsidRPr="00723D3A" w:rsidRDefault="001238F7" w:rsidP="001238F7">
      <w:pPr>
        <w:spacing w:before="60" w:after="60"/>
        <w:rPr>
          <w:rFonts w:ascii="Arial" w:hAnsi="Arial" w:cs="Arial"/>
          <w:sz w:val="22"/>
          <w:szCs w:val="22"/>
          <w:lang w:eastAsia="cs-CZ"/>
        </w:rPr>
      </w:pPr>
      <w:permStart w:id="1872458895" w:edGrp="everyone"/>
      <w:r w:rsidRPr="00723D3A">
        <w:rPr>
          <w:rFonts w:ascii="Arial" w:hAnsi="Arial" w:cs="Arial"/>
          <w:sz w:val="22"/>
          <w:szCs w:val="22"/>
          <w:lang w:eastAsia="cs-CZ"/>
        </w:rPr>
        <w:t xml:space="preserve">V Ústí nad Labem dne </w:t>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t>V</w:t>
      </w:r>
      <w:r w:rsidRPr="00DB1852">
        <w:rPr>
          <w:rFonts w:ascii="Arial" w:hAnsi="Arial" w:cs="Arial"/>
          <w:sz w:val="22"/>
          <w:szCs w:val="22"/>
          <w:lang w:eastAsia="cs-CZ"/>
        </w:rPr>
        <w:t>………………………..  dne ……………………</w:t>
      </w:r>
    </w:p>
    <w:p w14:paraId="4088092D" w14:textId="77777777" w:rsidR="001238F7" w:rsidRPr="00723D3A" w:rsidRDefault="001238F7" w:rsidP="001238F7">
      <w:pPr>
        <w:spacing w:before="60" w:after="60"/>
        <w:rPr>
          <w:rFonts w:ascii="Arial" w:hAnsi="Arial" w:cs="Arial"/>
          <w:sz w:val="22"/>
          <w:szCs w:val="22"/>
          <w:lang w:eastAsia="cs-CZ"/>
        </w:rPr>
      </w:pPr>
    </w:p>
    <w:p w14:paraId="3DD4E92D" w14:textId="77777777" w:rsidR="001238F7" w:rsidRDefault="001238F7" w:rsidP="001238F7">
      <w:pPr>
        <w:spacing w:before="60" w:after="60"/>
        <w:rPr>
          <w:rFonts w:ascii="Arial" w:hAnsi="Arial" w:cs="Arial"/>
          <w:sz w:val="22"/>
          <w:szCs w:val="22"/>
          <w:lang w:eastAsia="cs-CZ"/>
        </w:rPr>
      </w:pPr>
      <w:r>
        <w:rPr>
          <w:rFonts w:ascii="Arial" w:hAnsi="Arial" w:cs="Arial"/>
          <w:sz w:val="22"/>
          <w:szCs w:val="22"/>
          <w:lang w:eastAsia="cs-CZ"/>
        </w:rPr>
        <w:t xml:space="preserve">Za </w:t>
      </w:r>
      <w:r w:rsidRPr="00723D3A">
        <w:rPr>
          <w:rFonts w:ascii="Arial" w:hAnsi="Arial" w:cs="Arial"/>
          <w:sz w:val="22"/>
          <w:szCs w:val="22"/>
          <w:lang w:eastAsia="cs-CZ"/>
        </w:rPr>
        <w:t>Objedn</w:t>
      </w:r>
      <w:r>
        <w:rPr>
          <w:rFonts w:ascii="Arial" w:hAnsi="Arial" w:cs="Arial"/>
          <w:sz w:val="22"/>
          <w:szCs w:val="22"/>
          <w:lang w:eastAsia="cs-CZ"/>
        </w:rPr>
        <w:t>a</w:t>
      </w:r>
      <w:r w:rsidRPr="00723D3A">
        <w:rPr>
          <w:rFonts w:ascii="Arial" w:hAnsi="Arial" w:cs="Arial"/>
          <w:sz w:val="22"/>
          <w:szCs w:val="22"/>
          <w:lang w:eastAsia="cs-CZ"/>
        </w:rPr>
        <w:t>tel</w:t>
      </w:r>
      <w:r>
        <w:rPr>
          <w:rFonts w:ascii="Arial" w:hAnsi="Arial" w:cs="Arial"/>
          <w:sz w:val="22"/>
          <w:szCs w:val="22"/>
          <w:lang w:eastAsia="cs-CZ"/>
        </w:rPr>
        <w:t>e</w:t>
      </w:r>
      <w:r w:rsidRPr="00723D3A">
        <w:rPr>
          <w:rFonts w:ascii="Arial" w:hAnsi="Arial" w:cs="Arial"/>
          <w:sz w:val="22"/>
          <w:szCs w:val="22"/>
          <w:lang w:eastAsia="cs-CZ"/>
        </w:rPr>
        <w:t>:</w:t>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r>
      <w:r>
        <w:rPr>
          <w:rFonts w:ascii="Arial" w:hAnsi="Arial" w:cs="Arial"/>
          <w:sz w:val="22"/>
          <w:szCs w:val="22"/>
          <w:lang w:eastAsia="cs-CZ"/>
        </w:rPr>
        <w:t xml:space="preserve">Za </w:t>
      </w:r>
      <w:r w:rsidRPr="00723D3A">
        <w:rPr>
          <w:rFonts w:ascii="Arial" w:hAnsi="Arial" w:cs="Arial"/>
          <w:sz w:val="22"/>
          <w:szCs w:val="22"/>
          <w:lang w:eastAsia="cs-CZ"/>
        </w:rPr>
        <w:t>Zhotovitel</w:t>
      </w:r>
      <w:r>
        <w:rPr>
          <w:rFonts w:ascii="Arial" w:hAnsi="Arial" w:cs="Arial"/>
          <w:sz w:val="22"/>
          <w:szCs w:val="22"/>
          <w:lang w:eastAsia="cs-CZ"/>
        </w:rPr>
        <w:t>e</w:t>
      </w:r>
      <w:r w:rsidRPr="00723D3A">
        <w:rPr>
          <w:rFonts w:ascii="Arial" w:hAnsi="Arial" w:cs="Arial"/>
          <w:sz w:val="22"/>
          <w:szCs w:val="22"/>
          <w:lang w:eastAsia="cs-CZ"/>
        </w:rPr>
        <w:t>:</w:t>
      </w:r>
    </w:p>
    <w:p w14:paraId="2C02376B" w14:textId="77777777" w:rsidR="001238F7" w:rsidRPr="00723D3A" w:rsidRDefault="001238F7" w:rsidP="001238F7">
      <w:pPr>
        <w:spacing w:before="60" w:after="60"/>
        <w:rPr>
          <w:rFonts w:ascii="Arial" w:hAnsi="Arial" w:cs="Arial"/>
          <w:sz w:val="22"/>
          <w:szCs w:val="22"/>
          <w:lang w:eastAsia="cs-CZ"/>
        </w:rPr>
      </w:pPr>
    </w:p>
    <w:p w14:paraId="6C14D611" w14:textId="77777777" w:rsidR="001238F7" w:rsidRDefault="001238F7" w:rsidP="001238F7">
      <w:pPr>
        <w:spacing w:before="60" w:after="60"/>
        <w:rPr>
          <w:rFonts w:ascii="Arial" w:hAnsi="Arial" w:cs="Arial"/>
          <w:sz w:val="22"/>
          <w:szCs w:val="22"/>
          <w:lang w:eastAsia="cs-CZ"/>
        </w:rPr>
      </w:pPr>
    </w:p>
    <w:p w14:paraId="76652DFA" w14:textId="77777777" w:rsidR="001238F7" w:rsidRPr="00723D3A" w:rsidRDefault="001238F7" w:rsidP="001238F7">
      <w:pPr>
        <w:spacing w:before="60" w:after="60"/>
        <w:rPr>
          <w:rFonts w:ascii="Arial" w:hAnsi="Arial" w:cs="Arial"/>
          <w:sz w:val="22"/>
          <w:szCs w:val="22"/>
          <w:lang w:eastAsia="cs-CZ"/>
        </w:rPr>
      </w:pPr>
    </w:p>
    <w:p w14:paraId="22A1CDED" w14:textId="77777777" w:rsidR="001238F7" w:rsidRPr="00723D3A" w:rsidRDefault="001238F7" w:rsidP="001238F7">
      <w:pPr>
        <w:spacing w:before="60" w:after="60"/>
        <w:rPr>
          <w:rFonts w:ascii="Arial" w:hAnsi="Arial" w:cs="Arial"/>
          <w:sz w:val="22"/>
          <w:szCs w:val="22"/>
          <w:lang w:eastAsia="cs-CZ"/>
        </w:rPr>
      </w:pPr>
      <w:r w:rsidRPr="00723D3A">
        <w:rPr>
          <w:rFonts w:ascii="Arial" w:hAnsi="Arial" w:cs="Arial"/>
          <w:sz w:val="22"/>
          <w:szCs w:val="22"/>
          <w:lang w:eastAsia="cs-CZ"/>
        </w:rPr>
        <w:t>……………………………………….</w:t>
      </w:r>
      <w:r w:rsidRPr="00723D3A">
        <w:rPr>
          <w:rFonts w:ascii="Arial" w:hAnsi="Arial" w:cs="Arial"/>
          <w:sz w:val="22"/>
          <w:szCs w:val="22"/>
          <w:lang w:eastAsia="cs-CZ"/>
        </w:rPr>
        <w:tab/>
      </w:r>
      <w:r w:rsidRPr="00723D3A">
        <w:rPr>
          <w:rFonts w:ascii="Arial" w:hAnsi="Arial" w:cs="Arial"/>
          <w:sz w:val="22"/>
          <w:szCs w:val="22"/>
          <w:lang w:eastAsia="cs-CZ"/>
        </w:rPr>
        <w:tab/>
      </w:r>
      <w:r>
        <w:rPr>
          <w:rFonts w:ascii="Arial" w:hAnsi="Arial" w:cs="Arial"/>
          <w:sz w:val="22"/>
          <w:szCs w:val="22"/>
          <w:lang w:eastAsia="cs-CZ"/>
        </w:rPr>
        <w:t xml:space="preserve">             </w:t>
      </w:r>
      <w:r w:rsidRPr="00723D3A">
        <w:rPr>
          <w:rFonts w:ascii="Arial" w:hAnsi="Arial" w:cs="Arial"/>
          <w:sz w:val="22"/>
          <w:szCs w:val="22"/>
          <w:lang w:eastAsia="cs-CZ"/>
        </w:rPr>
        <w:t>…………………………………………….</w:t>
      </w:r>
    </w:p>
    <w:p w14:paraId="3465CB8C" w14:textId="77777777" w:rsidR="001238F7" w:rsidRPr="00244B60" w:rsidRDefault="001238F7" w:rsidP="001238F7">
      <w:pPr>
        <w:tabs>
          <w:tab w:val="left" w:pos="5852"/>
          <w:tab w:val="center" w:pos="7371"/>
        </w:tabs>
        <w:rPr>
          <w:rFonts w:ascii="Arial" w:hAnsi="Arial" w:cs="Arial"/>
          <w:b/>
          <w:sz w:val="22"/>
          <w:szCs w:val="22"/>
          <w:lang w:eastAsia="cs-CZ"/>
        </w:rPr>
      </w:pPr>
      <w:r w:rsidRPr="00244B60">
        <w:rPr>
          <w:rFonts w:ascii="Arial" w:hAnsi="Arial" w:cs="Arial"/>
          <w:b/>
          <w:sz w:val="22"/>
          <w:szCs w:val="22"/>
          <w:lang w:eastAsia="cs-CZ"/>
        </w:rPr>
        <w:t xml:space="preserve">           Ing. Dalibor Dařílek</w:t>
      </w:r>
      <w:r w:rsidRPr="00244B60">
        <w:rPr>
          <w:rFonts w:ascii="Arial" w:hAnsi="Arial" w:cs="Arial"/>
          <w:b/>
          <w:sz w:val="22"/>
          <w:szCs w:val="22"/>
          <w:lang w:eastAsia="cs-CZ"/>
        </w:rPr>
        <w:tab/>
        <w:t xml:space="preserve">    </w:t>
      </w:r>
      <w:r w:rsidRPr="00244B60">
        <w:rPr>
          <w:rFonts w:ascii="Arial" w:hAnsi="Arial" w:cs="Arial"/>
          <w:b/>
          <w:bCs/>
          <w:i/>
          <w:sz w:val="22"/>
          <w:szCs w:val="22"/>
          <w:lang w:eastAsia="cs-CZ"/>
        </w:rPr>
        <w:t>Jméno, příjmení</w:t>
      </w:r>
      <w:r w:rsidRPr="00244B60">
        <w:rPr>
          <w:rFonts w:ascii="Arial" w:hAnsi="Arial" w:cs="Arial"/>
          <w:b/>
          <w:bCs/>
          <w:sz w:val="22"/>
          <w:szCs w:val="22"/>
          <w:lang w:eastAsia="cs-CZ"/>
        </w:rPr>
        <w:tab/>
      </w:r>
    </w:p>
    <w:p w14:paraId="403E9A84" w14:textId="77777777" w:rsidR="001238F7" w:rsidRPr="00244B60" w:rsidRDefault="001238F7" w:rsidP="001238F7">
      <w:pPr>
        <w:tabs>
          <w:tab w:val="left" w:pos="5954"/>
          <w:tab w:val="center" w:pos="7371"/>
        </w:tabs>
        <w:rPr>
          <w:rFonts w:ascii="Arial" w:hAnsi="Arial" w:cs="Arial"/>
          <w:sz w:val="22"/>
          <w:szCs w:val="22"/>
          <w:lang w:eastAsia="cs-CZ"/>
        </w:rPr>
      </w:pPr>
      <w:r w:rsidRPr="00244B60">
        <w:rPr>
          <w:rFonts w:ascii="Arial" w:hAnsi="Arial" w:cs="Arial"/>
          <w:sz w:val="22"/>
          <w:szCs w:val="22"/>
          <w:lang w:eastAsia="cs-CZ"/>
        </w:rPr>
        <w:t xml:space="preserve"> vedoucí odboru dopravy a majetku                                             </w:t>
      </w:r>
      <w:r w:rsidRPr="00244B60">
        <w:rPr>
          <w:rFonts w:ascii="Arial" w:hAnsi="Arial" w:cs="Arial"/>
          <w:i/>
          <w:sz w:val="22"/>
          <w:szCs w:val="22"/>
          <w:lang w:eastAsia="cs-CZ"/>
        </w:rPr>
        <w:t>a funkce osoby</w:t>
      </w:r>
      <w:r w:rsidRPr="00244B60">
        <w:rPr>
          <w:rFonts w:ascii="Arial" w:hAnsi="Arial" w:cs="Arial"/>
          <w:sz w:val="22"/>
          <w:szCs w:val="22"/>
          <w:lang w:eastAsia="cs-CZ"/>
        </w:rPr>
        <w:tab/>
      </w:r>
    </w:p>
    <w:p w14:paraId="3CBA9FEE" w14:textId="77777777" w:rsidR="001238F7" w:rsidRPr="00793D38" w:rsidRDefault="001238F7" w:rsidP="001238F7">
      <w:pPr>
        <w:tabs>
          <w:tab w:val="left" w:pos="5954"/>
          <w:tab w:val="center" w:pos="7371"/>
        </w:tabs>
        <w:rPr>
          <w:rFonts w:ascii="Arial" w:hAnsi="Arial" w:cs="Arial"/>
          <w:i/>
          <w:sz w:val="22"/>
          <w:szCs w:val="22"/>
          <w:lang w:eastAsia="cs-CZ"/>
        </w:rPr>
      </w:pPr>
      <w:r>
        <w:rPr>
          <w:rFonts w:ascii="Arial" w:hAnsi="Arial" w:cs="Arial"/>
          <w:sz w:val="22"/>
          <w:szCs w:val="22"/>
          <w:lang w:eastAsia="cs-CZ"/>
        </w:rPr>
        <w:t xml:space="preserve"> </w:t>
      </w:r>
      <w:r w:rsidRPr="00244B60">
        <w:rPr>
          <w:rFonts w:ascii="Arial" w:hAnsi="Arial" w:cs="Arial"/>
          <w:sz w:val="22"/>
          <w:szCs w:val="22"/>
          <w:lang w:eastAsia="cs-CZ"/>
        </w:rPr>
        <w:t xml:space="preserve">Magistrátu města Ústí nad Labem                             </w:t>
      </w:r>
      <w:r>
        <w:rPr>
          <w:rFonts w:ascii="Arial" w:hAnsi="Arial" w:cs="Arial"/>
          <w:sz w:val="22"/>
          <w:szCs w:val="22"/>
          <w:lang w:eastAsia="cs-CZ"/>
        </w:rPr>
        <w:t xml:space="preserve">    </w:t>
      </w:r>
      <w:r w:rsidRPr="00244B60">
        <w:rPr>
          <w:rFonts w:ascii="Arial" w:hAnsi="Arial" w:cs="Arial"/>
          <w:i/>
          <w:sz w:val="22"/>
          <w:szCs w:val="22"/>
          <w:lang w:eastAsia="cs-CZ"/>
        </w:rPr>
        <w:t>oprávněné jednat za Zhotovitel</w:t>
      </w:r>
      <w:r>
        <w:rPr>
          <w:rFonts w:ascii="Arial" w:hAnsi="Arial" w:cs="Arial"/>
          <w:i/>
          <w:sz w:val="22"/>
          <w:szCs w:val="22"/>
          <w:lang w:eastAsia="cs-CZ"/>
        </w:rPr>
        <w:t>e</w:t>
      </w:r>
      <w:permEnd w:id="1872458895"/>
    </w:p>
    <w:p w14:paraId="5E964F77" w14:textId="77777777" w:rsidR="001238F7" w:rsidRDefault="001238F7" w:rsidP="001238F7">
      <w:pPr>
        <w:rPr>
          <w:lang w:eastAsia="cs-CZ"/>
        </w:rPr>
      </w:pPr>
    </w:p>
    <w:p w14:paraId="0199BB78" w14:textId="77777777" w:rsidR="00B70A74" w:rsidRDefault="00B70A74" w:rsidP="001238F7">
      <w:pPr>
        <w:rPr>
          <w:lang w:eastAsia="cs-CZ"/>
        </w:rPr>
      </w:pPr>
    </w:p>
    <w:p w14:paraId="485C70F0" w14:textId="77777777" w:rsidR="00B70A74" w:rsidRDefault="00B70A74" w:rsidP="001238F7">
      <w:pPr>
        <w:rPr>
          <w:lang w:eastAsia="cs-CZ"/>
        </w:rPr>
      </w:pPr>
    </w:p>
    <w:p w14:paraId="595A3C97" w14:textId="77777777" w:rsidR="00B70A74" w:rsidRDefault="00B70A74" w:rsidP="001238F7">
      <w:pPr>
        <w:rPr>
          <w:lang w:eastAsia="cs-CZ"/>
        </w:rPr>
      </w:pPr>
    </w:p>
    <w:p w14:paraId="46B33C2C" w14:textId="77777777" w:rsidR="00B70A74" w:rsidRDefault="00B70A74" w:rsidP="001238F7">
      <w:pPr>
        <w:rPr>
          <w:lang w:eastAsia="cs-CZ"/>
        </w:rPr>
      </w:pPr>
    </w:p>
    <w:p w14:paraId="4773788C" w14:textId="77777777" w:rsidR="001238F7" w:rsidRDefault="001238F7" w:rsidP="001238F7">
      <w:pPr>
        <w:rPr>
          <w:lang w:eastAsia="cs-CZ"/>
        </w:rPr>
      </w:pPr>
    </w:p>
    <w:p w14:paraId="6A5032C8" w14:textId="77777777" w:rsidR="001238F7" w:rsidRDefault="001238F7" w:rsidP="001238F7">
      <w:pPr>
        <w:rPr>
          <w:lang w:eastAsia="cs-CZ"/>
        </w:rPr>
      </w:pPr>
    </w:p>
    <w:p w14:paraId="21B90018" w14:textId="77777777" w:rsidR="001238F7" w:rsidRDefault="001238F7" w:rsidP="001238F7">
      <w:pPr>
        <w:rPr>
          <w:lang w:eastAsia="cs-CZ"/>
        </w:rPr>
      </w:pPr>
    </w:p>
    <w:tbl>
      <w:tblPr>
        <w:tblpPr w:leftFromText="141" w:rightFromText="141" w:vertAnchor="text" w:horzAnchor="margin" w:tblpY="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562"/>
        <w:gridCol w:w="1562"/>
        <w:gridCol w:w="1562"/>
        <w:gridCol w:w="1563"/>
        <w:gridCol w:w="1564"/>
      </w:tblGrid>
      <w:tr w:rsidR="001238F7" w:rsidRPr="005A1B47" w14:paraId="5D788122" w14:textId="77777777" w:rsidTr="003202F8">
        <w:trPr>
          <w:trHeight w:val="499"/>
        </w:trPr>
        <w:tc>
          <w:tcPr>
            <w:tcW w:w="1562" w:type="dxa"/>
          </w:tcPr>
          <w:p w14:paraId="51455F9A" w14:textId="77777777" w:rsidR="001238F7" w:rsidRPr="005A1B47" w:rsidRDefault="001238F7" w:rsidP="003202F8">
            <w:pPr>
              <w:rPr>
                <w:rFonts w:ascii="Arial" w:eastAsia="Calibri" w:hAnsi="Arial" w:cs="Arial"/>
                <w:sz w:val="22"/>
                <w:szCs w:val="22"/>
              </w:rPr>
            </w:pPr>
          </w:p>
        </w:tc>
        <w:tc>
          <w:tcPr>
            <w:tcW w:w="1562" w:type="dxa"/>
          </w:tcPr>
          <w:p w14:paraId="6D716A57"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Jméno a příjmení</w:t>
            </w:r>
          </w:p>
        </w:tc>
        <w:tc>
          <w:tcPr>
            <w:tcW w:w="1562" w:type="dxa"/>
          </w:tcPr>
          <w:p w14:paraId="33096BD1"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funkce</w:t>
            </w:r>
          </w:p>
        </w:tc>
        <w:tc>
          <w:tcPr>
            <w:tcW w:w="1562" w:type="dxa"/>
          </w:tcPr>
          <w:p w14:paraId="0B79ED19"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odbor</w:t>
            </w:r>
          </w:p>
        </w:tc>
        <w:tc>
          <w:tcPr>
            <w:tcW w:w="1563" w:type="dxa"/>
          </w:tcPr>
          <w:p w14:paraId="5F898616"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datum</w:t>
            </w:r>
          </w:p>
        </w:tc>
        <w:tc>
          <w:tcPr>
            <w:tcW w:w="1564" w:type="dxa"/>
          </w:tcPr>
          <w:p w14:paraId="39E9E810"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podpis</w:t>
            </w:r>
          </w:p>
        </w:tc>
      </w:tr>
      <w:tr w:rsidR="001238F7" w:rsidRPr="005A1B47" w14:paraId="149669EE" w14:textId="77777777" w:rsidTr="003202F8">
        <w:trPr>
          <w:trHeight w:val="499"/>
        </w:trPr>
        <w:tc>
          <w:tcPr>
            <w:tcW w:w="1562" w:type="dxa"/>
          </w:tcPr>
          <w:p w14:paraId="72FECE97"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Zpracovatel</w:t>
            </w:r>
          </w:p>
          <w:p w14:paraId="34485D82" w14:textId="77777777" w:rsidR="001238F7" w:rsidRPr="005A1B47" w:rsidRDefault="001238F7" w:rsidP="003202F8">
            <w:pPr>
              <w:rPr>
                <w:rFonts w:ascii="Arial" w:eastAsia="Calibri" w:hAnsi="Arial" w:cs="Arial"/>
                <w:sz w:val="22"/>
                <w:szCs w:val="22"/>
              </w:rPr>
            </w:pPr>
          </w:p>
        </w:tc>
        <w:tc>
          <w:tcPr>
            <w:tcW w:w="1562" w:type="dxa"/>
          </w:tcPr>
          <w:p w14:paraId="5738185F" w14:textId="77777777" w:rsidR="001238F7" w:rsidRPr="005A1B47" w:rsidRDefault="001238F7" w:rsidP="003202F8">
            <w:pPr>
              <w:rPr>
                <w:rFonts w:ascii="Arial" w:eastAsia="Calibri" w:hAnsi="Arial" w:cs="Arial"/>
                <w:sz w:val="22"/>
                <w:szCs w:val="22"/>
              </w:rPr>
            </w:pPr>
          </w:p>
        </w:tc>
        <w:tc>
          <w:tcPr>
            <w:tcW w:w="1562" w:type="dxa"/>
          </w:tcPr>
          <w:p w14:paraId="1E0BCDAE" w14:textId="77777777" w:rsidR="001238F7" w:rsidRPr="005A1B47" w:rsidRDefault="001238F7" w:rsidP="003202F8">
            <w:pPr>
              <w:rPr>
                <w:rFonts w:ascii="Arial" w:eastAsia="Calibri" w:hAnsi="Arial" w:cs="Arial"/>
                <w:sz w:val="22"/>
                <w:szCs w:val="22"/>
              </w:rPr>
            </w:pPr>
          </w:p>
        </w:tc>
        <w:tc>
          <w:tcPr>
            <w:tcW w:w="1562" w:type="dxa"/>
          </w:tcPr>
          <w:p w14:paraId="45DE4588" w14:textId="77777777" w:rsidR="001238F7" w:rsidRPr="005A1B47" w:rsidRDefault="001238F7" w:rsidP="003202F8">
            <w:pPr>
              <w:rPr>
                <w:rFonts w:ascii="Arial" w:eastAsia="Calibri" w:hAnsi="Arial" w:cs="Arial"/>
                <w:sz w:val="22"/>
                <w:szCs w:val="22"/>
              </w:rPr>
            </w:pPr>
          </w:p>
        </w:tc>
        <w:tc>
          <w:tcPr>
            <w:tcW w:w="1563" w:type="dxa"/>
          </w:tcPr>
          <w:p w14:paraId="7B1E4A85" w14:textId="77777777" w:rsidR="001238F7" w:rsidRPr="005A1B47" w:rsidRDefault="001238F7" w:rsidP="003202F8">
            <w:pPr>
              <w:rPr>
                <w:rFonts w:ascii="Arial" w:eastAsia="Calibri" w:hAnsi="Arial" w:cs="Arial"/>
                <w:sz w:val="22"/>
                <w:szCs w:val="22"/>
              </w:rPr>
            </w:pPr>
          </w:p>
        </w:tc>
        <w:tc>
          <w:tcPr>
            <w:tcW w:w="1564" w:type="dxa"/>
          </w:tcPr>
          <w:p w14:paraId="541DC188" w14:textId="77777777" w:rsidR="001238F7" w:rsidRPr="005A1B47" w:rsidRDefault="001238F7" w:rsidP="003202F8">
            <w:pPr>
              <w:rPr>
                <w:rFonts w:ascii="Arial" w:eastAsia="Calibri" w:hAnsi="Arial" w:cs="Arial"/>
                <w:sz w:val="22"/>
                <w:szCs w:val="22"/>
              </w:rPr>
            </w:pPr>
          </w:p>
        </w:tc>
      </w:tr>
      <w:tr w:rsidR="001238F7" w:rsidRPr="005A1B47" w14:paraId="46BAAF51" w14:textId="77777777" w:rsidTr="003202F8">
        <w:trPr>
          <w:trHeight w:val="513"/>
        </w:trPr>
        <w:tc>
          <w:tcPr>
            <w:tcW w:w="1562" w:type="dxa"/>
          </w:tcPr>
          <w:p w14:paraId="696A9C09"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Vedoucí odboru</w:t>
            </w:r>
          </w:p>
        </w:tc>
        <w:tc>
          <w:tcPr>
            <w:tcW w:w="1562" w:type="dxa"/>
          </w:tcPr>
          <w:p w14:paraId="39F0F789" w14:textId="77777777" w:rsidR="001238F7" w:rsidRPr="005A1B47" w:rsidRDefault="001238F7" w:rsidP="003202F8">
            <w:pPr>
              <w:rPr>
                <w:rFonts w:ascii="Arial" w:eastAsia="Calibri" w:hAnsi="Arial" w:cs="Arial"/>
                <w:sz w:val="22"/>
                <w:szCs w:val="22"/>
              </w:rPr>
            </w:pPr>
          </w:p>
        </w:tc>
        <w:tc>
          <w:tcPr>
            <w:tcW w:w="1562" w:type="dxa"/>
          </w:tcPr>
          <w:p w14:paraId="6C551CAE" w14:textId="77777777" w:rsidR="001238F7" w:rsidRPr="005A1B47" w:rsidRDefault="001238F7" w:rsidP="003202F8">
            <w:pPr>
              <w:rPr>
                <w:rFonts w:ascii="Arial" w:eastAsia="Calibri" w:hAnsi="Arial" w:cs="Arial"/>
                <w:sz w:val="22"/>
                <w:szCs w:val="22"/>
              </w:rPr>
            </w:pPr>
          </w:p>
        </w:tc>
        <w:tc>
          <w:tcPr>
            <w:tcW w:w="1562" w:type="dxa"/>
          </w:tcPr>
          <w:p w14:paraId="183A3E38" w14:textId="77777777" w:rsidR="001238F7" w:rsidRPr="005A1B47" w:rsidRDefault="001238F7" w:rsidP="003202F8">
            <w:pPr>
              <w:rPr>
                <w:rFonts w:ascii="Arial" w:eastAsia="Calibri" w:hAnsi="Arial" w:cs="Arial"/>
                <w:sz w:val="22"/>
                <w:szCs w:val="22"/>
              </w:rPr>
            </w:pPr>
          </w:p>
        </w:tc>
        <w:tc>
          <w:tcPr>
            <w:tcW w:w="1563" w:type="dxa"/>
          </w:tcPr>
          <w:p w14:paraId="0D719954" w14:textId="77777777" w:rsidR="001238F7" w:rsidRPr="005A1B47" w:rsidRDefault="001238F7" w:rsidP="003202F8">
            <w:pPr>
              <w:rPr>
                <w:rFonts w:ascii="Arial" w:eastAsia="Calibri" w:hAnsi="Arial" w:cs="Arial"/>
                <w:sz w:val="22"/>
                <w:szCs w:val="22"/>
              </w:rPr>
            </w:pPr>
          </w:p>
        </w:tc>
        <w:tc>
          <w:tcPr>
            <w:tcW w:w="1564" w:type="dxa"/>
          </w:tcPr>
          <w:p w14:paraId="5A13DAB8" w14:textId="77777777" w:rsidR="001238F7" w:rsidRPr="005A1B47" w:rsidRDefault="001238F7" w:rsidP="003202F8">
            <w:pPr>
              <w:rPr>
                <w:rFonts w:ascii="Arial" w:eastAsia="Calibri" w:hAnsi="Arial" w:cs="Arial"/>
                <w:sz w:val="22"/>
                <w:szCs w:val="22"/>
              </w:rPr>
            </w:pPr>
          </w:p>
        </w:tc>
      </w:tr>
      <w:tr w:rsidR="001238F7" w:rsidRPr="005A1B47" w14:paraId="28D35617" w14:textId="77777777" w:rsidTr="003202F8">
        <w:trPr>
          <w:trHeight w:val="499"/>
        </w:trPr>
        <w:tc>
          <w:tcPr>
            <w:tcW w:w="1562" w:type="dxa"/>
          </w:tcPr>
          <w:p w14:paraId="02E4948A"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Správce rozpočtu</w:t>
            </w:r>
          </w:p>
        </w:tc>
        <w:tc>
          <w:tcPr>
            <w:tcW w:w="1562" w:type="dxa"/>
          </w:tcPr>
          <w:p w14:paraId="16232B02" w14:textId="77777777" w:rsidR="001238F7" w:rsidRPr="005A1B47" w:rsidRDefault="001238F7" w:rsidP="003202F8">
            <w:pPr>
              <w:rPr>
                <w:rFonts w:ascii="Arial" w:eastAsia="Calibri" w:hAnsi="Arial" w:cs="Arial"/>
                <w:sz w:val="22"/>
                <w:szCs w:val="22"/>
              </w:rPr>
            </w:pPr>
          </w:p>
        </w:tc>
        <w:tc>
          <w:tcPr>
            <w:tcW w:w="1562" w:type="dxa"/>
          </w:tcPr>
          <w:p w14:paraId="5E359A08" w14:textId="77777777" w:rsidR="001238F7" w:rsidRPr="005A1B47" w:rsidRDefault="001238F7" w:rsidP="003202F8">
            <w:pPr>
              <w:rPr>
                <w:rFonts w:ascii="Arial" w:eastAsia="Calibri" w:hAnsi="Arial" w:cs="Arial"/>
                <w:sz w:val="22"/>
                <w:szCs w:val="22"/>
              </w:rPr>
            </w:pPr>
          </w:p>
        </w:tc>
        <w:tc>
          <w:tcPr>
            <w:tcW w:w="1562" w:type="dxa"/>
          </w:tcPr>
          <w:p w14:paraId="49631F7D" w14:textId="77777777" w:rsidR="001238F7" w:rsidRPr="005A1B47" w:rsidRDefault="001238F7" w:rsidP="003202F8">
            <w:pPr>
              <w:rPr>
                <w:rFonts w:ascii="Arial" w:eastAsia="Calibri" w:hAnsi="Arial" w:cs="Arial"/>
                <w:sz w:val="22"/>
                <w:szCs w:val="22"/>
              </w:rPr>
            </w:pPr>
          </w:p>
        </w:tc>
        <w:tc>
          <w:tcPr>
            <w:tcW w:w="1563" w:type="dxa"/>
          </w:tcPr>
          <w:p w14:paraId="7ABBDE8A" w14:textId="77777777" w:rsidR="001238F7" w:rsidRPr="005A1B47" w:rsidRDefault="001238F7" w:rsidP="003202F8">
            <w:pPr>
              <w:rPr>
                <w:rFonts w:ascii="Arial" w:eastAsia="Calibri" w:hAnsi="Arial" w:cs="Arial"/>
                <w:sz w:val="22"/>
                <w:szCs w:val="22"/>
              </w:rPr>
            </w:pPr>
          </w:p>
        </w:tc>
        <w:tc>
          <w:tcPr>
            <w:tcW w:w="1564" w:type="dxa"/>
          </w:tcPr>
          <w:p w14:paraId="14555610" w14:textId="77777777" w:rsidR="001238F7" w:rsidRPr="005A1B47" w:rsidRDefault="001238F7" w:rsidP="003202F8">
            <w:pPr>
              <w:rPr>
                <w:rFonts w:ascii="Arial" w:eastAsia="Calibri" w:hAnsi="Arial" w:cs="Arial"/>
                <w:sz w:val="22"/>
                <w:szCs w:val="22"/>
              </w:rPr>
            </w:pPr>
          </w:p>
        </w:tc>
      </w:tr>
      <w:tr w:rsidR="001238F7" w:rsidRPr="005A1B47" w14:paraId="2781C7C0" w14:textId="77777777" w:rsidTr="003202F8">
        <w:trPr>
          <w:trHeight w:val="513"/>
        </w:trPr>
        <w:tc>
          <w:tcPr>
            <w:tcW w:w="1562" w:type="dxa"/>
          </w:tcPr>
          <w:p w14:paraId="4E9A85A0"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Právně posoudil</w:t>
            </w:r>
          </w:p>
        </w:tc>
        <w:tc>
          <w:tcPr>
            <w:tcW w:w="1562" w:type="dxa"/>
          </w:tcPr>
          <w:p w14:paraId="190519BA" w14:textId="77777777" w:rsidR="001238F7" w:rsidRPr="005A1B47" w:rsidRDefault="001238F7" w:rsidP="003202F8">
            <w:pPr>
              <w:rPr>
                <w:rFonts w:ascii="Arial" w:eastAsia="Calibri" w:hAnsi="Arial" w:cs="Arial"/>
                <w:sz w:val="22"/>
                <w:szCs w:val="22"/>
              </w:rPr>
            </w:pPr>
          </w:p>
        </w:tc>
        <w:tc>
          <w:tcPr>
            <w:tcW w:w="1562" w:type="dxa"/>
          </w:tcPr>
          <w:p w14:paraId="73B8BCCC" w14:textId="77777777" w:rsidR="001238F7" w:rsidRPr="005A1B47" w:rsidRDefault="001238F7" w:rsidP="003202F8">
            <w:pPr>
              <w:rPr>
                <w:rFonts w:ascii="Arial" w:eastAsia="Calibri" w:hAnsi="Arial" w:cs="Arial"/>
                <w:sz w:val="22"/>
                <w:szCs w:val="22"/>
              </w:rPr>
            </w:pPr>
          </w:p>
        </w:tc>
        <w:tc>
          <w:tcPr>
            <w:tcW w:w="1562" w:type="dxa"/>
          </w:tcPr>
          <w:p w14:paraId="112FE236" w14:textId="77777777" w:rsidR="001238F7" w:rsidRPr="005A1B47" w:rsidRDefault="001238F7" w:rsidP="003202F8">
            <w:pPr>
              <w:rPr>
                <w:rFonts w:ascii="Arial" w:eastAsia="Calibri" w:hAnsi="Arial" w:cs="Arial"/>
                <w:sz w:val="22"/>
                <w:szCs w:val="22"/>
              </w:rPr>
            </w:pPr>
          </w:p>
        </w:tc>
        <w:tc>
          <w:tcPr>
            <w:tcW w:w="1563" w:type="dxa"/>
          </w:tcPr>
          <w:p w14:paraId="7505EE15" w14:textId="77777777" w:rsidR="001238F7" w:rsidRPr="005A1B47" w:rsidRDefault="001238F7" w:rsidP="003202F8">
            <w:pPr>
              <w:rPr>
                <w:rFonts w:ascii="Arial" w:eastAsia="Calibri" w:hAnsi="Arial" w:cs="Arial"/>
                <w:sz w:val="22"/>
                <w:szCs w:val="22"/>
              </w:rPr>
            </w:pPr>
          </w:p>
        </w:tc>
        <w:tc>
          <w:tcPr>
            <w:tcW w:w="1564" w:type="dxa"/>
          </w:tcPr>
          <w:p w14:paraId="7F8B8BDE" w14:textId="77777777" w:rsidR="001238F7" w:rsidRPr="005A1B47" w:rsidRDefault="001238F7" w:rsidP="003202F8">
            <w:pPr>
              <w:rPr>
                <w:rFonts w:ascii="Arial" w:eastAsia="Calibri" w:hAnsi="Arial" w:cs="Arial"/>
                <w:sz w:val="22"/>
                <w:szCs w:val="22"/>
              </w:rPr>
            </w:pPr>
          </w:p>
        </w:tc>
      </w:tr>
      <w:tr w:rsidR="001238F7" w:rsidRPr="005A1B47" w14:paraId="3795B4B9" w14:textId="77777777" w:rsidTr="003202F8">
        <w:trPr>
          <w:trHeight w:val="499"/>
        </w:trPr>
        <w:tc>
          <w:tcPr>
            <w:tcW w:w="1562" w:type="dxa"/>
            <w:vAlign w:val="center"/>
          </w:tcPr>
          <w:p w14:paraId="38D8CD38"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 xml:space="preserve">Projednáno </w:t>
            </w:r>
          </w:p>
        </w:tc>
        <w:tc>
          <w:tcPr>
            <w:tcW w:w="1562" w:type="dxa"/>
          </w:tcPr>
          <w:p w14:paraId="7045A738" w14:textId="77777777" w:rsidR="001238F7" w:rsidRPr="005A1B47" w:rsidRDefault="001238F7" w:rsidP="003202F8">
            <w:pPr>
              <w:rPr>
                <w:rFonts w:ascii="Arial" w:eastAsia="Calibri" w:hAnsi="Arial" w:cs="Arial"/>
                <w:sz w:val="22"/>
                <w:szCs w:val="22"/>
              </w:rPr>
            </w:pPr>
          </w:p>
        </w:tc>
        <w:tc>
          <w:tcPr>
            <w:tcW w:w="1562" w:type="dxa"/>
          </w:tcPr>
          <w:p w14:paraId="3B2D134B" w14:textId="77777777" w:rsidR="001238F7" w:rsidRPr="005A1B47" w:rsidRDefault="001238F7" w:rsidP="003202F8">
            <w:pPr>
              <w:rPr>
                <w:rFonts w:ascii="Arial" w:eastAsia="Calibri" w:hAnsi="Arial" w:cs="Arial"/>
                <w:sz w:val="22"/>
                <w:szCs w:val="22"/>
              </w:rPr>
            </w:pPr>
          </w:p>
        </w:tc>
        <w:tc>
          <w:tcPr>
            <w:tcW w:w="1562" w:type="dxa"/>
          </w:tcPr>
          <w:p w14:paraId="4B49F924" w14:textId="77777777" w:rsidR="001238F7" w:rsidRPr="005A1B47" w:rsidRDefault="001238F7" w:rsidP="003202F8">
            <w:pPr>
              <w:rPr>
                <w:rFonts w:ascii="Arial" w:eastAsia="Calibri" w:hAnsi="Arial" w:cs="Arial"/>
                <w:sz w:val="22"/>
                <w:szCs w:val="22"/>
              </w:rPr>
            </w:pPr>
          </w:p>
        </w:tc>
        <w:tc>
          <w:tcPr>
            <w:tcW w:w="1563" w:type="dxa"/>
            <w:tcBorders>
              <w:bottom w:val="single" w:sz="4" w:space="0" w:color="auto"/>
            </w:tcBorders>
          </w:tcPr>
          <w:p w14:paraId="6FE7AC32" w14:textId="77777777" w:rsidR="001238F7" w:rsidRPr="005A1B47" w:rsidRDefault="001238F7" w:rsidP="003202F8">
            <w:pPr>
              <w:rPr>
                <w:rFonts w:ascii="Arial" w:eastAsia="Calibri" w:hAnsi="Arial" w:cs="Arial"/>
                <w:sz w:val="22"/>
                <w:szCs w:val="22"/>
              </w:rPr>
            </w:pPr>
          </w:p>
        </w:tc>
        <w:tc>
          <w:tcPr>
            <w:tcW w:w="1564" w:type="dxa"/>
            <w:tcBorders>
              <w:bottom w:val="single" w:sz="4" w:space="0" w:color="auto"/>
            </w:tcBorders>
          </w:tcPr>
          <w:p w14:paraId="25C5FD5E" w14:textId="77777777" w:rsidR="001238F7" w:rsidRPr="005A1B47" w:rsidRDefault="001238F7" w:rsidP="003202F8">
            <w:pPr>
              <w:rPr>
                <w:rFonts w:ascii="Arial" w:eastAsia="Calibri" w:hAnsi="Arial" w:cs="Arial"/>
                <w:sz w:val="22"/>
                <w:szCs w:val="22"/>
              </w:rPr>
            </w:pPr>
          </w:p>
        </w:tc>
      </w:tr>
      <w:tr w:rsidR="001238F7" w:rsidRPr="005A1B47" w14:paraId="7DFB5E10" w14:textId="77777777" w:rsidTr="003202F8">
        <w:trPr>
          <w:trHeight w:val="499"/>
        </w:trPr>
        <w:tc>
          <w:tcPr>
            <w:tcW w:w="1562" w:type="dxa"/>
          </w:tcPr>
          <w:p w14:paraId="0542F22E"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Č. usnesení RM/ZM</w:t>
            </w:r>
          </w:p>
        </w:tc>
        <w:tc>
          <w:tcPr>
            <w:tcW w:w="3124" w:type="dxa"/>
            <w:gridSpan w:val="2"/>
          </w:tcPr>
          <w:p w14:paraId="7451816F" w14:textId="77777777" w:rsidR="001238F7" w:rsidRDefault="001238F7" w:rsidP="003202F8">
            <w:pPr>
              <w:jc w:val="center"/>
              <w:rPr>
                <w:rFonts w:ascii="Arial" w:eastAsia="Calibri" w:hAnsi="Arial" w:cs="Arial"/>
                <w:sz w:val="22"/>
                <w:szCs w:val="22"/>
              </w:rPr>
            </w:pPr>
            <w:r>
              <w:rPr>
                <w:rFonts w:ascii="Arial" w:eastAsia="Calibri" w:hAnsi="Arial" w:cs="Arial"/>
                <w:sz w:val="22"/>
                <w:szCs w:val="22"/>
              </w:rPr>
              <w:t>VZMR nepodléhá</w:t>
            </w:r>
          </w:p>
          <w:p w14:paraId="75DF7E66" w14:textId="77777777" w:rsidR="001238F7" w:rsidRPr="005A1B47" w:rsidRDefault="001238F7" w:rsidP="003202F8">
            <w:pPr>
              <w:jc w:val="center"/>
              <w:rPr>
                <w:rFonts w:ascii="Arial" w:eastAsia="Calibri" w:hAnsi="Arial" w:cs="Arial"/>
                <w:sz w:val="22"/>
                <w:szCs w:val="22"/>
              </w:rPr>
            </w:pPr>
            <w:r>
              <w:rPr>
                <w:rFonts w:ascii="Arial" w:eastAsia="Calibri" w:hAnsi="Arial" w:cs="Arial"/>
                <w:sz w:val="22"/>
                <w:szCs w:val="22"/>
              </w:rPr>
              <w:t>schválení RM</w:t>
            </w:r>
          </w:p>
        </w:tc>
        <w:tc>
          <w:tcPr>
            <w:tcW w:w="1562" w:type="dxa"/>
          </w:tcPr>
          <w:p w14:paraId="1A0111A8"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dne</w:t>
            </w:r>
          </w:p>
        </w:tc>
        <w:tc>
          <w:tcPr>
            <w:tcW w:w="3127" w:type="dxa"/>
            <w:gridSpan w:val="2"/>
            <w:tcBorders>
              <w:tr2bl w:val="single" w:sz="4" w:space="0" w:color="auto"/>
            </w:tcBorders>
          </w:tcPr>
          <w:p w14:paraId="360F2496" w14:textId="77777777" w:rsidR="001238F7" w:rsidRPr="005A1B47" w:rsidRDefault="001238F7" w:rsidP="003202F8">
            <w:pPr>
              <w:rPr>
                <w:rFonts w:ascii="Arial" w:eastAsia="Calibri" w:hAnsi="Arial" w:cs="Arial"/>
                <w:sz w:val="22"/>
                <w:szCs w:val="22"/>
              </w:rPr>
            </w:pPr>
          </w:p>
        </w:tc>
      </w:tr>
      <w:tr w:rsidR="001238F7" w:rsidRPr="005A1B47" w14:paraId="56D72AA0" w14:textId="77777777" w:rsidTr="003202F8">
        <w:trPr>
          <w:trHeight w:val="513"/>
        </w:trPr>
        <w:tc>
          <w:tcPr>
            <w:tcW w:w="1562" w:type="dxa"/>
          </w:tcPr>
          <w:p w14:paraId="2F548845"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 xml:space="preserve">Č. </w:t>
            </w:r>
            <w:r>
              <w:rPr>
                <w:rFonts w:ascii="Arial" w:eastAsia="Calibri" w:hAnsi="Arial" w:cs="Arial"/>
                <w:sz w:val="22"/>
                <w:szCs w:val="22"/>
              </w:rPr>
              <w:t>S</w:t>
            </w:r>
            <w:r w:rsidRPr="005A1B47">
              <w:rPr>
                <w:rFonts w:ascii="Arial" w:eastAsia="Calibri" w:hAnsi="Arial" w:cs="Arial"/>
                <w:sz w:val="22"/>
                <w:szCs w:val="22"/>
              </w:rPr>
              <w:t>mlouvy v RS</w:t>
            </w:r>
          </w:p>
        </w:tc>
        <w:tc>
          <w:tcPr>
            <w:tcW w:w="3124" w:type="dxa"/>
            <w:gridSpan w:val="2"/>
          </w:tcPr>
          <w:p w14:paraId="58FC8DAA" w14:textId="77777777" w:rsidR="001238F7" w:rsidRPr="005A1B47" w:rsidRDefault="001238F7" w:rsidP="003202F8">
            <w:pPr>
              <w:rPr>
                <w:rFonts w:ascii="Arial" w:eastAsia="Calibri" w:hAnsi="Arial" w:cs="Arial"/>
                <w:sz w:val="22"/>
                <w:szCs w:val="22"/>
              </w:rPr>
            </w:pPr>
          </w:p>
        </w:tc>
        <w:tc>
          <w:tcPr>
            <w:tcW w:w="1562" w:type="dxa"/>
          </w:tcPr>
          <w:p w14:paraId="6BD3A15A"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dne</w:t>
            </w:r>
          </w:p>
          <w:p w14:paraId="30E1D76F" w14:textId="77777777" w:rsidR="001238F7" w:rsidRPr="005A1B47" w:rsidRDefault="001238F7" w:rsidP="003202F8">
            <w:pPr>
              <w:rPr>
                <w:rFonts w:ascii="Arial" w:eastAsia="Calibri" w:hAnsi="Arial" w:cs="Arial"/>
                <w:sz w:val="22"/>
                <w:szCs w:val="22"/>
              </w:rPr>
            </w:pPr>
          </w:p>
        </w:tc>
        <w:tc>
          <w:tcPr>
            <w:tcW w:w="3127" w:type="dxa"/>
            <w:gridSpan w:val="2"/>
          </w:tcPr>
          <w:p w14:paraId="631279CA" w14:textId="77777777" w:rsidR="001238F7" w:rsidRPr="005A1B47" w:rsidRDefault="001238F7" w:rsidP="003202F8">
            <w:pPr>
              <w:rPr>
                <w:rFonts w:ascii="Arial" w:eastAsia="Calibri" w:hAnsi="Arial" w:cs="Arial"/>
                <w:sz w:val="22"/>
                <w:szCs w:val="22"/>
              </w:rPr>
            </w:pPr>
          </w:p>
        </w:tc>
      </w:tr>
      <w:tr w:rsidR="001238F7" w:rsidRPr="005A1B47" w14:paraId="4149D557" w14:textId="77777777" w:rsidTr="003202F8">
        <w:trPr>
          <w:trHeight w:val="763"/>
        </w:trPr>
        <w:tc>
          <w:tcPr>
            <w:tcW w:w="1562" w:type="dxa"/>
          </w:tcPr>
          <w:p w14:paraId="178B19B7"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Odkaz na profil zadavatele</w:t>
            </w:r>
          </w:p>
        </w:tc>
        <w:tc>
          <w:tcPr>
            <w:tcW w:w="7813" w:type="dxa"/>
            <w:gridSpan w:val="5"/>
            <w:vAlign w:val="center"/>
          </w:tcPr>
          <w:p w14:paraId="4E662FEF" w14:textId="62B76B24" w:rsidR="001238F7" w:rsidRPr="005A1B47" w:rsidRDefault="001238F7" w:rsidP="003202F8">
            <w:pPr>
              <w:rPr>
                <w:rFonts w:ascii="Arial" w:eastAsia="Calibri" w:hAnsi="Arial" w:cs="Arial"/>
                <w:sz w:val="22"/>
                <w:szCs w:val="22"/>
              </w:rPr>
            </w:pPr>
            <w:r w:rsidRPr="00042D21">
              <w:rPr>
                <w:rFonts w:ascii="Arial" w:eastAsia="Calibri" w:hAnsi="Arial" w:cs="Arial"/>
                <w:sz w:val="22"/>
                <w:szCs w:val="22"/>
              </w:rPr>
              <w:t>https://zakazky.usti.cz/contract_display_</w:t>
            </w:r>
            <w:r w:rsidR="0049616E">
              <w:rPr>
                <w:rFonts w:ascii="Arial" w:eastAsia="Calibri" w:hAnsi="Arial" w:cs="Arial"/>
                <w:sz w:val="22"/>
                <w:szCs w:val="22"/>
              </w:rPr>
              <w:t>2096</w:t>
            </w:r>
            <w:r w:rsidRPr="00042D21">
              <w:rPr>
                <w:rFonts w:ascii="Arial" w:eastAsia="Calibri" w:hAnsi="Arial" w:cs="Arial"/>
                <w:sz w:val="22"/>
                <w:szCs w:val="22"/>
              </w:rPr>
              <w:t>.html</w:t>
            </w:r>
          </w:p>
        </w:tc>
      </w:tr>
    </w:tbl>
    <w:p w14:paraId="488A4B90" w14:textId="77777777" w:rsidR="001238F7" w:rsidRDefault="001238F7" w:rsidP="001238F7">
      <w:pPr>
        <w:tabs>
          <w:tab w:val="left" w:pos="2340"/>
        </w:tabs>
        <w:rPr>
          <w:rFonts w:ascii="Arial" w:hAnsi="Arial" w:cs="Arial"/>
          <w:b/>
          <w:sz w:val="22"/>
          <w:szCs w:val="22"/>
          <w:lang w:eastAsia="cs-CZ"/>
        </w:rPr>
      </w:pPr>
    </w:p>
    <w:p w14:paraId="7C81AECC" w14:textId="77777777" w:rsidR="001238F7" w:rsidRDefault="001238F7" w:rsidP="001238F7">
      <w:pPr>
        <w:tabs>
          <w:tab w:val="left" w:pos="2340"/>
        </w:tabs>
        <w:rPr>
          <w:rFonts w:ascii="Arial" w:hAnsi="Arial" w:cs="Arial"/>
          <w:b/>
          <w:sz w:val="22"/>
          <w:szCs w:val="22"/>
          <w:lang w:eastAsia="cs-CZ"/>
        </w:rPr>
      </w:pPr>
    </w:p>
    <w:p w14:paraId="161BBFFF" w14:textId="77777777" w:rsidR="001238F7" w:rsidRDefault="001238F7" w:rsidP="001238F7">
      <w:pPr>
        <w:tabs>
          <w:tab w:val="left" w:pos="2340"/>
        </w:tabs>
        <w:rPr>
          <w:rFonts w:ascii="Arial" w:hAnsi="Arial" w:cs="Arial"/>
          <w:b/>
          <w:sz w:val="22"/>
          <w:szCs w:val="22"/>
          <w:lang w:eastAsia="cs-CZ"/>
        </w:rPr>
      </w:pPr>
    </w:p>
    <w:p w14:paraId="41A16517" w14:textId="77777777" w:rsidR="001238F7" w:rsidRDefault="001238F7" w:rsidP="001238F7">
      <w:pPr>
        <w:tabs>
          <w:tab w:val="left" w:pos="2340"/>
        </w:tabs>
        <w:rPr>
          <w:rFonts w:ascii="Arial" w:hAnsi="Arial" w:cs="Arial"/>
          <w:b/>
          <w:sz w:val="22"/>
          <w:szCs w:val="22"/>
          <w:lang w:eastAsia="cs-CZ"/>
        </w:rPr>
      </w:pPr>
    </w:p>
    <w:p w14:paraId="67AFF9D2" w14:textId="77777777" w:rsidR="001238F7" w:rsidRDefault="001238F7" w:rsidP="001238F7">
      <w:pPr>
        <w:tabs>
          <w:tab w:val="left" w:pos="2340"/>
        </w:tabs>
        <w:rPr>
          <w:rFonts w:ascii="Arial" w:hAnsi="Arial" w:cs="Arial"/>
          <w:b/>
          <w:sz w:val="22"/>
          <w:szCs w:val="22"/>
          <w:lang w:eastAsia="cs-CZ"/>
        </w:rPr>
      </w:pPr>
    </w:p>
    <w:p w14:paraId="650FDEA7" w14:textId="77777777" w:rsidR="001238F7" w:rsidRDefault="001238F7" w:rsidP="001238F7">
      <w:pPr>
        <w:tabs>
          <w:tab w:val="left" w:pos="2340"/>
        </w:tabs>
        <w:rPr>
          <w:rFonts w:ascii="Arial" w:hAnsi="Arial" w:cs="Arial"/>
          <w:b/>
          <w:sz w:val="22"/>
          <w:szCs w:val="22"/>
          <w:lang w:eastAsia="cs-CZ"/>
        </w:rPr>
      </w:pPr>
    </w:p>
    <w:p w14:paraId="2CDDA60E" w14:textId="77777777" w:rsidR="001238F7" w:rsidRDefault="001238F7" w:rsidP="001238F7">
      <w:pPr>
        <w:tabs>
          <w:tab w:val="left" w:pos="2340"/>
        </w:tabs>
        <w:rPr>
          <w:rFonts w:ascii="Arial" w:hAnsi="Arial" w:cs="Arial"/>
          <w:b/>
          <w:sz w:val="22"/>
          <w:szCs w:val="22"/>
          <w:lang w:eastAsia="cs-CZ"/>
        </w:rPr>
      </w:pPr>
    </w:p>
    <w:p w14:paraId="4E382474" w14:textId="77777777" w:rsidR="001238F7" w:rsidRDefault="001238F7" w:rsidP="001238F7">
      <w:pPr>
        <w:tabs>
          <w:tab w:val="left" w:pos="2340"/>
        </w:tabs>
        <w:rPr>
          <w:rFonts w:ascii="Arial" w:hAnsi="Arial" w:cs="Arial"/>
          <w:b/>
          <w:sz w:val="22"/>
          <w:szCs w:val="22"/>
          <w:lang w:eastAsia="cs-CZ"/>
        </w:rPr>
      </w:pPr>
    </w:p>
    <w:p w14:paraId="0A7E19F5" w14:textId="77777777" w:rsidR="00D74B70" w:rsidRDefault="00D74B70" w:rsidP="001238F7">
      <w:pPr>
        <w:tabs>
          <w:tab w:val="left" w:pos="2340"/>
        </w:tabs>
        <w:rPr>
          <w:rFonts w:ascii="Arial" w:hAnsi="Arial" w:cs="Arial"/>
          <w:b/>
          <w:sz w:val="22"/>
          <w:szCs w:val="22"/>
          <w:lang w:eastAsia="cs-CZ"/>
        </w:rPr>
      </w:pPr>
    </w:p>
    <w:p w14:paraId="224387BB" w14:textId="77777777" w:rsidR="00C33E34" w:rsidRDefault="00C33E34" w:rsidP="001238F7">
      <w:pPr>
        <w:tabs>
          <w:tab w:val="left" w:pos="2340"/>
        </w:tabs>
        <w:rPr>
          <w:rFonts w:ascii="Arial" w:hAnsi="Arial" w:cs="Arial"/>
          <w:b/>
          <w:sz w:val="22"/>
          <w:szCs w:val="22"/>
          <w:lang w:eastAsia="cs-CZ"/>
        </w:rPr>
      </w:pPr>
    </w:p>
    <w:p w14:paraId="01B1436E" w14:textId="77777777" w:rsidR="00C33E34" w:rsidRDefault="00C33E34" w:rsidP="001238F7">
      <w:pPr>
        <w:tabs>
          <w:tab w:val="left" w:pos="2340"/>
        </w:tabs>
        <w:rPr>
          <w:rFonts w:ascii="Arial" w:hAnsi="Arial" w:cs="Arial"/>
          <w:b/>
          <w:sz w:val="22"/>
          <w:szCs w:val="22"/>
          <w:lang w:eastAsia="cs-CZ"/>
        </w:rPr>
      </w:pPr>
    </w:p>
    <w:p w14:paraId="6B306D95" w14:textId="77777777" w:rsidR="00C33E34" w:rsidRDefault="00C33E34" w:rsidP="001238F7">
      <w:pPr>
        <w:tabs>
          <w:tab w:val="left" w:pos="2340"/>
        </w:tabs>
        <w:rPr>
          <w:rFonts w:ascii="Arial" w:hAnsi="Arial" w:cs="Arial"/>
          <w:b/>
          <w:sz w:val="22"/>
          <w:szCs w:val="22"/>
          <w:lang w:eastAsia="cs-CZ"/>
        </w:rPr>
      </w:pPr>
    </w:p>
    <w:p w14:paraId="2F8BA1F1" w14:textId="77777777" w:rsidR="00727FE8" w:rsidRDefault="00727FE8" w:rsidP="001238F7">
      <w:pPr>
        <w:tabs>
          <w:tab w:val="left" w:pos="2340"/>
        </w:tabs>
        <w:rPr>
          <w:rFonts w:ascii="Arial" w:hAnsi="Arial" w:cs="Arial"/>
          <w:b/>
          <w:sz w:val="22"/>
          <w:szCs w:val="22"/>
          <w:lang w:eastAsia="cs-CZ"/>
        </w:rPr>
      </w:pPr>
    </w:p>
    <w:p w14:paraId="47C0AC83" w14:textId="77777777" w:rsidR="00727FE8" w:rsidRDefault="00727FE8" w:rsidP="001238F7">
      <w:pPr>
        <w:tabs>
          <w:tab w:val="left" w:pos="2340"/>
        </w:tabs>
        <w:rPr>
          <w:rFonts w:ascii="Arial" w:hAnsi="Arial" w:cs="Arial"/>
          <w:b/>
          <w:sz w:val="22"/>
          <w:szCs w:val="22"/>
          <w:lang w:eastAsia="cs-CZ"/>
        </w:rPr>
      </w:pPr>
    </w:p>
    <w:p w14:paraId="317D67FD" w14:textId="77777777" w:rsidR="00727FE8" w:rsidRDefault="00727FE8" w:rsidP="001238F7">
      <w:pPr>
        <w:tabs>
          <w:tab w:val="left" w:pos="2340"/>
        </w:tabs>
        <w:rPr>
          <w:rFonts w:ascii="Arial" w:hAnsi="Arial" w:cs="Arial"/>
          <w:b/>
          <w:sz w:val="22"/>
          <w:szCs w:val="22"/>
          <w:lang w:eastAsia="cs-CZ"/>
        </w:rPr>
      </w:pPr>
    </w:p>
    <w:p w14:paraId="4BE591C3" w14:textId="77777777" w:rsidR="00727FE8" w:rsidRDefault="00727FE8" w:rsidP="001238F7">
      <w:pPr>
        <w:tabs>
          <w:tab w:val="left" w:pos="2340"/>
        </w:tabs>
        <w:rPr>
          <w:rFonts w:ascii="Arial" w:hAnsi="Arial" w:cs="Arial"/>
          <w:b/>
          <w:sz w:val="22"/>
          <w:szCs w:val="22"/>
          <w:lang w:eastAsia="cs-CZ"/>
        </w:rPr>
      </w:pPr>
    </w:p>
    <w:p w14:paraId="7B671C5F" w14:textId="77777777" w:rsidR="00727FE8" w:rsidRDefault="00727FE8" w:rsidP="001238F7">
      <w:pPr>
        <w:tabs>
          <w:tab w:val="left" w:pos="2340"/>
        </w:tabs>
        <w:rPr>
          <w:rFonts w:ascii="Arial" w:hAnsi="Arial" w:cs="Arial"/>
          <w:b/>
          <w:sz w:val="22"/>
          <w:szCs w:val="22"/>
          <w:lang w:eastAsia="cs-CZ"/>
        </w:rPr>
      </w:pPr>
    </w:p>
    <w:p w14:paraId="634BCC31" w14:textId="77777777" w:rsidR="00727FE8" w:rsidRDefault="00727FE8" w:rsidP="001238F7">
      <w:pPr>
        <w:tabs>
          <w:tab w:val="left" w:pos="2340"/>
        </w:tabs>
        <w:rPr>
          <w:rFonts w:ascii="Arial" w:hAnsi="Arial" w:cs="Arial"/>
          <w:b/>
          <w:sz w:val="22"/>
          <w:szCs w:val="22"/>
          <w:lang w:eastAsia="cs-CZ"/>
        </w:rPr>
      </w:pPr>
    </w:p>
    <w:p w14:paraId="15A0478C" w14:textId="77777777" w:rsidR="00727FE8" w:rsidRDefault="00727FE8" w:rsidP="001238F7">
      <w:pPr>
        <w:tabs>
          <w:tab w:val="left" w:pos="2340"/>
        </w:tabs>
        <w:rPr>
          <w:rFonts w:ascii="Arial" w:hAnsi="Arial" w:cs="Arial"/>
          <w:b/>
          <w:sz w:val="22"/>
          <w:szCs w:val="22"/>
          <w:lang w:eastAsia="cs-CZ"/>
        </w:rPr>
      </w:pPr>
    </w:p>
    <w:p w14:paraId="41974572" w14:textId="77777777" w:rsidR="00727FE8" w:rsidRDefault="00727FE8" w:rsidP="001238F7">
      <w:pPr>
        <w:tabs>
          <w:tab w:val="left" w:pos="2340"/>
        </w:tabs>
        <w:rPr>
          <w:rFonts w:ascii="Arial" w:hAnsi="Arial" w:cs="Arial"/>
          <w:b/>
          <w:sz w:val="22"/>
          <w:szCs w:val="22"/>
          <w:lang w:eastAsia="cs-CZ"/>
        </w:rPr>
      </w:pPr>
    </w:p>
    <w:p w14:paraId="0D662377" w14:textId="77777777" w:rsidR="00727FE8" w:rsidRDefault="00727FE8" w:rsidP="001238F7">
      <w:pPr>
        <w:tabs>
          <w:tab w:val="left" w:pos="2340"/>
        </w:tabs>
        <w:rPr>
          <w:rFonts w:ascii="Arial" w:hAnsi="Arial" w:cs="Arial"/>
          <w:b/>
          <w:sz w:val="22"/>
          <w:szCs w:val="22"/>
          <w:lang w:eastAsia="cs-CZ"/>
        </w:rPr>
      </w:pPr>
    </w:p>
    <w:p w14:paraId="0602253E" w14:textId="77777777" w:rsidR="00727FE8" w:rsidRDefault="00727FE8" w:rsidP="001238F7">
      <w:pPr>
        <w:tabs>
          <w:tab w:val="left" w:pos="2340"/>
        </w:tabs>
        <w:rPr>
          <w:rFonts w:ascii="Arial" w:hAnsi="Arial" w:cs="Arial"/>
          <w:b/>
          <w:sz w:val="22"/>
          <w:szCs w:val="22"/>
          <w:lang w:eastAsia="cs-CZ"/>
        </w:rPr>
      </w:pPr>
    </w:p>
    <w:p w14:paraId="1D7927C7" w14:textId="77777777" w:rsidR="00727FE8" w:rsidRDefault="00727FE8" w:rsidP="001238F7">
      <w:pPr>
        <w:tabs>
          <w:tab w:val="left" w:pos="2340"/>
        </w:tabs>
        <w:rPr>
          <w:rFonts w:ascii="Arial" w:hAnsi="Arial" w:cs="Arial"/>
          <w:b/>
          <w:sz w:val="22"/>
          <w:szCs w:val="22"/>
          <w:lang w:eastAsia="cs-CZ"/>
        </w:rPr>
      </w:pPr>
    </w:p>
    <w:p w14:paraId="7B86E1BB" w14:textId="77777777" w:rsidR="00727FE8" w:rsidRDefault="00727FE8" w:rsidP="001238F7">
      <w:pPr>
        <w:tabs>
          <w:tab w:val="left" w:pos="2340"/>
        </w:tabs>
        <w:rPr>
          <w:rFonts w:ascii="Arial" w:hAnsi="Arial" w:cs="Arial"/>
          <w:b/>
          <w:sz w:val="22"/>
          <w:szCs w:val="22"/>
          <w:lang w:eastAsia="cs-CZ"/>
        </w:rPr>
      </w:pPr>
    </w:p>
    <w:p w14:paraId="7EEF7252" w14:textId="77777777" w:rsidR="00727FE8" w:rsidRDefault="00727FE8" w:rsidP="001238F7">
      <w:pPr>
        <w:tabs>
          <w:tab w:val="left" w:pos="2340"/>
        </w:tabs>
        <w:rPr>
          <w:rFonts w:ascii="Arial" w:hAnsi="Arial" w:cs="Arial"/>
          <w:b/>
          <w:sz w:val="22"/>
          <w:szCs w:val="22"/>
          <w:lang w:eastAsia="cs-CZ"/>
        </w:rPr>
      </w:pPr>
    </w:p>
    <w:p w14:paraId="347F87AF" w14:textId="77777777" w:rsidR="00727FE8" w:rsidRDefault="00727FE8" w:rsidP="001238F7">
      <w:pPr>
        <w:tabs>
          <w:tab w:val="left" w:pos="2340"/>
        </w:tabs>
        <w:rPr>
          <w:rFonts w:ascii="Arial" w:hAnsi="Arial" w:cs="Arial"/>
          <w:b/>
          <w:sz w:val="22"/>
          <w:szCs w:val="22"/>
          <w:lang w:eastAsia="cs-CZ"/>
        </w:rPr>
      </w:pPr>
    </w:p>
    <w:p w14:paraId="590CE6CC" w14:textId="77777777" w:rsidR="00727FE8" w:rsidRDefault="00727FE8" w:rsidP="001238F7">
      <w:pPr>
        <w:tabs>
          <w:tab w:val="left" w:pos="2340"/>
        </w:tabs>
        <w:rPr>
          <w:rFonts w:ascii="Arial" w:hAnsi="Arial" w:cs="Arial"/>
          <w:b/>
          <w:sz w:val="22"/>
          <w:szCs w:val="22"/>
          <w:lang w:eastAsia="cs-CZ"/>
        </w:rPr>
      </w:pPr>
    </w:p>
    <w:p w14:paraId="770F8DB7" w14:textId="77777777" w:rsidR="00727FE8" w:rsidRDefault="00727FE8" w:rsidP="001238F7">
      <w:pPr>
        <w:tabs>
          <w:tab w:val="left" w:pos="2340"/>
        </w:tabs>
        <w:rPr>
          <w:rFonts w:ascii="Arial" w:hAnsi="Arial" w:cs="Arial"/>
          <w:b/>
          <w:sz w:val="22"/>
          <w:szCs w:val="22"/>
          <w:lang w:eastAsia="cs-CZ"/>
        </w:rPr>
      </w:pPr>
    </w:p>
    <w:p w14:paraId="1E2ACA91" w14:textId="77777777" w:rsidR="00727FE8" w:rsidRDefault="00727FE8" w:rsidP="001238F7">
      <w:pPr>
        <w:tabs>
          <w:tab w:val="left" w:pos="2340"/>
        </w:tabs>
        <w:rPr>
          <w:rFonts w:ascii="Arial" w:hAnsi="Arial" w:cs="Arial"/>
          <w:b/>
          <w:sz w:val="22"/>
          <w:szCs w:val="22"/>
          <w:lang w:eastAsia="cs-CZ"/>
        </w:rPr>
      </w:pPr>
    </w:p>
    <w:p w14:paraId="13AB2B6A" w14:textId="77777777" w:rsidR="00727FE8" w:rsidRDefault="00727FE8" w:rsidP="001238F7">
      <w:pPr>
        <w:tabs>
          <w:tab w:val="left" w:pos="2340"/>
        </w:tabs>
        <w:rPr>
          <w:rFonts w:ascii="Arial" w:hAnsi="Arial" w:cs="Arial"/>
          <w:b/>
          <w:sz w:val="22"/>
          <w:szCs w:val="22"/>
          <w:lang w:eastAsia="cs-CZ"/>
        </w:rPr>
      </w:pPr>
    </w:p>
    <w:p w14:paraId="1A463D28" w14:textId="77777777" w:rsidR="00727FE8" w:rsidRDefault="00727FE8" w:rsidP="001238F7">
      <w:pPr>
        <w:tabs>
          <w:tab w:val="left" w:pos="2340"/>
        </w:tabs>
        <w:rPr>
          <w:rFonts w:ascii="Arial" w:hAnsi="Arial" w:cs="Arial"/>
          <w:b/>
          <w:sz w:val="22"/>
          <w:szCs w:val="22"/>
          <w:lang w:eastAsia="cs-CZ"/>
        </w:rPr>
      </w:pPr>
    </w:p>
    <w:p w14:paraId="3A582086" w14:textId="77777777" w:rsidR="00727FE8" w:rsidRDefault="00727FE8" w:rsidP="001238F7">
      <w:pPr>
        <w:tabs>
          <w:tab w:val="left" w:pos="2340"/>
        </w:tabs>
        <w:rPr>
          <w:rFonts w:ascii="Arial" w:hAnsi="Arial" w:cs="Arial"/>
          <w:b/>
          <w:sz w:val="22"/>
          <w:szCs w:val="22"/>
          <w:lang w:eastAsia="cs-CZ"/>
        </w:rPr>
      </w:pPr>
    </w:p>
    <w:p w14:paraId="1695C901" w14:textId="77777777" w:rsidR="00727FE8" w:rsidRDefault="00727FE8" w:rsidP="001238F7">
      <w:pPr>
        <w:tabs>
          <w:tab w:val="left" w:pos="2340"/>
        </w:tabs>
        <w:rPr>
          <w:rFonts w:ascii="Arial" w:hAnsi="Arial" w:cs="Arial"/>
          <w:b/>
          <w:sz w:val="22"/>
          <w:szCs w:val="22"/>
          <w:lang w:eastAsia="cs-CZ"/>
        </w:rPr>
      </w:pPr>
    </w:p>
    <w:p w14:paraId="1DC8DE65" w14:textId="77777777" w:rsidR="00727FE8" w:rsidRDefault="00727FE8" w:rsidP="001238F7">
      <w:pPr>
        <w:tabs>
          <w:tab w:val="left" w:pos="2340"/>
        </w:tabs>
        <w:rPr>
          <w:rFonts w:ascii="Arial" w:hAnsi="Arial" w:cs="Arial"/>
          <w:b/>
          <w:sz w:val="22"/>
          <w:szCs w:val="22"/>
          <w:lang w:eastAsia="cs-CZ"/>
        </w:rPr>
      </w:pPr>
    </w:p>
    <w:p w14:paraId="674B26E2" w14:textId="77777777" w:rsidR="00727FE8" w:rsidRDefault="00727FE8" w:rsidP="001238F7">
      <w:pPr>
        <w:tabs>
          <w:tab w:val="left" w:pos="2340"/>
        </w:tabs>
        <w:rPr>
          <w:rFonts w:ascii="Arial" w:hAnsi="Arial" w:cs="Arial"/>
          <w:b/>
          <w:sz w:val="22"/>
          <w:szCs w:val="22"/>
          <w:lang w:eastAsia="cs-CZ"/>
        </w:rPr>
      </w:pPr>
    </w:p>
    <w:p w14:paraId="70C9145A" w14:textId="77777777" w:rsidR="00C33E34" w:rsidRDefault="00C33E34" w:rsidP="001238F7">
      <w:pPr>
        <w:tabs>
          <w:tab w:val="left" w:pos="2340"/>
        </w:tabs>
        <w:rPr>
          <w:rFonts w:ascii="Arial" w:hAnsi="Arial" w:cs="Arial"/>
          <w:b/>
          <w:sz w:val="22"/>
          <w:szCs w:val="22"/>
          <w:lang w:eastAsia="cs-CZ"/>
        </w:rPr>
      </w:pPr>
    </w:p>
    <w:p w14:paraId="0A0F9B2E" w14:textId="77777777" w:rsidR="001238F7" w:rsidRDefault="001238F7" w:rsidP="001238F7">
      <w:pPr>
        <w:tabs>
          <w:tab w:val="left" w:pos="2340"/>
        </w:tabs>
        <w:rPr>
          <w:rFonts w:ascii="Arial" w:hAnsi="Arial" w:cs="Arial"/>
          <w:b/>
          <w:sz w:val="22"/>
          <w:szCs w:val="22"/>
          <w:lang w:eastAsia="cs-CZ"/>
        </w:rPr>
      </w:pPr>
    </w:p>
    <w:p w14:paraId="13C0FAF9" w14:textId="77777777" w:rsidR="001238F7" w:rsidRDefault="001238F7" w:rsidP="001238F7">
      <w:pPr>
        <w:tabs>
          <w:tab w:val="left" w:pos="2340"/>
        </w:tabs>
        <w:rPr>
          <w:rFonts w:ascii="Arial" w:hAnsi="Arial" w:cs="Arial"/>
          <w:b/>
          <w:sz w:val="22"/>
          <w:szCs w:val="22"/>
          <w:lang w:eastAsia="cs-CZ"/>
        </w:rPr>
      </w:pPr>
    </w:p>
    <w:p w14:paraId="6D68CBF7" w14:textId="77777777" w:rsidR="001238F7" w:rsidRPr="00752F4E" w:rsidRDefault="001238F7" w:rsidP="001238F7">
      <w:pPr>
        <w:rPr>
          <w:lang w:eastAsia="cs-CZ"/>
        </w:rPr>
      </w:pPr>
      <w:permStart w:id="1001543243" w:edGrp="everyone"/>
      <w:r>
        <w:rPr>
          <w:rFonts w:ascii="Arial" w:hAnsi="Arial" w:cs="Arial"/>
          <w:b/>
          <w:sz w:val="22"/>
          <w:szCs w:val="22"/>
          <w:lang w:eastAsia="cs-CZ"/>
        </w:rPr>
        <w:t>Příloha č. 1 – Seznam poddodavatelů</w:t>
      </w:r>
    </w:p>
    <w:p w14:paraId="6865B4B2" w14:textId="77777777" w:rsidR="001238F7" w:rsidRPr="008B712A" w:rsidRDefault="001238F7" w:rsidP="001238F7">
      <w:pPr>
        <w:numPr>
          <w:ilvl w:val="1"/>
          <w:numId w:val="0"/>
        </w:numPr>
        <w:suppressAutoHyphens w:val="0"/>
        <w:autoSpaceDE w:val="0"/>
        <w:autoSpaceDN w:val="0"/>
        <w:ind w:left="426" w:hanging="426"/>
        <w:jc w:val="both"/>
        <w:rPr>
          <w:rFonts w:ascii="Arial" w:hAnsi="Arial" w:cs="Arial"/>
          <w:b/>
          <w:sz w:val="22"/>
          <w:szCs w:val="22"/>
          <w:lang w:eastAsia="cs-CZ"/>
        </w:rPr>
      </w:pPr>
    </w:p>
    <w:p w14:paraId="20D1F525" w14:textId="77777777" w:rsidR="001238F7" w:rsidRPr="008B712A" w:rsidRDefault="001238F7" w:rsidP="001238F7">
      <w:pPr>
        <w:rPr>
          <w:rFonts w:ascii="Arial" w:hAnsi="Arial" w:cs="Arial"/>
          <w:b/>
          <w:sz w:val="22"/>
          <w:szCs w:val="22"/>
        </w:rPr>
      </w:pPr>
      <w:r w:rsidRPr="008B712A">
        <w:rPr>
          <w:rFonts w:ascii="Arial" w:hAnsi="Arial" w:cs="Arial"/>
          <w:b/>
          <w:sz w:val="22"/>
          <w:szCs w:val="22"/>
        </w:rPr>
        <w:t>1)</w:t>
      </w:r>
    </w:p>
    <w:p w14:paraId="31B6562C" w14:textId="77777777" w:rsidR="001238F7" w:rsidRPr="008B712A" w:rsidRDefault="001238F7" w:rsidP="001238F7">
      <w:pPr>
        <w:tabs>
          <w:tab w:val="left" w:pos="2340"/>
        </w:tabs>
        <w:rPr>
          <w:rFonts w:ascii="Arial" w:hAnsi="Arial" w:cs="Arial"/>
          <w:b/>
          <w:sz w:val="22"/>
          <w:szCs w:val="22"/>
          <w:lang w:eastAsia="cs-CZ"/>
        </w:rPr>
      </w:pPr>
      <w:r w:rsidRPr="008B712A">
        <w:rPr>
          <w:rFonts w:ascii="Arial" w:hAnsi="Arial" w:cs="Arial"/>
          <w:b/>
          <w:sz w:val="22"/>
          <w:szCs w:val="22"/>
        </w:rPr>
        <w:t>Název:</w:t>
      </w:r>
      <w:r w:rsidRPr="008B712A">
        <w:rPr>
          <w:rFonts w:ascii="Arial" w:hAnsi="Arial" w:cs="Arial"/>
          <w:sz w:val="22"/>
          <w:szCs w:val="22"/>
        </w:rPr>
        <w:t xml:space="preserve"> </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Z</w:t>
      </w:r>
      <w:r w:rsidRPr="008B712A">
        <w:rPr>
          <w:rFonts w:ascii="Arial" w:hAnsi="Arial" w:cs="Arial"/>
          <w:b/>
          <w:sz w:val="22"/>
          <w:szCs w:val="22"/>
          <w:lang w:eastAsia="cs-CZ"/>
        </w:rPr>
        <w:t xml:space="preserve">hotovitel) </w:t>
      </w:r>
    </w:p>
    <w:p w14:paraId="3B14A5A2" w14:textId="77777777" w:rsidR="001238F7" w:rsidRPr="008B712A" w:rsidRDefault="001238F7" w:rsidP="001238F7">
      <w:pPr>
        <w:tabs>
          <w:tab w:val="left" w:pos="2340"/>
        </w:tabs>
        <w:rPr>
          <w:rFonts w:ascii="Arial" w:hAnsi="Arial" w:cs="Arial"/>
          <w:sz w:val="22"/>
          <w:szCs w:val="22"/>
        </w:rPr>
      </w:pPr>
      <w:r w:rsidRPr="008B712A">
        <w:rPr>
          <w:rFonts w:ascii="Arial" w:hAnsi="Arial" w:cs="Arial"/>
          <w:b/>
          <w:sz w:val="22"/>
          <w:szCs w:val="22"/>
        </w:rPr>
        <w:t>Sídlo: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Z</w:t>
      </w:r>
      <w:r w:rsidRPr="008B712A">
        <w:rPr>
          <w:rFonts w:ascii="Arial" w:hAnsi="Arial" w:cs="Arial"/>
          <w:b/>
          <w:sz w:val="22"/>
          <w:szCs w:val="22"/>
          <w:lang w:eastAsia="cs-CZ"/>
        </w:rPr>
        <w:t>hotovitel)</w:t>
      </w:r>
    </w:p>
    <w:p w14:paraId="222314EA" w14:textId="77777777" w:rsidR="001238F7" w:rsidRPr="008B712A" w:rsidRDefault="001238F7" w:rsidP="001238F7">
      <w:pPr>
        <w:tabs>
          <w:tab w:val="left" w:pos="2340"/>
        </w:tabs>
        <w:rPr>
          <w:rFonts w:ascii="Arial" w:hAnsi="Arial" w:cs="Arial"/>
          <w:sz w:val="22"/>
          <w:szCs w:val="22"/>
        </w:rPr>
      </w:pPr>
      <w:r w:rsidRPr="008B712A">
        <w:rPr>
          <w:rFonts w:ascii="Arial" w:hAnsi="Arial" w:cs="Arial"/>
          <w:b/>
          <w:sz w:val="22"/>
          <w:szCs w:val="22"/>
        </w:rPr>
        <w:t>Právní forma:</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Z</w:t>
      </w:r>
      <w:r w:rsidRPr="008B712A">
        <w:rPr>
          <w:rFonts w:ascii="Arial" w:hAnsi="Arial" w:cs="Arial"/>
          <w:b/>
          <w:sz w:val="22"/>
          <w:szCs w:val="22"/>
          <w:lang w:eastAsia="cs-CZ"/>
        </w:rPr>
        <w:t>hotovitel)</w:t>
      </w:r>
    </w:p>
    <w:p w14:paraId="36E61F6A" w14:textId="77777777" w:rsidR="001238F7" w:rsidRPr="008B712A" w:rsidRDefault="001238F7" w:rsidP="001238F7">
      <w:pPr>
        <w:tabs>
          <w:tab w:val="left" w:pos="2340"/>
        </w:tabs>
        <w:rPr>
          <w:rFonts w:ascii="Arial" w:hAnsi="Arial" w:cs="Arial"/>
          <w:sz w:val="22"/>
          <w:szCs w:val="22"/>
        </w:rPr>
      </w:pPr>
      <w:r w:rsidRPr="008B712A">
        <w:rPr>
          <w:rFonts w:ascii="Arial" w:hAnsi="Arial" w:cs="Arial"/>
          <w:b/>
          <w:sz w:val="22"/>
          <w:szCs w:val="22"/>
        </w:rPr>
        <w:t>Identifikační číslo: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Z</w:t>
      </w:r>
      <w:r w:rsidRPr="008B712A">
        <w:rPr>
          <w:rFonts w:ascii="Arial" w:hAnsi="Arial" w:cs="Arial"/>
          <w:b/>
          <w:sz w:val="22"/>
          <w:szCs w:val="22"/>
          <w:lang w:eastAsia="cs-CZ"/>
        </w:rPr>
        <w:t>hotovitel)</w:t>
      </w:r>
    </w:p>
    <w:p w14:paraId="354FE725" w14:textId="77777777" w:rsidR="001238F7" w:rsidRPr="008B712A" w:rsidRDefault="001238F7" w:rsidP="001238F7">
      <w:pPr>
        <w:tabs>
          <w:tab w:val="left" w:pos="2340"/>
        </w:tabs>
        <w:rPr>
          <w:rFonts w:ascii="Arial" w:hAnsi="Arial" w:cs="Arial"/>
          <w:b/>
          <w:sz w:val="22"/>
          <w:szCs w:val="22"/>
        </w:rPr>
      </w:pPr>
      <w:r w:rsidRPr="008B712A">
        <w:rPr>
          <w:rFonts w:ascii="Arial" w:hAnsi="Arial" w:cs="Arial"/>
          <w:b/>
          <w:sz w:val="22"/>
          <w:szCs w:val="22"/>
        </w:rPr>
        <w:t>Rozsah plnění Smlouvy:</w:t>
      </w:r>
      <w:r w:rsidRPr="008B712A">
        <w:rPr>
          <w:rFonts w:ascii="Arial" w:hAnsi="Arial" w:cs="Arial"/>
          <w:b/>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Z</w:t>
      </w:r>
      <w:r w:rsidRPr="008B712A">
        <w:rPr>
          <w:rFonts w:ascii="Arial" w:hAnsi="Arial" w:cs="Arial"/>
          <w:b/>
          <w:sz w:val="22"/>
          <w:szCs w:val="22"/>
          <w:lang w:eastAsia="cs-CZ"/>
        </w:rPr>
        <w:t>hotovitel)</w:t>
      </w:r>
    </w:p>
    <w:p w14:paraId="556354C6" w14:textId="77777777" w:rsidR="001238F7" w:rsidRPr="008B712A" w:rsidRDefault="001238F7" w:rsidP="001238F7">
      <w:pPr>
        <w:rPr>
          <w:rFonts w:ascii="Arial" w:hAnsi="Arial" w:cs="Arial"/>
          <w:b/>
          <w:sz w:val="22"/>
          <w:szCs w:val="22"/>
        </w:rPr>
      </w:pPr>
    </w:p>
    <w:p w14:paraId="5EB82411" w14:textId="77777777" w:rsidR="001238F7" w:rsidRPr="008B712A" w:rsidRDefault="001238F7" w:rsidP="001238F7">
      <w:pPr>
        <w:rPr>
          <w:rFonts w:ascii="Arial" w:hAnsi="Arial" w:cs="Arial"/>
          <w:b/>
          <w:sz w:val="22"/>
          <w:szCs w:val="22"/>
        </w:rPr>
      </w:pPr>
      <w:r w:rsidRPr="008B712A">
        <w:rPr>
          <w:rFonts w:ascii="Arial" w:hAnsi="Arial" w:cs="Arial"/>
          <w:b/>
          <w:sz w:val="22"/>
          <w:szCs w:val="22"/>
        </w:rPr>
        <w:t>2)</w:t>
      </w:r>
    </w:p>
    <w:p w14:paraId="594C8ED8" w14:textId="77777777" w:rsidR="001238F7" w:rsidRPr="008B712A" w:rsidRDefault="001238F7" w:rsidP="001238F7">
      <w:pPr>
        <w:tabs>
          <w:tab w:val="left" w:pos="2340"/>
        </w:tabs>
        <w:rPr>
          <w:rFonts w:ascii="Arial" w:hAnsi="Arial" w:cs="Arial"/>
          <w:b/>
          <w:sz w:val="22"/>
          <w:szCs w:val="22"/>
          <w:lang w:eastAsia="cs-CZ"/>
        </w:rPr>
      </w:pPr>
      <w:r w:rsidRPr="008B712A">
        <w:rPr>
          <w:rFonts w:ascii="Arial" w:hAnsi="Arial" w:cs="Arial"/>
          <w:b/>
          <w:sz w:val="22"/>
          <w:szCs w:val="22"/>
        </w:rPr>
        <w:t>Název:</w:t>
      </w:r>
      <w:r w:rsidRPr="008B712A">
        <w:rPr>
          <w:rFonts w:ascii="Arial" w:hAnsi="Arial" w:cs="Arial"/>
          <w:sz w:val="22"/>
          <w:szCs w:val="22"/>
        </w:rPr>
        <w:t xml:space="preserve"> </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Z</w:t>
      </w:r>
      <w:r w:rsidRPr="008B712A">
        <w:rPr>
          <w:rFonts w:ascii="Arial" w:hAnsi="Arial" w:cs="Arial"/>
          <w:b/>
          <w:sz w:val="22"/>
          <w:szCs w:val="22"/>
          <w:lang w:eastAsia="cs-CZ"/>
        </w:rPr>
        <w:t xml:space="preserve">hotovitel) </w:t>
      </w:r>
    </w:p>
    <w:p w14:paraId="6910D92C" w14:textId="77777777" w:rsidR="001238F7" w:rsidRPr="008B712A" w:rsidRDefault="001238F7" w:rsidP="001238F7">
      <w:pPr>
        <w:tabs>
          <w:tab w:val="left" w:pos="2340"/>
        </w:tabs>
        <w:rPr>
          <w:rFonts w:ascii="Arial" w:hAnsi="Arial" w:cs="Arial"/>
          <w:sz w:val="22"/>
          <w:szCs w:val="22"/>
        </w:rPr>
      </w:pPr>
      <w:r w:rsidRPr="008B712A">
        <w:rPr>
          <w:rFonts w:ascii="Arial" w:hAnsi="Arial" w:cs="Arial"/>
          <w:b/>
          <w:sz w:val="22"/>
          <w:szCs w:val="22"/>
        </w:rPr>
        <w:t>Sídlo: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Z</w:t>
      </w:r>
      <w:r w:rsidRPr="008B712A">
        <w:rPr>
          <w:rFonts w:ascii="Arial" w:hAnsi="Arial" w:cs="Arial"/>
          <w:b/>
          <w:sz w:val="22"/>
          <w:szCs w:val="22"/>
          <w:lang w:eastAsia="cs-CZ"/>
        </w:rPr>
        <w:t>hotovitel)</w:t>
      </w:r>
    </w:p>
    <w:p w14:paraId="46684B9E" w14:textId="77777777" w:rsidR="001238F7" w:rsidRPr="008B712A" w:rsidRDefault="001238F7" w:rsidP="001238F7">
      <w:pPr>
        <w:tabs>
          <w:tab w:val="left" w:pos="2340"/>
        </w:tabs>
        <w:rPr>
          <w:rFonts w:ascii="Arial" w:hAnsi="Arial" w:cs="Arial"/>
          <w:sz w:val="22"/>
          <w:szCs w:val="22"/>
        </w:rPr>
      </w:pPr>
      <w:r w:rsidRPr="008B712A">
        <w:rPr>
          <w:rFonts w:ascii="Arial" w:hAnsi="Arial" w:cs="Arial"/>
          <w:b/>
          <w:sz w:val="22"/>
          <w:szCs w:val="22"/>
        </w:rPr>
        <w:t>Právní forma:</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Z</w:t>
      </w:r>
      <w:r w:rsidRPr="008B712A">
        <w:rPr>
          <w:rFonts w:ascii="Arial" w:hAnsi="Arial" w:cs="Arial"/>
          <w:b/>
          <w:sz w:val="22"/>
          <w:szCs w:val="22"/>
          <w:lang w:eastAsia="cs-CZ"/>
        </w:rPr>
        <w:t>hotovitel)</w:t>
      </w:r>
    </w:p>
    <w:p w14:paraId="2A29D60D" w14:textId="77777777" w:rsidR="001238F7" w:rsidRPr="008B712A" w:rsidRDefault="001238F7" w:rsidP="001238F7">
      <w:pPr>
        <w:tabs>
          <w:tab w:val="left" w:pos="2340"/>
        </w:tabs>
        <w:rPr>
          <w:rFonts w:ascii="Arial" w:hAnsi="Arial" w:cs="Arial"/>
          <w:sz w:val="22"/>
          <w:szCs w:val="22"/>
        </w:rPr>
      </w:pPr>
      <w:r w:rsidRPr="008B712A">
        <w:rPr>
          <w:rFonts w:ascii="Arial" w:hAnsi="Arial" w:cs="Arial"/>
          <w:b/>
          <w:sz w:val="22"/>
          <w:szCs w:val="22"/>
        </w:rPr>
        <w:t>Identifikační číslo: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Z</w:t>
      </w:r>
      <w:r w:rsidRPr="008B712A">
        <w:rPr>
          <w:rFonts w:ascii="Arial" w:hAnsi="Arial" w:cs="Arial"/>
          <w:b/>
          <w:sz w:val="22"/>
          <w:szCs w:val="22"/>
          <w:lang w:eastAsia="cs-CZ"/>
        </w:rPr>
        <w:t>hotovitel)</w:t>
      </w:r>
    </w:p>
    <w:p w14:paraId="2205688C" w14:textId="77777777" w:rsidR="001238F7" w:rsidRPr="008B712A" w:rsidRDefault="001238F7" w:rsidP="001238F7">
      <w:pPr>
        <w:tabs>
          <w:tab w:val="left" w:pos="2340"/>
        </w:tabs>
        <w:rPr>
          <w:rFonts w:ascii="Arial" w:hAnsi="Arial" w:cs="Arial"/>
          <w:b/>
          <w:sz w:val="22"/>
          <w:szCs w:val="22"/>
        </w:rPr>
      </w:pPr>
      <w:r w:rsidRPr="008B712A">
        <w:rPr>
          <w:rFonts w:ascii="Arial" w:hAnsi="Arial" w:cs="Arial"/>
          <w:b/>
          <w:sz w:val="22"/>
          <w:szCs w:val="22"/>
        </w:rPr>
        <w:t>Rozsah plnění Smlouvy:</w:t>
      </w:r>
      <w:r w:rsidRPr="008B712A">
        <w:rPr>
          <w:rFonts w:ascii="Arial" w:hAnsi="Arial" w:cs="Arial"/>
          <w:b/>
          <w:sz w:val="22"/>
          <w:szCs w:val="22"/>
        </w:rPr>
        <w:tab/>
      </w:r>
      <w:r>
        <w:rPr>
          <w:rFonts w:ascii="Arial" w:hAnsi="Arial" w:cs="Arial"/>
          <w:b/>
          <w:sz w:val="22"/>
          <w:szCs w:val="22"/>
          <w:lang w:eastAsia="cs-CZ"/>
        </w:rPr>
        <w:t>(doplní Zhotovitel)</w:t>
      </w:r>
    </w:p>
    <w:permEnd w:id="1001543243"/>
    <w:p w14:paraId="448882B3" w14:textId="77777777" w:rsidR="001238F7" w:rsidRPr="001D63A0" w:rsidRDefault="001238F7" w:rsidP="001238F7">
      <w:pPr>
        <w:tabs>
          <w:tab w:val="left" w:pos="2340"/>
        </w:tabs>
        <w:rPr>
          <w:rFonts w:ascii="Arial" w:hAnsi="Arial" w:cs="Arial"/>
          <w:sz w:val="22"/>
          <w:szCs w:val="22"/>
        </w:rPr>
      </w:pPr>
    </w:p>
    <w:p w14:paraId="440ADD93" w14:textId="77777777" w:rsidR="001238F7" w:rsidRPr="004E49C8" w:rsidRDefault="001238F7" w:rsidP="001238F7">
      <w:pPr>
        <w:rPr>
          <w:lang w:eastAsia="cs-CZ"/>
        </w:rPr>
      </w:pPr>
    </w:p>
    <w:p w14:paraId="6FE3345B" w14:textId="77777777" w:rsidR="001238F7" w:rsidRDefault="001238F7" w:rsidP="001238F7"/>
    <w:p w14:paraId="6E52BF04" w14:textId="77777777" w:rsidR="0009139E" w:rsidRDefault="0009139E"/>
    <w:sectPr w:rsidR="0009139E" w:rsidSect="001238F7">
      <w:footerReference w:type="default" r:id="rId10"/>
      <w:headerReference w:type="first" r:id="rId11"/>
      <w:pgSz w:w="11906" w:h="16838"/>
      <w:pgMar w:top="1417" w:right="1417" w:bottom="1417"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FB1B3" w14:textId="77777777" w:rsidR="00B80E03" w:rsidRDefault="00B80E03">
      <w:r>
        <w:separator/>
      </w:r>
    </w:p>
  </w:endnote>
  <w:endnote w:type="continuationSeparator" w:id="0">
    <w:p w14:paraId="4F227AA7" w14:textId="77777777" w:rsidR="00B80E03" w:rsidRDefault="00B80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399E5" w14:textId="77777777" w:rsidR="001238F7" w:rsidRDefault="001238F7">
    <w:pPr>
      <w:pStyle w:val="Zpat"/>
      <w:jc w:val="center"/>
    </w:pPr>
    <w:r>
      <w:fldChar w:fldCharType="begin"/>
    </w:r>
    <w:r>
      <w:instrText xml:space="preserve"> PAGE   \* MERGEFORMAT </w:instrText>
    </w:r>
    <w:r>
      <w:fldChar w:fldCharType="separate"/>
    </w:r>
    <w:r>
      <w:rPr>
        <w:noProof/>
      </w:rPr>
      <w:t>12</w:t>
    </w:r>
    <w:r>
      <w:rPr>
        <w:noProof/>
      </w:rPr>
      <w:fldChar w:fldCharType="end"/>
    </w:r>
  </w:p>
  <w:p w14:paraId="59539ADD" w14:textId="77777777" w:rsidR="001238F7" w:rsidRDefault="001238F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1B956" w14:textId="77777777" w:rsidR="00B80E03" w:rsidRDefault="00B80E03">
      <w:r>
        <w:separator/>
      </w:r>
    </w:p>
  </w:footnote>
  <w:footnote w:type="continuationSeparator" w:id="0">
    <w:p w14:paraId="30675347" w14:textId="77777777" w:rsidR="00B80E03" w:rsidRDefault="00B80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72864" w14:textId="77777777" w:rsidR="001238F7" w:rsidRPr="00BB1CE6" w:rsidRDefault="001238F7" w:rsidP="00D5527D">
    <w:pPr>
      <w:pStyle w:val="Zhlav"/>
      <w:rPr>
        <w:rFonts w:ascii="Arial" w:hAnsi="Arial" w:cs="Arial"/>
        <w:sz w:val="18"/>
        <w:szCs w:val="18"/>
      </w:rPr>
    </w:pPr>
    <w:r>
      <w:rPr>
        <w:noProof/>
        <w:lang w:eastAsia="cs-CZ"/>
      </w:rPr>
      <w:drawing>
        <wp:anchor distT="0" distB="0" distL="114300" distR="114300" simplePos="0" relativeHeight="251659264" behindDoc="1" locked="0" layoutInCell="1" allowOverlap="1" wp14:anchorId="54B0E70A" wp14:editId="219C5C60">
          <wp:simplePos x="0" y="0"/>
          <wp:positionH relativeFrom="margin">
            <wp:align>left</wp:align>
          </wp:positionH>
          <wp:positionV relativeFrom="paragraph">
            <wp:posOffset>1271</wp:posOffset>
          </wp:positionV>
          <wp:extent cx="1817414" cy="527050"/>
          <wp:effectExtent l="0" t="0" r="0" b="6350"/>
          <wp:wrapNone/>
          <wp:docPr id="149675215" name="Obrázek 149675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tab/>
    </w:r>
    <w:r>
      <w:tab/>
    </w:r>
    <w:r w:rsidRPr="00BB1CE6">
      <w:rPr>
        <w:rFonts w:ascii="Arial" w:hAnsi="Arial" w:cs="Arial"/>
        <w:sz w:val="18"/>
        <w:szCs w:val="18"/>
      </w:rPr>
      <w:t>www.usti.cz</w:t>
    </w:r>
  </w:p>
  <w:p w14:paraId="49054F7B" w14:textId="77777777" w:rsidR="001238F7" w:rsidRPr="00FC743F" w:rsidRDefault="001238F7" w:rsidP="00D5527D">
    <w:pPr>
      <w:tabs>
        <w:tab w:val="center" w:pos="4536"/>
        <w:tab w:val="right" w:pos="9072"/>
      </w:tabs>
      <w:rPr>
        <w:sz w:val="20"/>
        <w:szCs w:val="20"/>
      </w:rPr>
    </w:pPr>
  </w:p>
  <w:p w14:paraId="6BC702A3" w14:textId="77777777" w:rsidR="001238F7" w:rsidRPr="00836C00" w:rsidRDefault="001238F7" w:rsidP="00D5527D">
    <w:pPr>
      <w:pStyle w:val="Zhlav"/>
      <w:rPr>
        <w:rFonts w:ascii="Arial" w:hAnsi="Arial" w:cs="Arial"/>
        <w:b/>
      </w:rPr>
    </w:pPr>
  </w:p>
  <w:p w14:paraId="4CBD2911" w14:textId="77777777" w:rsidR="001238F7" w:rsidRPr="00A31733" w:rsidRDefault="001238F7" w:rsidP="00D5527D">
    <w:pPr>
      <w:pStyle w:val="Zhlav"/>
    </w:pPr>
  </w:p>
  <w:p w14:paraId="0FDD42C7" w14:textId="77777777" w:rsidR="001238F7" w:rsidRPr="003F43A9" w:rsidRDefault="001238F7" w:rsidP="00D5527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8322F"/>
    <w:multiLevelType w:val="hybridMultilevel"/>
    <w:tmpl w:val="E6E0CCF8"/>
    <w:lvl w:ilvl="0" w:tplc="FE56ABDA">
      <w:start w:val="1"/>
      <w:numFmt w:val="bullet"/>
      <w:lvlText w:val="-"/>
      <w:lvlJc w:val="left"/>
      <w:pPr>
        <w:ind w:left="5643" w:hanging="360"/>
      </w:pPr>
      <w:rPr>
        <w:rFonts w:ascii="Times New Roman" w:hAnsi="Times New Roman" w:cs="Times New Roman" w:hint="default"/>
      </w:rPr>
    </w:lvl>
    <w:lvl w:ilvl="1" w:tplc="04050003" w:tentative="1">
      <w:start w:val="1"/>
      <w:numFmt w:val="bullet"/>
      <w:lvlText w:val="o"/>
      <w:lvlJc w:val="left"/>
      <w:pPr>
        <w:ind w:left="6363" w:hanging="360"/>
      </w:pPr>
      <w:rPr>
        <w:rFonts w:ascii="Courier New" w:hAnsi="Courier New" w:cs="Courier New" w:hint="default"/>
      </w:rPr>
    </w:lvl>
    <w:lvl w:ilvl="2" w:tplc="04050005" w:tentative="1">
      <w:start w:val="1"/>
      <w:numFmt w:val="bullet"/>
      <w:lvlText w:val=""/>
      <w:lvlJc w:val="left"/>
      <w:pPr>
        <w:ind w:left="7083" w:hanging="360"/>
      </w:pPr>
      <w:rPr>
        <w:rFonts w:ascii="Wingdings" w:hAnsi="Wingdings" w:hint="default"/>
      </w:rPr>
    </w:lvl>
    <w:lvl w:ilvl="3" w:tplc="04050001" w:tentative="1">
      <w:start w:val="1"/>
      <w:numFmt w:val="bullet"/>
      <w:lvlText w:val=""/>
      <w:lvlJc w:val="left"/>
      <w:pPr>
        <w:ind w:left="7803" w:hanging="360"/>
      </w:pPr>
      <w:rPr>
        <w:rFonts w:ascii="Symbol" w:hAnsi="Symbol" w:hint="default"/>
      </w:rPr>
    </w:lvl>
    <w:lvl w:ilvl="4" w:tplc="04050003" w:tentative="1">
      <w:start w:val="1"/>
      <w:numFmt w:val="bullet"/>
      <w:lvlText w:val="o"/>
      <w:lvlJc w:val="left"/>
      <w:pPr>
        <w:ind w:left="8523" w:hanging="360"/>
      </w:pPr>
      <w:rPr>
        <w:rFonts w:ascii="Courier New" w:hAnsi="Courier New" w:cs="Courier New" w:hint="default"/>
      </w:rPr>
    </w:lvl>
    <w:lvl w:ilvl="5" w:tplc="04050005" w:tentative="1">
      <w:start w:val="1"/>
      <w:numFmt w:val="bullet"/>
      <w:lvlText w:val=""/>
      <w:lvlJc w:val="left"/>
      <w:pPr>
        <w:ind w:left="9243" w:hanging="360"/>
      </w:pPr>
      <w:rPr>
        <w:rFonts w:ascii="Wingdings" w:hAnsi="Wingdings" w:hint="default"/>
      </w:rPr>
    </w:lvl>
    <w:lvl w:ilvl="6" w:tplc="04050001" w:tentative="1">
      <w:start w:val="1"/>
      <w:numFmt w:val="bullet"/>
      <w:lvlText w:val=""/>
      <w:lvlJc w:val="left"/>
      <w:pPr>
        <w:ind w:left="9963" w:hanging="360"/>
      </w:pPr>
      <w:rPr>
        <w:rFonts w:ascii="Symbol" w:hAnsi="Symbol" w:hint="default"/>
      </w:rPr>
    </w:lvl>
    <w:lvl w:ilvl="7" w:tplc="04050003" w:tentative="1">
      <w:start w:val="1"/>
      <w:numFmt w:val="bullet"/>
      <w:lvlText w:val="o"/>
      <w:lvlJc w:val="left"/>
      <w:pPr>
        <w:ind w:left="10683" w:hanging="360"/>
      </w:pPr>
      <w:rPr>
        <w:rFonts w:ascii="Courier New" w:hAnsi="Courier New" w:cs="Courier New" w:hint="default"/>
      </w:rPr>
    </w:lvl>
    <w:lvl w:ilvl="8" w:tplc="04050005" w:tentative="1">
      <w:start w:val="1"/>
      <w:numFmt w:val="bullet"/>
      <w:lvlText w:val=""/>
      <w:lvlJc w:val="left"/>
      <w:pPr>
        <w:ind w:left="11403" w:hanging="360"/>
      </w:pPr>
      <w:rPr>
        <w:rFonts w:ascii="Wingdings" w:hAnsi="Wingdings" w:hint="default"/>
      </w:rPr>
    </w:lvl>
  </w:abstractNum>
  <w:abstractNum w:abstractNumId="1" w15:restartNumberingAfterBreak="0">
    <w:nsid w:val="12E17498"/>
    <w:multiLevelType w:val="hybridMultilevel"/>
    <w:tmpl w:val="642A09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C0422C"/>
    <w:multiLevelType w:val="hybridMultilevel"/>
    <w:tmpl w:val="C1FC6E36"/>
    <w:lvl w:ilvl="0" w:tplc="FE56ABDA">
      <w:start w:val="1"/>
      <w:numFmt w:val="bullet"/>
      <w:lvlText w:val="-"/>
      <w:lvlJc w:val="left"/>
      <w:pPr>
        <w:ind w:left="1080" w:hanging="360"/>
      </w:pPr>
      <w:rPr>
        <w:rFonts w:ascii="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22584E30"/>
    <w:multiLevelType w:val="hybridMultilevel"/>
    <w:tmpl w:val="01D0091A"/>
    <w:lvl w:ilvl="0" w:tplc="4724A67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902392"/>
    <w:multiLevelType w:val="multilevel"/>
    <w:tmpl w:val="5F90A3EE"/>
    <w:lvl w:ilvl="0">
      <w:start w:val="1"/>
      <w:numFmt w:val="bullet"/>
      <w:lvlText w:val="-"/>
      <w:lvlJc w:val="left"/>
      <w:pPr>
        <w:ind w:left="1080" w:hanging="360"/>
      </w:pPr>
      <w:rPr>
        <w:rFonts w:ascii="Times New Roman" w:hAnsi="Times New Roman" w:cs="Times New Roman" w:hint="default"/>
      </w:rPr>
    </w:lvl>
    <w:lvl w:ilvl="1">
      <w:start w:val="1"/>
      <w:numFmt w:val="none"/>
      <w:lvlText w:val="4.1."/>
      <w:lvlJc w:val="left"/>
      <w:pPr>
        <w:ind w:left="1440" w:hanging="360"/>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22B22F67"/>
    <w:multiLevelType w:val="hybridMultilevel"/>
    <w:tmpl w:val="873EBC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1008A9"/>
    <w:multiLevelType w:val="hybridMultilevel"/>
    <w:tmpl w:val="EC4E119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26F52C83"/>
    <w:multiLevelType w:val="hybridMultilevel"/>
    <w:tmpl w:val="C5A6EB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C1072C"/>
    <w:multiLevelType w:val="hybridMultilevel"/>
    <w:tmpl w:val="CBE22E62"/>
    <w:lvl w:ilvl="0" w:tplc="1848F022">
      <w:start w:val="1"/>
      <w:numFmt w:val="decimal"/>
      <w:lvlText w:val="%1.1."/>
      <w:lvlJc w:val="left"/>
      <w:pPr>
        <w:ind w:left="1718" w:hanging="360"/>
      </w:pPr>
      <w:rPr>
        <w:rFonts w:hint="default"/>
      </w:rPr>
    </w:lvl>
    <w:lvl w:ilvl="1" w:tplc="04050019" w:tentative="1">
      <w:start w:val="1"/>
      <w:numFmt w:val="lowerLetter"/>
      <w:lvlText w:val="%2."/>
      <w:lvlJc w:val="left"/>
      <w:pPr>
        <w:ind w:left="2438" w:hanging="360"/>
      </w:pPr>
    </w:lvl>
    <w:lvl w:ilvl="2" w:tplc="0405001B" w:tentative="1">
      <w:start w:val="1"/>
      <w:numFmt w:val="lowerRoman"/>
      <w:lvlText w:val="%3."/>
      <w:lvlJc w:val="right"/>
      <w:pPr>
        <w:ind w:left="3158" w:hanging="180"/>
      </w:pPr>
    </w:lvl>
    <w:lvl w:ilvl="3" w:tplc="0405000F" w:tentative="1">
      <w:start w:val="1"/>
      <w:numFmt w:val="decimal"/>
      <w:lvlText w:val="%4."/>
      <w:lvlJc w:val="left"/>
      <w:pPr>
        <w:ind w:left="3878" w:hanging="360"/>
      </w:pPr>
    </w:lvl>
    <w:lvl w:ilvl="4" w:tplc="04050019" w:tentative="1">
      <w:start w:val="1"/>
      <w:numFmt w:val="lowerLetter"/>
      <w:lvlText w:val="%5."/>
      <w:lvlJc w:val="left"/>
      <w:pPr>
        <w:ind w:left="4598" w:hanging="360"/>
      </w:pPr>
    </w:lvl>
    <w:lvl w:ilvl="5" w:tplc="0405001B" w:tentative="1">
      <w:start w:val="1"/>
      <w:numFmt w:val="lowerRoman"/>
      <w:lvlText w:val="%6."/>
      <w:lvlJc w:val="right"/>
      <w:pPr>
        <w:ind w:left="5318" w:hanging="180"/>
      </w:pPr>
    </w:lvl>
    <w:lvl w:ilvl="6" w:tplc="0405000F" w:tentative="1">
      <w:start w:val="1"/>
      <w:numFmt w:val="decimal"/>
      <w:lvlText w:val="%7."/>
      <w:lvlJc w:val="left"/>
      <w:pPr>
        <w:ind w:left="6038" w:hanging="360"/>
      </w:pPr>
    </w:lvl>
    <w:lvl w:ilvl="7" w:tplc="04050019" w:tentative="1">
      <w:start w:val="1"/>
      <w:numFmt w:val="lowerLetter"/>
      <w:lvlText w:val="%8."/>
      <w:lvlJc w:val="left"/>
      <w:pPr>
        <w:ind w:left="6758" w:hanging="360"/>
      </w:pPr>
    </w:lvl>
    <w:lvl w:ilvl="8" w:tplc="0405001B" w:tentative="1">
      <w:start w:val="1"/>
      <w:numFmt w:val="lowerRoman"/>
      <w:lvlText w:val="%9."/>
      <w:lvlJc w:val="right"/>
      <w:pPr>
        <w:ind w:left="7478" w:hanging="180"/>
      </w:pPr>
    </w:lvl>
  </w:abstractNum>
  <w:abstractNum w:abstractNumId="10"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F5B5799"/>
    <w:multiLevelType w:val="hybridMultilevel"/>
    <w:tmpl w:val="C664A4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458F3180"/>
    <w:multiLevelType w:val="multilevel"/>
    <w:tmpl w:val="0D5E4334"/>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3CC658D"/>
    <w:multiLevelType w:val="hybridMultilevel"/>
    <w:tmpl w:val="FD66D792"/>
    <w:lvl w:ilvl="0" w:tplc="04050017">
      <w:start w:val="1"/>
      <w:numFmt w:val="lowerLetter"/>
      <w:lvlText w:val="%1)"/>
      <w:lvlJc w:val="left"/>
      <w:pPr>
        <w:ind w:left="1146" w:hanging="360"/>
      </w:pPr>
    </w:lvl>
    <w:lvl w:ilvl="1" w:tplc="1848F022">
      <w:start w:val="1"/>
      <w:numFmt w:val="decimal"/>
      <w:lvlText w:val="%2.1."/>
      <w:lvlJc w:val="left"/>
      <w:pPr>
        <w:ind w:left="1866" w:hanging="360"/>
      </w:pPr>
      <w:rPr>
        <w:rFonts w:hint="default"/>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1FD3C43"/>
    <w:multiLevelType w:val="hybridMultilevel"/>
    <w:tmpl w:val="1020217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2FA2B29"/>
    <w:multiLevelType w:val="hybridMultilevel"/>
    <w:tmpl w:val="BADAC34C"/>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75B742F1"/>
    <w:multiLevelType w:val="hybridMultilevel"/>
    <w:tmpl w:val="BA6AE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89824DD"/>
    <w:multiLevelType w:val="multilevel"/>
    <w:tmpl w:val="F65A674A"/>
    <w:lvl w:ilvl="0">
      <w:start w:val="1"/>
      <w:numFmt w:val="decimal"/>
      <w:lvlText w:val="%1."/>
      <w:lvlJc w:val="left"/>
      <w:pPr>
        <w:ind w:left="360" w:hanging="360"/>
      </w:pPr>
      <w:rPr>
        <w:rFonts w:hint="default"/>
      </w:rPr>
    </w:lvl>
    <w:lvl w:ilvl="1">
      <w:start w:val="1"/>
      <w:numFmt w:val="none"/>
      <w:lvlText w:val="4.1."/>
      <w:lvlJc w:val="left"/>
      <w:pPr>
        <w:ind w:left="720" w:hanging="360"/>
      </w:pPr>
      <w:rPr>
        <w:rFonts w:hint="default"/>
      </w:rPr>
    </w:lvl>
    <w:lvl w:ilvl="2">
      <w:start w:val="1"/>
      <w:numFmt w:val="bullet"/>
      <w:lvlText w:val="-"/>
      <w:lvlJc w:val="left"/>
      <w:pPr>
        <w:ind w:left="1080" w:hanging="360"/>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8635F7"/>
    <w:multiLevelType w:val="multilevel"/>
    <w:tmpl w:val="159C7076"/>
    <w:lvl w:ilvl="0">
      <w:start w:val="1"/>
      <w:numFmt w:val="decimal"/>
      <w:lvlText w:val="%1."/>
      <w:lvlJc w:val="left"/>
      <w:pPr>
        <w:ind w:left="360" w:hanging="360"/>
      </w:pPr>
      <w:rPr>
        <w:b w:val="0"/>
        <w:color w:val="auto"/>
        <w:sz w:val="22"/>
        <w:szCs w:val="22"/>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EF8537D"/>
    <w:multiLevelType w:val="hybridMultilevel"/>
    <w:tmpl w:val="90CEB60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367611859">
    <w:abstractNumId w:val="16"/>
  </w:num>
  <w:num w:numId="2" w16cid:durableId="354304503">
    <w:abstractNumId w:val="18"/>
  </w:num>
  <w:num w:numId="3" w16cid:durableId="107358392">
    <w:abstractNumId w:val="4"/>
  </w:num>
  <w:num w:numId="4" w16cid:durableId="1049457980">
    <w:abstractNumId w:val="10"/>
  </w:num>
  <w:num w:numId="5" w16cid:durableId="586113210">
    <w:abstractNumId w:val="23"/>
  </w:num>
  <w:num w:numId="6" w16cid:durableId="1828740078">
    <w:abstractNumId w:val="26"/>
  </w:num>
  <w:num w:numId="7" w16cid:durableId="1306617855">
    <w:abstractNumId w:val="24"/>
  </w:num>
  <w:num w:numId="8" w16cid:durableId="1811288250">
    <w:abstractNumId w:val="8"/>
  </w:num>
  <w:num w:numId="9" w16cid:durableId="1607152560">
    <w:abstractNumId w:val="1"/>
  </w:num>
  <w:num w:numId="10" w16cid:durableId="1837528736">
    <w:abstractNumId w:val="11"/>
  </w:num>
  <w:num w:numId="11" w16cid:durableId="71709600">
    <w:abstractNumId w:val="6"/>
  </w:num>
  <w:num w:numId="12" w16cid:durableId="170800028">
    <w:abstractNumId w:val="22"/>
  </w:num>
  <w:num w:numId="13" w16cid:durableId="1174420884">
    <w:abstractNumId w:val="19"/>
  </w:num>
  <w:num w:numId="14" w16cid:durableId="316610752">
    <w:abstractNumId w:val="20"/>
  </w:num>
  <w:num w:numId="15" w16cid:durableId="949822877">
    <w:abstractNumId w:val="12"/>
  </w:num>
  <w:num w:numId="16" w16cid:durableId="1549679623">
    <w:abstractNumId w:val="17"/>
  </w:num>
  <w:num w:numId="17" w16cid:durableId="909078961">
    <w:abstractNumId w:val="15"/>
  </w:num>
  <w:num w:numId="18" w16cid:durableId="1910072872">
    <w:abstractNumId w:val="13"/>
  </w:num>
  <w:num w:numId="19" w16cid:durableId="1282227359">
    <w:abstractNumId w:val="7"/>
  </w:num>
  <w:num w:numId="20" w16cid:durableId="430516507">
    <w:abstractNumId w:val="28"/>
  </w:num>
  <w:num w:numId="21" w16cid:durableId="1672369768">
    <w:abstractNumId w:val="27"/>
  </w:num>
  <w:num w:numId="22" w16cid:durableId="101338486">
    <w:abstractNumId w:val="21"/>
  </w:num>
  <w:num w:numId="23" w16cid:durableId="10959017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71014590">
    <w:abstractNumId w:val="14"/>
  </w:num>
  <w:num w:numId="25" w16cid:durableId="569198370">
    <w:abstractNumId w:val="3"/>
  </w:num>
  <w:num w:numId="26" w16cid:durableId="1056394029">
    <w:abstractNumId w:val="5"/>
  </w:num>
  <w:num w:numId="27" w16cid:durableId="1791439841">
    <w:abstractNumId w:val="0"/>
  </w:num>
  <w:num w:numId="28" w16cid:durableId="351958151">
    <w:abstractNumId w:val="9"/>
  </w:num>
  <w:num w:numId="29" w16cid:durableId="96871713">
    <w:abstractNumId w:val="2"/>
  </w:num>
  <w:num w:numId="30" w16cid:durableId="170309059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mSwboYAQ2x45RLXhlhcEgcQIgp2bCx7CIXRt1uYNi/+P5Qxefp5nkcbYJoVuMRyPr9qARsuRKO5Z56WZV+59xQ==" w:salt="vQl5OvoRlto0XRONJiJdb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8F7"/>
    <w:rsid w:val="0000170C"/>
    <w:rsid w:val="000534D9"/>
    <w:rsid w:val="00082C28"/>
    <w:rsid w:val="0009139E"/>
    <w:rsid w:val="000A5647"/>
    <w:rsid w:val="000F6593"/>
    <w:rsid w:val="001238F7"/>
    <w:rsid w:val="00124E23"/>
    <w:rsid w:val="00146ACC"/>
    <w:rsid w:val="00155B54"/>
    <w:rsid w:val="00157DAB"/>
    <w:rsid w:val="00176BC1"/>
    <w:rsid w:val="001A5639"/>
    <w:rsid w:val="001A69CD"/>
    <w:rsid w:val="001C17A9"/>
    <w:rsid w:val="001F13EC"/>
    <w:rsid w:val="00203667"/>
    <w:rsid w:val="00220C1A"/>
    <w:rsid w:val="00272771"/>
    <w:rsid w:val="00283753"/>
    <w:rsid w:val="00285C3E"/>
    <w:rsid w:val="00290308"/>
    <w:rsid w:val="002A6733"/>
    <w:rsid w:val="002B6491"/>
    <w:rsid w:val="002D3BAF"/>
    <w:rsid w:val="002F767C"/>
    <w:rsid w:val="002F7A27"/>
    <w:rsid w:val="00306D77"/>
    <w:rsid w:val="0031071B"/>
    <w:rsid w:val="00330EA9"/>
    <w:rsid w:val="00361072"/>
    <w:rsid w:val="0036469F"/>
    <w:rsid w:val="003B73E8"/>
    <w:rsid w:val="003E5374"/>
    <w:rsid w:val="00415DAE"/>
    <w:rsid w:val="00436BC9"/>
    <w:rsid w:val="0046392C"/>
    <w:rsid w:val="0049616E"/>
    <w:rsid w:val="004F1345"/>
    <w:rsid w:val="00540DBA"/>
    <w:rsid w:val="005473D6"/>
    <w:rsid w:val="00560CB7"/>
    <w:rsid w:val="0056545F"/>
    <w:rsid w:val="005877CA"/>
    <w:rsid w:val="00641478"/>
    <w:rsid w:val="00651E4A"/>
    <w:rsid w:val="00667E6B"/>
    <w:rsid w:val="00673F63"/>
    <w:rsid w:val="00697C16"/>
    <w:rsid w:val="006B4B9F"/>
    <w:rsid w:val="006C3FBB"/>
    <w:rsid w:val="006D36B2"/>
    <w:rsid w:val="00727FE8"/>
    <w:rsid w:val="0074459F"/>
    <w:rsid w:val="0074666D"/>
    <w:rsid w:val="00750988"/>
    <w:rsid w:val="007606CC"/>
    <w:rsid w:val="00774136"/>
    <w:rsid w:val="0078222C"/>
    <w:rsid w:val="007A26F6"/>
    <w:rsid w:val="00805E8B"/>
    <w:rsid w:val="0082023E"/>
    <w:rsid w:val="008433CC"/>
    <w:rsid w:val="00856D61"/>
    <w:rsid w:val="00860438"/>
    <w:rsid w:val="00870FEF"/>
    <w:rsid w:val="008E16A4"/>
    <w:rsid w:val="008F70DE"/>
    <w:rsid w:val="00923723"/>
    <w:rsid w:val="00932E9B"/>
    <w:rsid w:val="00942754"/>
    <w:rsid w:val="00964D4C"/>
    <w:rsid w:val="00965705"/>
    <w:rsid w:val="009719AA"/>
    <w:rsid w:val="00987C82"/>
    <w:rsid w:val="009D68E0"/>
    <w:rsid w:val="00A02AC9"/>
    <w:rsid w:val="00A24058"/>
    <w:rsid w:val="00A257E4"/>
    <w:rsid w:val="00A45B31"/>
    <w:rsid w:val="00A95498"/>
    <w:rsid w:val="00AB495B"/>
    <w:rsid w:val="00AF321C"/>
    <w:rsid w:val="00B46DB4"/>
    <w:rsid w:val="00B4700F"/>
    <w:rsid w:val="00B62D3E"/>
    <w:rsid w:val="00B70A74"/>
    <w:rsid w:val="00B80E03"/>
    <w:rsid w:val="00BA4C83"/>
    <w:rsid w:val="00BA6FF7"/>
    <w:rsid w:val="00BC55FC"/>
    <w:rsid w:val="00BE1913"/>
    <w:rsid w:val="00BF05F1"/>
    <w:rsid w:val="00BF1390"/>
    <w:rsid w:val="00C33E34"/>
    <w:rsid w:val="00C411DD"/>
    <w:rsid w:val="00C66A2F"/>
    <w:rsid w:val="00D31959"/>
    <w:rsid w:val="00D547E5"/>
    <w:rsid w:val="00D70A35"/>
    <w:rsid w:val="00D74B70"/>
    <w:rsid w:val="00DA25F7"/>
    <w:rsid w:val="00DA4E9B"/>
    <w:rsid w:val="00DD29B4"/>
    <w:rsid w:val="00DE5283"/>
    <w:rsid w:val="00DF1426"/>
    <w:rsid w:val="00E032FE"/>
    <w:rsid w:val="00E04D30"/>
    <w:rsid w:val="00E06760"/>
    <w:rsid w:val="00E71CB7"/>
    <w:rsid w:val="00E95F3E"/>
    <w:rsid w:val="00F07531"/>
    <w:rsid w:val="00F22A40"/>
    <w:rsid w:val="00F312C7"/>
    <w:rsid w:val="00F400FB"/>
    <w:rsid w:val="00F60DCF"/>
    <w:rsid w:val="00F80F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26EEE"/>
  <w15:chartTrackingRefBased/>
  <w15:docId w15:val="{A58CF00E-9986-4963-BE6B-851A44797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8F7"/>
    <w:pPr>
      <w:suppressAutoHyphens/>
      <w:spacing w:after="0" w:line="240" w:lineRule="auto"/>
    </w:pPr>
    <w:rPr>
      <w:rFonts w:ascii="Times New Roman" w:eastAsia="Times New Roman" w:hAnsi="Times New Roman" w:cs="Times New Roman"/>
      <w:kern w:val="0"/>
      <w:lang w:eastAsia="ar-SA"/>
      <w14:ligatures w14:val="none"/>
    </w:rPr>
  </w:style>
  <w:style w:type="paragraph" w:styleId="Nadpis1">
    <w:name w:val="heading 1"/>
    <w:basedOn w:val="Normln"/>
    <w:next w:val="Normln"/>
    <w:link w:val="Nadpis1Char"/>
    <w:uiPriority w:val="9"/>
    <w:qFormat/>
    <w:rsid w:val="001238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1238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1238F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238F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238F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1238F7"/>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238F7"/>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238F7"/>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238F7"/>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38F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238F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238F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238F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238F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238F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238F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238F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238F7"/>
    <w:rPr>
      <w:rFonts w:eastAsiaTheme="majorEastAsia" w:cstheme="majorBidi"/>
      <w:color w:val="272727" w:themeColor="text1" w:themeTint="D8"/>
    </w:rPr>
  </w:style>
  <w:style w:type="paragraph" w:styleId="Nzev">
    <w:name w:val="Title"/>
    <w:basedOn w:val="Normln"/>
    <w:next w:val="Normln"/>
    <w:link w:val="NzevChar"/>
    <w:uiPriority w:val="10"/>
    <w:qFormat/>
    <w:rsid w:val="001238F7"/>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238F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238F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238F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238F7"/>
    <w:pPr>
      <w:spacing w:before="160"/>
      <w:jc w:val="center"/>
    </w:pPr>
    <w:rPr>
      <w:i/>
      <w:iCs/>
      <w:color w:val="404040" w:themeColor="text1" w:themeTint="BF"/>
    </w:rPr>
  </w:style>
  <w:style w:type="character" w:customStyle="1" w:styleId="CittChar">
    <w:name w:val="Citát Char"/>
    <w:basedOn w:val="Standardnpsmoodstavce"/>
    <w:link w:val="Citt"/>
    <w:uiPriority w:val="29"/>
    <w:rsid w:val="001238F7"/>
    <w:rPr>
      <w:i/>
      <w:iCs/>
      <w:color w:val="404040" w:themeColor="text1" w:themeTint="BF"/>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Dot pt"/>
    <w:basedOn w:val="Normln"/>
    <w:link w:val="OdstavecseseznamemChar"/>
    <w:uiPriority w:val="34"/>
    <w:qFormat/>
    <w:rsid w:val="001238F7"/>
    <w:pPr>
      <w:ind w:left="720"/>
      <w:contextualSpacing/>
    </w:pPr>
  </w:style>
  <w:style w:type="character" w:styleId="Zdraznnintenzivn">
    <w:name w:val="Intense Emphasis"/>
    <w:basedOn w:val="Standardnpsmoodstavce"/>
    <w:uiPriority w:val="21"/>
    <w:qFormat/>
    <w:rsid w:val="001238F7"/>
    <w:rPr>
      <w:i/>
      <w:iCs/>
      <w:color w:val="0F4761" w:themeColor="accent1" w:themeShade="BF"/>
    </w:rPr>
  </w:style>
  <w:style w:type="paragraph" w:styleId="Vrazncitt">
    <w:name w:val="Intense Quote"/>
    <w:basedOn w:val="Normln"/>
    <w:next w:val="Normln"/>
    <w:link w:val="VrazncittChar"/>
    <w:uiPriority w:val="30"/>
    <w:qFormat/>
    <w:rsid w:val="001238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238F7"/>
    <w:rPr>
      <w:i/>
      <w:iCs/>
      <w:color w:val="0F4761" w:themeColor="accent1" w:themeShade="BF"/>
    </w:rPr>
  </w:style>
  <w:style w:type="character" w:styleId="Odkazintenzivn">
    <w:name w:val="Intense Reference"/>
    <w:basedOn w:val="Standardnpsmoodstavce"/>
    <w:uiPriority w:val="32"/>
    <w:qFormat/>
    <w:rsid w:val="001238F7"/>
    <w:rPr>
      <w:b/>
      <w:bCs/>
      <w:smallCaps/>
      <w:color w:val="0F4761" w:themeColor="accent1" w:themeShade="BF"/>
      <w:spacing w:val="5"/>
    </w:rPr>
  </w:style>
  <w:style w:type="paragraph" w:styleId="Zhlav">
    <w:name w:val="header"/>
    <w:basedOn w:val="Normln"/>
    <w:link w:val="ZhlavChar"/>
    <w:uiPriority w:val="99"/>
    <w:unhideWhenUsed/>
    <w:rsid w:val="001238F7"/>
    <w:pPr>
      <w:tabs>
        <w:tab w:val="center" w:pos="4536"/>
        <w:tab w:val="right" w:pos="9072"/>
      </w:tabs>
    </w:pPr>
  </w:style>
  <w:style w:type="character" w:customStyle="1" w:styleId="ZhlavChar">
    <w:name w:val="Záhlaví Char"/>
    <w:basedOn w:val="Standardnpsmoodstavce"/>
    <w:link w:val="Zhlav"/>
    <w:uiPriority w:val="99"/>
    <w:rsid w:val="001238F7"/>
    <w:rPr>
      <w:rFonts w:ascii="Times New Roman" w:eastAsia="Times New Roman" w:hAnsi="Times New Roman" w:cs="Times New Roman"/>
      <w:kern w:val="0"/>
      <w:lang w:eastAsia="ar-SA"/>
      <w14:ligatures w14:val="none"/>
    </w:rPr>
  </w:style>
  <w:style w:type="paragraph" w:styleId="Zpat">
    <w:name w:val="footer"/>
    <w:basedOn w:val="Normln"/>
    <w:link w:val="ZpatChar"/>
    <w:uiPriority w:val="99"/>
    <w:unhideWhenUsed/>
    <w:rsid w:val="001238F7"/>
    <w:pPr>
      <w:tabs>
        <w:tab w:val="center" w:pos="4536"/>
        <w:tab w:val="right" w:pos="9072"/>
      </w:tabs>
    </w:pPr>
  </w:style>
  <w:style w:type="character" w:customStyle="1" w:styleId="ZpatChar">
    <w:name w:val="Zápatí Char"/>
    <w:basedOn w:val="Standardnpsmoodstavce"/>
    <w:link w:val="Zpat"/>
    <w:uiPriority w:val="99"/>
    <w:rsid w:val="001238F7"/>
    <w:rPr>
      <w:rFonts w:ascii="Times New Roman" w:eastAsia="Times New Roman" w:hAnsi="Times New Roman" w:cs="Times New Roman"/>
      <w:kern w:val="0"/>
      <w:lang w:eastAsia="ar-SA"/>
      <w14:ligatures w14:val="none"/>
    </w:rPr>
  </w:style>
  <w:style w:type="paragraph" w:styleId="Zkladntext2">
    <w:name w:val="Body Text 2"/>
    <w:basedOn w:val="Normln"/>
    <w:link w:val="Zkladntext2Char"/>
    <w:unhideWhenUsed/>
    <w:rsid w:val="001238F7"/>
    <w:pPr>
      <w:suppressAutoHyphens w:val="0"/>
      <w:jc w:val="both"/>
    </w:pPr>
    <w:rPr>
      <w:szCs w:val="20"/>
    </w:rPr>
  </w:style>
  <w:style w:type="character" w:customStyle="1" w:styleId="Zkladntext2Char">
    <w:name w:val="Základní text 2 Char"/>
    <w:basedOn w:val="Standardnpsmoodstavce"/>
    <w:link w:val="Zkladntext2"/>
    <w:rsid w:val="001238F7"/>
    <w:rPr>
      <w:rFonts w:ascii="Times New Roman" w:eastAsia="Times New Roman" w:hAnsi="Times New Roman" w:cs="Times New Roman"/>
      <w:kern w:val="0"/>
      <w:szCs w:val="20"/>
      <w:lang w:eastAsia="ar-SA"/>
      <w14:ligatures w14:val="none"/>
    </w:rPr>
  </w:style>
  <w:style w:type="paragraph" w:customStyle="1" w:styleId="RLProhlensmluvnchstran">
    <w:name w:val="RL Prohlášení smluvních stran"/>
    <w:basedOn w:val="Normln"/>
    <w:link w:val="RLProhlensmluvnchstranChar"/>
    <w:rsid w:val="001238F7"/>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1238F7"/>
    <w:rPr>
      <w:rFonts w:ascii="Calibri" w:eastAsia="Times New Roman" w:hAnsi="Calibri" w:cs="Times New Roman"/>
      <w:b/>
      <w:kern w:val="0"/>
      <w:sz w:val="22"/>
      <w:lang w:eastAsia="cs-CZ"/>
      <w14:ligatures w14:val="none"/>
    </w:rPr>
  </w:style>
  <w:style w:type="paragraph" w:customStyle="1" w:styleId="RLTextlnkuslovan">
    <w:name w:val="RL Text článku číslovaný"/>
    <w:basedOn w:val="Normln"/>
    <w:link w:val="RLTextlnkuslovanChar"/>
    <w:qFormat/>
    <w:rsid w:val="001238F7"/>
    <w:pPr>
      <w:numPr>
        <w:ilvl w:val="1"/>
        <w:numId w:val="4"/>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1238F7"/>
    <w:rPr>
      <w:rFonts w:ascii="Calibri" w:eastAsia="Times New Roman" w:hAnsi="Calibri" w:cs="Times New Roman"/>
      <w:kern w:val="0"/>
      <w:sz w:val="22"/>
      <w:lang w:eastAsia="cs-CZ"/>
      <w14:ligatures w14:val="none"/>
    </w:rPr>
  </w:style>
  <w:style w:type="paragraph" w:customStyle="1" w:styleId="RLlneksmlouvy">
    <w:name w:val="RL Článek smlouvy"/>
    <w:basedOn w:val="Normln"/>
    <w:next w:val="RLTextlnkuslovan"/>
    <w:qFormat/>
    <w:rsid w:val="001238F7"/>
    <w:pPr>
      <w:keepNext/>
      <w:numPr>
        <w:numId w:val="4"/>
      </w:numPr>
      <w:spacing w:before="360" w:after="120" w:line="280" w:lineRule="exact"/>
      <w:jc w:val="both"/>
      <w:outlineLvl w:val="0"/>
    </w:pPr>
    <w:rPr>
      <w:rFonts w:ascii="Calibri" w:hAnsi="Calibri"/>
      <w:b/>
      <w:sz w:val="22"/>
      <w:lang w:eastAsia="en-US"/>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1238F7"/>
  </w:style>
  <w:style w:type="character" w:styleId="Odkaznakoment">
    <w:name w:val="annotation reference"/>
    <w:basedOn w:val="Standardnpsmoodstavce"/>
    <w:uiPriority w:val="99"/>
    <w:semiHidden/>
    <w:unhideWhenUsed/>
    <w:rsid w:val="001238F7"/>
    <w:rPr>
      <w:sz w:val="16"/>
      <w:szCs w:val="16"/>
    </w:rPr>
  </w:style>
  <w:style w:type="paragraph" w:styleId="Textkomente">
    <w:name w:val="annotation text"/>
    <w:basedOn w:val="Normln"/>
    <w:link w:val="TextkomenteChar"/>
    <w:uiPriority w:val="99"/>
    <w:unhideWhenUsed/>
    <w:rsid w:val="001238F7"/>
    <w:rPr>
      <w:sz w:val="20"/>
      <w:szCs w:val="20"/>
    </w:rPr>
  </w:style>
  <w:style w:type="character" w:customStyle="1" w:styleId="TextkomenteChar">
    <w:name w:val="Text komentáře Char"/>
    <w:basedOn w:val="Standardnpsmoodstavce"/>
    <w:link w:val="Textkomente"/>
    <w:uiPriority w:val="99"/>
    <w:rsid w:val="001238F7"/>
    <w:rPr>
      <w:rFonts w:ascii="Times New Roman" w:eastAsia="Times New Roman" w:hAnsi="Times New Roman" w:cs="Times New Roman"/>
      <w:kern w:val="0"/>
      <w:sz w:val="20"/>
      <w:szCs w:val="20"/>
      <w:lang w:eastAsia="ar-SA"/>
      <w14:ligatures w14:val="none"/>
    </w:rPr>
  </w:style>
  <w:style w:type="character" w:customStyle="1" w:styleId="HLAVICKAChar">
    <w:name w:val="HLAVICKA Char"/>
    <w:basedOn w:val="Standardnpsmoodstavce"/>
    <w:link w:val="HLAVICKA"/>
    <w:uiPriority w:val="99"/>
    <w:locked/>
    <w:rsid w:val="001238F7"/>
    <w:rPr>
      <w:rFonts w:ascii="Arial" w:eastAsia="Times New Roman" w:hAnsi="Arial" w:cs="Arial"/>
      <w:sz w:val="20"/>
      <w:szCs w:val="20"/>
      <w:lang w:eastAsia="cs-CZ"/>
    </w:rPr>
  </w:style>
  <w:style w:type="paragraph" w:customStyle="1" w:styleId="HLAVICKA">
    <w:name w:val="HLAVICKA"/>
    <w:basedOn w:val="Normln"/>
    <w:link w:val="HLAVICKAChar"/>
    <w:uiPriority w:val="99"/>
    <w:rsid w:val="001238F7"/>
    <w:pPr>
      <w:tabs>
        <w:tab w:val="left" w:pos="284"/>
        <w:tab w:val="left" w:pos="1134"/>
      </w:tabs>
      <w:suppressAutoHyphens w:val="0"/>
      <w:overflowPunct w:val="0"/>
      <w:autoSpaceDE w:val="0"/>
      <w:autoSpaceDN w:val="0"/>
      <w:adjustRightInd w:val="0"/>
      <w:spacing w:after="60"/>
    </w:pPr>
    <w:rPr>
      <w:rFonts w:ascii="Arial" w:hAnsi="Arial" w:cs="Arial"/>
      <w:kern w:val="2"/>
      <w:sz w:val="20"/>
      <w:szCs w:val="20"/>
      <w:lang w:eastAsia="cs-CZ"/>
      <w14:ligatures w14:val="standardContextual"/>
    </w:rPr>
  </w:style>
  <w:style w:type="paragraph" w:styleId="Revize">
    <w:name w:val="Revision"/>
    <w:hidden/>
    <w:uiPriority w:val="99"/>
    <w:semiHidden/>
    <w:rsid w:val="001238F7"/>
    <w:pPr>
      <w:spacing w:after="0" w:line="240" w:lineRule="auto"/>
    </w:pPr>
    <w:rPr>
      <w:rFonts w:ascii="Times New Roman" w:eastAsia="Times New Roman" w:hAnsi="Times New Roman" w:cs="Times New Roman"/>
      <w:kern w:val="0"/>
      <w:lang w:eastAsia="ar-SA"/>
      <w14:ligatures w14:val="none"/>
    </w:rPr>
  </w:style>
  <w:style w:type="paragraph" w:styleId="Pedmtkomente">
    <w:name w:val="annotation subject"/>
    <w:basedOn w:val="Textkomente"/>
    <w:next w:val="Textkomente"/>
    <w:link w:val="PedmtkomenteChar"/>
    <w:uiPriority w:val="99"/>
    <w:semiHidden/>
    <w:unhideWhenUsed/>
    <w:rsid w:val="0082023E"/>
    <w:rPr>
      <w:b/>
      <w:bCs/>
    </w:rPr>
  </w:style>
  <w:style w:type="character" w:customStyle="1" w:styleId="PedmtkomenteChar">
    <w:name w:val="Předmět komentáře Char"/>
    <w:basedOn w:val="TextkomenteChar"/>
    <w:link w:val="Pedmtkomente"/>
    <w:uiPriority w:val="99"/>
    <w:semiHidden/>
    <w:rsid w:val="0082023E"/>
    <w:rPr>
      <w:rFonts w:ascii="Times New Roman" w:eastAsia="Times New Roman" w:hAnsi="Times New Roman" w:cs="Times New Roman"/>
      <w:b/>
      <w:bCs/>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E2CAC196F75734093705D053432BDCE" ma:contentTypeVersion="4" ma:contentTypeDescription="Vytvoří nový dokument" ma:contentTypeScope="" ma:versionID="909e05f2a50429e33f979a3759561b97">
  <xsd:schema xmlns:xsd="http://www.w3.org/2001/XMLSchema" xmlns:xs="http://www.w3.org/2001/XMLSchema" xmlns:p="http://schemas.microsoft.com/office/2006/metadata/properties" xmlns:ns3="bc7949b9-53b7-498d-80da-ec870a011c16" targetNamespace="http://schemas.microsoft.com/office/2006/metadata/properties" ma:root="true" ma:fieldsID="4a1137f39c24a7237e16fc3d1feab82e" ns3:_="">
    <xsd:import namespace="bc7949b9-53b7-498d-80da-ec870a011c1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949b9-53b7-498d-80da-ec870a011c1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CDB228-7526-43FC-8191-4290AA1DAC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8B1737-9936-4293-B7ED-9BE26F8A7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949b9-53b7-498d-80da-ec870a011c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804088-9796-4F9C-A05B-B69EA61551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5761</Words>
  <Characters>33995</Characters>
  <Application>Microsoft Office Word</Application>
  <DocSecurity>8</DocSecurity>
  <Lines>283</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Pakandl Josef, Mgr.</dc:creator>
  <cp:keywords/>
  <dc:description/>
  <cp:lastModifiedBy>Kadeřábková Tereza, Ing.</cp:lastModifiedBy>
  <cp:revision>8</cp:revision>
  <dcterms:created xsi:type="dcterms:W3CDTF">2025-09-24T07:59:00Z</dcterms:created>
  <dcterms:modified xsi:type="dcterms:W3CDTF">2025-09-26T09:09:00Z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0x010100BE2CAC196F75734093705D053432BDCE</vt:lpwstr>
  </property>
</Properties>
</file>