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2F1F" w14:textId="77777777" w:rsidR="00FE3EA9" w:rsidRDefault="00FA127D" w:rsidP="00FA127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</w:pPr>
      <w:r w:rsidRPr="00FA127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Technická specifikace k veřejné zakázce s názvem „Telekomunikační služby pro Statutární město Ústí nad Labem“ </w:t>
      </w:r>
    </w:p>
    <w:p w14:paraId="794C998D" w14:textId="643D6EE3" w:rsidR="00FA127D" w:rsidRPr="00FA127D" w:rsidRDefault="00FA127D" w:rsidP="00FA127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</w:pPr>
      <w:r w:rsidRPr="00FA127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část </w:t>
      </w:r>
      <w:r w:rsidR="00CE4B3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3</w:t>
      </w:r>
    </w:p>
    <w:p w14:paraId="0BBB2CB6" w14:textId="77777777" w:rsidR="00F56907" w:rsidRDefault="00F56907"/>
    <w:p w14:paraId="0E5A979E" w14:textId="77777777" w:rsidR="00CE052B" w:rsidRDefault="00CE052B"/>
    <w:p w14:paraId="7F99162A" w14:textId="77777777" w:rsidR="00CE052B" w:rsidRPr="00CE7341" w:rsidRDefault="00CE052B" w:rsidP="00CE052B">
      <w:pPr>
        <w:rPr>
          <w:i/>
          <w:highlight w:val="yellow"/>
        </w:rPr>
      </w:pPr>
      <w:r w:rsidRPr="00CE7341">
        <w:rPr>
          <w:i/>
          <w:highlight w:val="yellow"/>
        </w:rPr>
        <w:t>Pozn:</w:t>
      </w:r>
    </w:p>
    <w:p w14:paraId="2EF4475D" w14:textId="77777777" w:rsidR="00CE052B" w:rsidRPr="00CE7341" w:rsidRDefault="00CE052B" w:rsidP="00CE052B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>Tento text účastník vymaže</w:t>
      </w:r>
    </w:p>
    <w:p w14:paraId="6C62893C" w14:textId="77777777" w:rsidR="00CE052B" w:rsidRPr="00CE7341" w:rsidRDefault="00CE052B" w:rsidP="00CE052B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Tuto přílohu na explicitně označených místech doplní o relevantní vyžadované informace, tedy </w:t>
      </w:r>
      <w:r>
        <w:rPr>
          <w:i/>
          <w:highlight w:val="yellow"/>
        </w:rPr>
        <w:t xml:space="preserve">zejména </w:t>
      </w:r>
      <w:r w:rsidRPr="00CE7341">
        <w:rPr>
          <w:i/>
          <w:highlight w:val="yellow"/>
        </w:rPr>
        <w:t>o následující info</w:t>
      </w:r>
      <w:r>
        <w:rPr>
          <w:i/>
          <w:highlight w:val="yellow"/>
        </w:rPr>
        <w:t>r</w:t>
      </w:r>
      <w:r w:rsidRPr="00CE7341">
        <w:rPr>
          <w:i/>
          <w:highlight w:val="yellow"/>
        </w:rPr>
        <w:t>mace:</w:t>
      </w:r>
    </w:p>
    <w:p w14:paraId="1B37A375" w14:textId="77777777" w:rsidR="00CE052B" w:rsidRPr="00CE7341" w:rsidRDefault="00CE052B" w:rsidP="00CE052B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>zda dané požadavky splňuje;</w:t>
      </w:r>
    </w:p>
    <w:p w14:paraId="40867F45" w14:textId="77777777" w:rsidR="00CE052B" w:rsidRPr="00CE7341" w:rsidRDefault="00CE052B" w:rsidP="00CE052B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způsob splnění daného požadavku zadavatele u každé požadované služby: </w:t>
      </w:r>
    </w:p>
    <w:p w14:paraId="02CD43A6" w14:textId="77777777" w:rsidR="00CE052B" w:rsidRPr="00CE7341" w:rsidRDefault="00CE052B" w:rsidP="00CE052B">
      <w:pPr>
        <w:pStyle w:val="Odstavecseseznamem"/>
        <w:numPr>
          <w:ilvl w:val="2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popisem a/nebo, </w:t>
      </w:r>
    </w:p>
    <w:p w14:paraId="17A8F905" w14:textId="77777777" w:rsidR="00CE052B" w:rsidRPr="00CE7341" w:rsidRDefault="00CE052B" w:rsidP="00CE052B">
      <w:pPr>
        <w:pStyle w:val="Odstavecseseznamem"/>
        <w:numPr>
          <w:ilvl w:val="2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>uvedením konkrétního názvu tarifu splňujícího požadavky zadavatele, a/nebo</w:t>
      </w:r>
    </w:p>
    <w:p w14:paraId="4865F3C2" w14:textId="77777777" w:rsidR="00CE052B" w:rsidRDefault="00CE052B" w:rsidP="00CE052B">
      <w:pPr>
        <w:pStyle w:val="Odstavecseseznamem"/>
        <w:numPr>
          <w:ilvl w:val="2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je-li to relevantní, tak odkazy na obecné dokumenty </w:t>
      </w:r>
      <w:r>
        <w:rPr>
          <w:i/>
          <w:highlight w:val="yellow"/>
        </w:rPr>
        <w:t>účastníka</w:t>
      </w:r>
      <w:r w:rsidRPr="00CE7341">
        <w:rPr>
          <w:i/>
          <w:highlight w:val="yellow"/>
        </w:rPr>
        <w:t xml:space="preserve"> – Všeobecné obchodní a provozní podmínky a Všeobecné ceníky pro poskytování služeb, či jiné obdobné.</w:t>
      </w:r>
    </w:p>
    <w:p w14:paraId="0A453A23" w14:textId="77777777" w:rsidR="00CE052B" w:rsidRPr="00CE7341" w:rsidRDefault="00CE052B" w:rsidP="00CE052B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i/>
          <w:highlight w:val="yellow"/>
        </w:rPr>
      </w:pPr>
      <w:r>
        <w:rPr>
          <w:i/>
          <w:highlight w:val="yellow"/>
        </w:rPr>
        <w:t>Takto doplněnou přílohu ustanoví povinně účastník VZ jednou z příloh svého návrhu Rámcové dohody.</w:t>
      </w:r>
    </w:p>
    <w:p w14:paraId="55FE4C98" w14:textId="77777777" w:rsidR="00CE052B" w:rsidRDefault="00CE052B"/>
    <w:p w14:paraId="37393F4C" w14:textId="77777777" w:rsidR="00CE052B" w:rsidRDefault="00CE052B"/>
    <w:p w14:paraId="28539CC9" w14:textId="77777777" w:rsidR="00CE052B" w:rsidRDefault="00CE052B"/>
    <w:p w14:paraId="1E6C0BA3" w14:textId="77777777" w:rsidR="00CE052B" w:rsidRDefault="00CE052B"/>
    <w:p w14:paraId="57AACBB6" w14:textId="77777777" w:rsidR="00CE052B" w:rsidRDefault="00CE052B"/>
    <w:p w14:paraId="512319FC" w14:textId="77777777" w:rsidR="00CE052B" w:rsidRDefault="00CE052B"/>
    <w:p w14:paraId="43AB1ED4" w14:textId="77777777" w:rsidR="00CE052B" w:rsidRDefault="00CE052B"/>
    <w:p w14:paraId="72071AD9" w14:textId="77777777" w:rsidR="00CE052B" w:rsidRDefault="00CE052B"/>
    <w:p w14:paraId="68152646" w14:textId="77777777" w:rsidR="00CE052B" w:rsidRDefault="00CE052B"/>
    <w:p w14:paraId="1B5AE043" w14:textId="77777777" w:rsidR="00CE052B" w:rsidRDefault="00CE052B"/>
    <w:p w14:paraId="25D32615" w14:textId="77777777" w:rsidR="00B066C3" w:rsidRDefault="00FA127D" w:rsidP="00B066C3">
      <w:pPr>
        <w:pStyle w:val="Nadpis2"/>
        <w:rPr>
          <w:b/>
          <w:bCs/>
        </w:rPr>
      </w:pPr>
      <w:r w:rsidRPr="00FA127D">
        <w:rPr>
          <w:b/>
          <w:bCs/>
        </w:rPr>
        <w:lastRenderedPageBreak/>
        <w:t>Obsah</w:t>
      </w:r>
    </w:p>
    <w:p w14:paraId="55BF3470" w14:textId="3068CC58" w:rsidR="00FA127D" w:rsidRDefault="00FA127D" w:rsidP="00B066C3">
      <w:pPr>
        <w:pStyle w:val="Nadpis2"/>
        <w:rPr>
          <w:b/>
          <w:bCs/>
        </w:rPr>
      </w:pPr>
      <w:bookmarkStart w:id="0" w:name="_Hlk209787726"/>
      <w:r w:rsidRPr="00FA127D">
        <w:rPr>
          <w:b/>
          <w:bCs/>
        </w:rPr>
        <w:t xml:space="preserve">1 </w:t>
      </w:r>
      <w:r w:rsidR="00B066C3" w:rsidRPr="00B066C3">
        <w:rPr>
          <w:b/>
          <w:bCs/>
        </w:rPr>
        <w:t>Podrobné vymezení předmětu plnění veřejné zakázky</w:t>
      </w:r>
    </w:p>
    <w:p w14:paraId="276F29D9" w14:textId="3500BC9B" w:rsidR="00B066C3" w:rsidRPr="00FA127D" w:rsidRDefault="00B066C3" w:rsidP="00B066C3">
      <w:pPr>
        <w:pStyle w:val="Nadpis4"/>
        <w:numPr>
          <w:ilvl w:val="1"/>
          <w:numId w:val="2"/>
        </w:numPr>
      </w:pPr>
      <w:bookmarkStart w:id="1" w:name="_Hlk209791109"/>
      <w:r>
        <w:t>Úvodní informace</w:t>
      </w:r>
      <w:r w:rsidRPr="00B066C3">
        <w:t xml:space="preserve"> </w:t>
      </w:r>
    </w:p>
    <w:bookmarkEnd w:id="0"/>
    <w:bookmarkEnd w:id="1"/>
    <w:p w14:paraId="24305BE8" w14:textId="569AEE12" w:rsidR="00527B47" w:rsidRDefault="00CE4B38" w:rsidP="00527B47">
      <w:pPr>
        <w:pStyle w:val="Nadpis4"/>
        <w:numPr>
          <w:ilvl w:val="1"/>
          <w:numId w:val="2"/>
        </w:numPr>
      </w:pPr>
      <w:r>
        <w:t>Technická specifikace zařízení</w:t>
      </w:r>
    </w:p>
    <w:p w14:paraId="2822C392" w14:textId="77777777" w:rsidR="00BD5E3B" w:rsidRDefault="00645BAF" w:rsidP="00BD5E3B">
      <w:pPr>
        <w:pStyle w:val="Nadpis2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Implementační projekt</w:t>
      </w:r>
    </w:p>
    <w:p w14:paraId="4520170A" w14:textId="093A9996" w:rsidR="00BD5E3B" w:rsidRPr="00BD5E3B" w:rsidRDefault="00BD5E3B" w:rsidP="00BD5E3B">
      <w:pPr>
        <w:pStyle w:val="Nadpis2"/>
        <w:numPr>
          <w:ilvl w:val="0"/>
          <w:numId w:val="2"/>
        </w:numPr>
        <w:rPr>
          <w:b/>
          <w:bCs/>
        </w:rPr>
      </w:pPr>
      <w:r w:rsidRPr="00BD5E3B">
        <w:rPr>
          <w:b/>
          <w:bCs/>
        </w:rPr>
        <w:t>Další služby informačních a komunikačních technologií</w:t>
      </w:r>
    </w:p>
    <w:p w14:paraId="404B6412" w14:textId="77777777" w:rsidR="007069B3" w:rsidRDefault="007069B3" w:rsidP="007069B3"/>
    <w:p w14:paraId="444C08B8" w14:textId="77777777" w:rsidR="00BD5E3B" w:rsidRDefault="00BD5E3B" w:rsidP="007069B3"/>
    <w:p w14:paraId="7EE21728" w14:textId="77777777" w:rsidR="007069B3" w:rsidRDefault="007069B3" w:rsidP="007069B3"/>
    <w:p w14:paraId="75877B86" w14:textId="77777777" w:rsidR="007069B3" w:rsidRDefault="007069B3" w:rsidP="007069B3"/>
    <w:p w14:paraId="6D855305" w14:textId="77777777" w:rsidR="007069B3" w:rsidRDefault="007069B3" w:rsidP="007069B3"/>
    <w:p w14:paraId="52679DCD" w14:textId="77777777" w:rsidR="007069B3" w:rsidRDefault="007069B3" w:rsidP="007069B3"/>
    <w:p w14:paraId="48B0A8A7" w14:textId="77777777" w:rsidR="007069B3" w:rsidRDefault="007069B3" w:rsidP="007069B3"/>
    <w:p w14:paraId="70A1B515" w14:textId="77777777" w:rsidR="007069B3" w:rsidRDefault="007069B3" w:rsidP="007069B3"/>
    <w:p w14:paraId="2F9C6819" w14:textId="77777777" w:rsidR="007069B3" w:rsidRDefault="007069B3" w:rsidP="007069B3"/>
    <w:p w14:paraId="54F3623B" w14:textId="77777777" w:rsidR="007069B3" w:rsidRDefault="007069B3" w:rsidP="007069B3"/>
    <w:p w14:paraId="2BDE6086" w14:textId="77777777" w:rsidR="007069B3" w:rsidRDefault="007069B3" w:rsidP="007069B3"/>
    <w:p w14:paraId="16384943" w14:textId="77777777" w:rsidR="007069B3" w:rsidRDefault="007069B3" w:rsidP="007069B3"/>
    <w:p w14:paraId="6D75A74C" w14:textId="607A5B41" w:rsidR="00F5581C" w:rsidRDefault="00F5581C">
      <w:r>
        <w:br w:type="page"/>
      </w:r>
    </w:p>
    <w:p w14:paraId="3585EB53" w14:textId="77777777" w:rsidR="007069B3" w:rsidRPr="007069B3" w:rsidRDefault="007069B3" w:rsidP="007069B3">
      <w:pPr>
        <w:pStyle w:val="Nadpis2"/>
        <w:rPr>
          <w:b/>
          <w:bCs/>
        </w:rPr>
      </w:pPr>
      <w:r w:rsidRPr="007069B3">
        <w:rPr>
          <w:b/>
          <w:bCs/>
        </w:rPr>
        <w:lastRenderedPageBreak/>
        <w:t>1 Podrobné vymezení předmětu plnění veřejné zakázky</w:t>
      </w:r>
    </w:p>
    <w:p w14:paraId="6DA18FE3" w14:textId="77777777" w:rsidR="007069B3" w:rsidRPr="007069B3" w:rsidRDefault="007069B3" w:rsidP="007069B3">
      <w:pPr>
        <w:pStyle w:val="Nadpis4"/>
        <w:numPr>
          <w:ilvl w:val="1"/>
          <w:numId w:val="4"/>
        </w:numPr>
        <w:rPr>
          <w:b/>
          <w:bCs/>
        </w:rPr>
      </w:pPr>
      <w:r w:rsidRPr="007069B3">
        <w:rPr>
          <w:b/>
          <w:bCs/>
        </w:rPr>
        <w:t xml:space="preserve">Úvodní informace </w:t>
      </w:r>
    </w:p>
    <w:p w14:paraId="4B2E93CD" w14:textId="77777777" w:rsidR="007069B3" w:rsidRDefault="007069B3" w:rsidP="007069B3">
      <w:r>
        <w:t>Zadavatel / objednatel stanovil technické podmínky formou minimálních požadavků na vlastnosti předmětu veřejné zakázky, a to prostřednictvím parametrů vyjadřujících požadavky na výkon nebo funkci, popis účelu nebo potřeb, které mají být naplněny, tj. v souladu s § 89 odst. 1 písm. a) ZZVZ.</w:t>
      </w:r>
    </w:p>
    <w:p w14:paraId="000F081D" w14:textId="77777777" w:rsidR="00CE052B" w:rsidRDefault="00CE052B" w:rsidP="007069B3"/>
    <w:p w14:paraId="3D486469" w14:textId="04AC7C93" w:rsidR="00CE052B" w:rsidRDefault="00CE4B38" w:rsidP="00CE052B">
      <w:pPr>
        <w:pStyle w:val="Nadpis4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Technická specifikace zařízení</w:t>
      </w:r>
    </w:p>
    <w:p w14:paraId="4DC91828" w14:textId="64B6129C" w:rsidR="00CE052B" w:rsidRDefault="00CE052B" w:rsidP="00CE052B">
      <w:pPr>
        <w:keepNext/>
        <w:keepLines/>
      </w:pPr>
      <w:r>
        <w:t xml:space="preserve">Předmětem plnění </w:t>
      </w:r>
      <w:r w:rsidR="00CE4B38">
        <w:t xml:space="preserve">je pořízení mobilních telefonů pro potřeby </w:t>
      </w:r>
      <w:proofErr w:type="gramStart"/>
      <w:r w:rsidR="00CE4B38">
        <w:t>zadavatele</w:t>
      </w:r>
      <w:proofErr w:type="gramEnd"/>
      <w:r w:rsidR="00CE4B38">
        <w:t xml:space="preserve"> a to splňujících následující minimální specifikace</w:t>
      </w:r>
    </w:p>
    <w:p w14:paraId="6CEA9F0D" w14:textId="77777777" w:rsidR="00CE4B38" w:rsidRDefault="00CE4B38" w:rsidP="00CE4B38">
      <w:r>
        <w:t>Minimální technické parametry (musí být splněny nebo překročeny):</w:t>
      </w:r>
    </w:p>
    <w:p w14:paraId="7FE4A6C9" w14:textId="77777777" w:rsidR="00CE4B38" w:rsidRDefault="00CE4B38" w:rsidP="00CE4B38"/>
    <w:p w14:paraId="73FDAEFC" w14:textId="793EEA03" w:rsidR="00CE4B38" w:rsidRDefault="00CE4B38" w:rsidP="00CE4B38">
      <w:r>
        <w:t xml:space="preserve">Displej: min. 6,5" FHD+ (≥ 1080 × 2400 </w:t>
      </w:r>
      <w:proofErr w:type="spellStart"/>
      <w:r>
        <w:t>px</w:t>
      </w:r>
      <w:proofErr w:type="spellEnd"/>
      <w:r>
        <w:t>).</w:t>
      </w:r>
    </w:p>
    <w:p w14:paraId="320810D2" w14:textId="2408444B" w:rsidR="00CE4B38" w:rsidRDefault="00CE4B38" w:rsidP="00CE4B38">
      <w:r>
        <w:t>Procesor: min. 8jádrový s minimálním základním taktem 2,0 GHz.</w:t>
      </w:r>
    </w:p>
    <w:p w14:paraId="3A793DCA" w14:textId="25C4F792" w:rsidR="00CE4B38" w:rsidRDefault="00CE4B38" w:rsidP="00CE4B38">
      <w:r>
        <w:t>Operační paměť (RAM): min. 6 GB.</w:t>
      </w:r>
    </w:p>
    <w:p w14:paraId="4F233DE9" w14:textId="105A512B" w:rsidR="00CE4B38" w:rsidRDefault="00CE4B38" w:rsidP="00CE4B38">
      <w:r>
        <w:t>Vnitřní úložiště: min. 128 GB; možnost rozšíření paměťovou kartou je výhodou.</w:t>
      </w:r>
    </w:p>
    <w:p w14:paraId="3FD1D6DA" w14:textId="01FA1335" w:rsidR="00CE4B38" w:rsidRDefault="00CE4B38" w:rsidP="00CE4B38">
      <w:r>
        <w:t>Aktualizace s garancí bezpečnostních aktualizací minimálně 60 měsíců od data dodání.</w:t>
      </w:r>
    </w:p>
    <w:p w14:paraId="6D53BF18" w14:textId="3AFA891C" w:rsidR="00CE4B38" w:rsidRDefault="00CE4B38" w:rsidP="00CE4B38">
      <w:r>
        <w:t>Konektivita: podpora 5G, LTE, Wi-Fi 802.11 a/b/g/n/</w:t>
      </w:r>
      <w:proofErr w:type="spellStart"/>
      <w:r>
        <w:t>ac</w:t>
      </w:r>
      <w:proofErr w:type="spellEnd"/>
      <w:r>
        <w:t>, Bluetooth verze 5.x a výše.</w:t>
      </w:r>
    </w:p>
    <w:p w14:paraId="10637751" w14:textId="5CC7D1F3" w:rsidR="00CE4B38" w:rsidRDefault="00CE4B38" w:rsidP="00CE4B38">
      <w:r>
        <w:t xml:space="preserve">Baterie: min. 5000 </w:t>
      </w:r>
      <w:proofErr w:type="spellStart"/>
      <w:r>
        <w:t>mAh</w:t>
      </w:r>
      <w:proofErr w:type="spellEnd"/>
      <w:r>
        <w:t>; podpora rychlého nabíjení minimálně 20 W.</w:t>
      </w:r>
    </w:p>
    <w:p w14:paraId="37BECA2B" w14:textId="7E87622F" w:rsidR="00CE4B38" w:rsidRDefault="00CE4B38" w:rsidP="00CE4B38">
      <w:r>
        <w:t xml:space="preserve">Kamerový modul: zadní hlavní snímač min. </w:t>
      </w:r>
      <w:r w:rsidR="00BB5A88">
        <w:t xml:space="preserve">48 </w:t>
      </w:r>
      <w:r>
        <w:t xml:space="preserve">MP nebo ekvivalentní </w:t>
      </w:r>
      <w:proofErr w:type="spellStart"/>
      <w:r>
        <w:t>fotovýkon</w:t>
      </w:r>
      <w:proofErr w:type="spellEnd"/>
      <w:r>
        <w:t>; přední kamera min. 10 MP.</w:t>
      </w:r>
    </w:p>
    <w:p w14:paraId="25BB27D3" w14:textId="0A24AC0B" w:rsidR="00CE4B38" w:rsidRDefault="00CE4B38" w:rsidP="00CE4B38">
      <w:r>
        <w:t xml:space="preserve">Bezpečnostní funkce: biometrická autentizace (čtečka otisku prstu nebo face </w:t>
      </w:r>
      <w:proofErr w:type="spellStart"/>
      <w:r>
        <w:t>unlock</w:t>
      </w:r>
      <w:proofErr w:type="spellEnd"/>
      <w:r>
        <w:t>) + podpora šifrování zařízení.</w:t>
      </w:r>
    </w:p>
    <w:p w14:paraId="663BFD1B" w14:textId="55870385" w:rsidR="00BB5A88" w:rsidRDefault="00BB5A88" w:rsidP="00716CFA">
      <w:pPr>
        <w:jc w:val="both"/>
      </w:pPr>
      <w:r w:rsidRPr="00BB5A88">
        <w:rPr>
          <w:b/>
          <w:bCs/>
        </w:rPr>
        <w:t>Správa zařízení:</w:t>
      </w:r>
      <w:r w:rsidRPr="00BB5A88">
        <w:t xml:space="preserve"> podpora </w:t>
      </w:r>
      <w:r w:rsidRPr="00BB5A88">
        <w:rPr>
          <w:b/>
          <w:bCs/>
        </w:rPr>
        <w:t xml:space="preserve">MDM (Mobile </w:t>
      </w:r>
      <w:proofErr w:type="spellStart"/>
      <w:r w:rsidRPr="00BB5A88">
        <w:rPr>
          <w:b/>
          <w:bCs/>
        </w:rPr>
        <w:t>Device</w:t>
      </w:r>
      <w:proofErr w:type="spellEnd"/>
      <w:r w:rsidRPr="00BB5A88">
        <w:rPr>
          <w:b/>
          <w:bCs/>
        </w:rPr>
        <w:t xml:space="preserve"> Management)</w:t>
      </w:r>
      <w:r w:rsidRPr="00BB5A88">
        <w:t xml:space="preserve"> řešení umožňující vzdálenou správu zařízení, včetně nastavení zabezpečení, instalace a odinstalace aplikací, správy aktualizací a možnosti vzdáleného vymazání dat.</w:t>
      </w:r>
      <w:r w:rsidR="00225561">
        <w:t xml:space="preserve"> Zajištění služby MDM je součástí plnění v rámci Části 1.</w:t>
      </w:r>
    </w:p>
    <w:p w14:paraId="1B5FAB0F" w14:textId="17F3878C" w:rsidR="00CE052B" w:rsidRDefault="00CE4B38" w:rsidP="00CE4B38">
      <w:r>
        <w:t xml:space="preserve">Další: podpora NFC, USB-C konektor, </w:t>
      </w:r>
      <w:proofErr w:type="spellStart"/>
      <w:r>
        <w:t>Dual</w:t>
      </w:r>
      <w:proofErr w:type="spellEnd"/>
      <w:r>
        <w:t xml:space="preserve">-SIM nebo </w:t>
      </w:r>
      <w:proofErr w:type="spellStart"/>
      <w:r>
        <w:t>eSIM</w:t>
      </w:r>
      <w:proofErr w:type="spellEnd"/>
      <w:r>
        <w:t>.</w:t>
      </w:r>
    </w:p>
    <w:p w14:paraId="6FDF02C8" w14:textId="77777777" w:rsidR="00CE4B38" w:rsidRDefault="00CE4B38" w:rsidP="00CE4B38"/>
    <w:p w14:paraId="40321CF1" w14:textId="77777777" w:rsidR="00CE052B" w:rsidRPr="00CE052B" w:rsidRDefault="00CE052B" w:rsidP="00CE052B">
      <w:pPr>
        <w:rPr>
          <w:b/>
          <w:u w:val="single"/>
        </w:rPr>
      </w:pPr>
      <w:r w:rsidRPr="00CE052B">
        <w:rPr>
          <w:b/>
          <w:u w:val="single"/>
        </w:rPr>
        <w:t>Stanovisko účastníka VZ / dodavatele / poskytovatele:</w:t>
      </w:r>
    </w:p>
    <w:p w14:paraId="5D8D0FC2" w14:textId="76AFBE9E" w:rsidR="00CE052B" w:rsidRDefault="00CE052B" w:rsidP="00CE052B">
      <w:pPr>
        <w:rPr>
          <w:i/>
        </w:rPr>
      </w:pPr>
      <w:r w:rsidRPr="00CE052B">
        <w:rPr>
          <w:i/>
          <w:highlight w:val="yellow"/>
        </w:rPr>
        <w:t>Účastník VZ tento text vymaže a uvede minimálně názvy mobilníc</w:t>
      </w:r>
      <w:r w:rsidR="00CE4B38">
        <w:rPr>
          <w:i/>
          <w:highlight w:val="yellow"/>
        </w:rPr>
        <w:t>h telefonů</w:t>
      </w:r>
      <w:r w:rsidRPr="00CE052B">
        <w:rPr>
          <w:i/>
          <w:highlight w:val="yellow"/>
        </w:rPr>
        <w:t>, které jsou nabízeny pro splnění požadavků uvedených výše.</w:t>
      </w:r>
    </w:p>
    <w:p w14:paraId="479EE06D" w14:textId="7022D7AB" w:rsidR="00645BAF" w:rsidRDefault="00645BAF" w:rsidP="00645BAF">
      <w:pPr>
        <w:pStyle w:val="Nadpis1"/>
      </w:pPr>
      <w:bookmarkStart w:id="2" w:name="_Toc208916714"/>
      <w:r w:rsidRPr="00645BAF">
        <w:rPr>
          <w:b/>
          <w:bCs/>
        </w:rPr>
        <w:lastRenderedPageBreak/>
        <w:t>2 Implementační projekt</w:t>
      </w:r>
      <w:bookmarkEnd w:id="2"/>
    </w:p>
    <w:p w14:paraId="351497AE" w14:textId="77777777" w:rsidR="00645BAF" w:rsidRDefault="00645BAF" w:rsidP="00645BAF">
      <w:pPr>
        <w:keepNext/>
        <w:keepLines/>
      </w:pPr>
      <w:r>
        <w:t xml:space="preserve">Zadavatel / objednatel v době před vypsáním VZ předpokládal, že platnost nové soutěžené rámcové dohody bude předcházet její účinnosti a v uvedeném mezidobí zadavatel hodlá podniknout patřičné kroky pro maximalizaci efektu z uzavřené nové rámcové dohody. Snahou zadavatele / objednatele je v maximální možné míře provést migraci na nové podmínky ideálně k datu účinnosti rámcové dohody nebo s co nejmenším časovým prodlením. </w:t>
      </w:r>
    </w:p>
    <w:p w14:paraId="720BBF21" w14:textId="77777777" w:rsidR="00645BAF" w:rsidRDefault="00645BAF" w:rsidP="00645BAF">
      <w:pPr>
        <w:keepNext/>
        <w:keepLines/>
      </w:pPr>
    </w:p>
    <w:p w14:paraId="47B05BC9" w14:textId="77777777" w:rsidR="00645BAF" w:rsidRPr="00BA7912" w:rsidRDefault="00645BAF" w:rsidP="00645BAF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53BDFF2A" w14:textId="77777777" w:rsidR="00645BAF" w:rsidRPr="00EC421A" w:rsidRDefault="00645BAF" w:rsidP="00645BAF">
      <w:pPr>
        <w:rPr>
          <w:i/>
          <w:highlight w:val="yellow"/>
        </w:rPr>
      </w:pPr>
      <w:r w:rsidRPr="00EC421A">
        <w:rPr>
          <w:i/>
          <w:highlight w:val="yellow"/>
        </w:rPr>
        <w:t>Účastník VZ tento text vymaže a uvede relevantní informace, zejména:</w:t>
      </w:r>
    </w:p>
    <w:p w14:paraId="3AF2E399" w14:textId="77777777" w:rsidR="00645BAF" w:rsidRPr="00EC421A" w:rsidRDefault="00645BAF" w:rsidP="00645BAF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i/>
          <w:highlight w:val="yellow"/>
        </w:rPr>
      </w:pPr>
      <w:r w:rsidRPr="00EC421A">
        <w:rPr>
          <w:i/>
          <w:highlight w:val="yellow"/>
        </w:rPr>
        <w:t xml:space="preserve">popis návrh implementačního projektu, který specifikuje proces přechodu na nové podmínky včetně návrhu časového harmonogramu pro výše uvedené předmětné služby. </w:t>
      </w:r>
    </w:p>
    <w:p w14:paraId="1312294B" w14:textId="77777777" w:rsidR="00645BAF" w:rsidRPr="00EC421A" w:rsidRDefault="00645BAF" w:rsidP="00645BAF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i/>
          <w:highlight w:val="yellow"/>
        </w:rPr>
      </w:pPr>
      <w:r w:rsidRPr="00EC421A">
        <w:rPr>
          <w:i/>
          <w:highlight w:val="yellow"/>
        </w:rPr>
        <w:t>specifikaci požadavků na součinnost zadavatele / objednatele obsahující popis potřebných kompetencí, očekávaný rozsah účasti jednotlivých stran, odpovědnosti, způsob vyhodnocení úspěšnosti jednotlivých fází implementace včetně uvedení rizik.</w:t>
      </w:r>
    </w:p>
    <w:p w14:paraId="5D0B2553" w14:textId="77777777" w:rsidR="00FA127D" w:rsidRDefault="00FA127D" w:rsidP="00FA127D"/>
    <w:p w14:paraId="196C0DAC" w14:textId="77777777" w:rsidR="00DA7173" w:rsidRDefault="00DA7173" w:rsidP="00FA127D"/>
    <w:p w14:paraId="1F9BD5FE" w14:textId="77777777" w:rsidR="00DA7173" w:rsidRDefault="00DA7173" w:rsidP="00FA127D"/>
    <w:p w14:paraId="5332515B" w14:textId="77777777" w:rsidR="00DA7173" w:rsidRDefault="00DA7173" w:rsidP="00FA127D"/>
    <w:p w14:paraId="481D9E64" w14:textId="77777777" w:rsidR="00DA7173" w:rsidRDefault="00DA7173" w:rsidP="00FA127D"/>
    <w:p w14:paraId="773F53BE" w14:textId="77777777" w:rsidR="00DA7173" w:rsidRDefault="00DA7173" w:rsidP="00FA127D"/>
    <w:p w14:paraId="6FB9BBC7" w14:textId="77777777" w:rsidR="00DA7173" w:rsidRDefault="00DA7173" w:rsidP="00FA127D"/>
    <w:p w14:paraId="2E89BBD1" w14:textId="77777777" w:rsidR="00DA7173" w:rsidRDefault="00DA7173" w:rsidP="00FA127D"/>
    <w:p w14:paraId="4699C513" w14:textId="77777777" w:rsidR="00DA7173" w:rsidRDefault="00DA7173" w:rsidP="00FA127D"/>
    <w:p w14:paraId="33676DDA" w14:textId="77777777" w:rsidR="00DA7173" w:rsidRDefault="00DA7173" w:rsidP="00FA127D"/>
    <w:p w14:paraId="47818B40" w14:textId="77777777" w:rsidR="00DA7173" w:rsidRDefault="00DA7173" w:rsidP="00FA127D"/>
    <w:p w14:paraId="45D3A2B3" w14:textId="77777777" w:rsidR="00DA7173" w:rsidRDefault="00DA7173" w:rsidP="00FA127D"/>
    <w:p w14:paraId="498DDF38" w14:textId="77777777" w:rsidR="00DA7173" w:rsidRDefault="00DA7173" w:rsidP="00FA127D"/>
    <w:p w14:paraId="79EF23C2" w14:textId="77777777" w:rsidR="00DA7173" w:rsidRDefault="00DA7173" w:rsidP="00FA127D"/>
    <w:p w14:paraId="0DDCA981" w14:textId="77777777" w:rsidR="00DA7173" w:rsidRDefault="00DA7173" w:rsidP="00FA127D"/>
    <w:p w14:paraId="3864354A" w14:textId="77777777" w:rsidR="00716CFA" w:rsidRDefault="00716CFA" w:rsidP="00FA127D"/>
    <w:p w14:paraId="05316A4D" w14:textId="3715A6FD" w:rsidR="00DA7173" w:rsidRPr="00DA7173" w:rsidRDefault="00DA7173" w:rsidP="00DA7173">
      <w:pPr>
        <w:pStyle w:val="Nadpis1"/>
        <w:rPr>
          <w:b/>
          <w:bCs/>
        </w:rPr>
      </w:pPr>
      <w:bookmarkStart w:id="3" w:name="_Toc208916715"/>
      <w:r w:rsidRPr="00DA7173">
        <w:rPr>
          <w:b/>
          <w:bCs/>
        </w:rPr>
        <w:t>3 Další služby informačních a komunikačních technologií</w:t>
      </w:r>
      <w:bookmarkEnd w:id="3"/>
    </w:p>
    <w:p w14:paraId="53C7AC1E" w14:textId="77777777" w:rsidR="00DA7173" w:rsidRDefault="00DA7173" w:rsidP="00DA7173">
      <w:r w:rsidRPr="00AF3C63">
        <w:t xml:space="preserve">Zadavatel / objednatel v době před vypsáním VZ předpokládal, že by mohla ze strany účastníků VZ, tj. potenciálních dodavatelů / poskytovatelů existovat možnost nabídnutí </w:t>
      </w:r>
      <w:r>
        <w:t>i dalších služeb informačních a komunikačních technologií, které by z</w:t>
      </w:r>
      <w:r w:rsidRPr="00AF3C63">
        <w:t>adavatel / objednatel</w:t>
      </w:r>
      <w:r>
        <w:t xml:space="preserve"> mohl v průběhu trvání rámcové dohody v omezeném rozsahu rovněž využít.</w:t>
      </w:r>
    </w:p>
    <w:p w14:paraId="2E22D1D1" w14:textId="77777777" w:rsidR="00DA7173" w:rsidRDefault="00DA7173" w:rsidP="00DA7173">
      <w:r>
        <w:t xml:space="preserve">V případě, že takové služby existují, tak má </w:t>
      </w:r>
      <w:r w:rsidRPr="00AF3C63">
        <w:t>účastník VZ</w:t>
      </w:r>
      <w:r>
        <w:t xml:space="preserve"> /</w:t>
      </w:r>
      <w:r w:rsidRPr="00AF3C63">
        <w:t xml:space="preserve"> dodavatel</w:t>
      </w:r>
      <w:r>
        <w:t xml:space="preserve"> / poskytovatel možnost takovéto služby </w:t>
      </w:r>
      <w:proofErr w:type="spellStart"/>
      <w:r>
        <w:t>zadefinovat</w:t>
      </w:r>
      <w:proofErr w:type="spellEnd"/>
      <w:r>
        <w:t xml:space="preserve"> níže.</w:t>
      </w:r>
    </w:p>
    <w:p w14:paraId="08D80D61" w14:textId="77777777" w:rsidR="00DA7173" w:rsidRDefault="00DA7173" w:rsidP="00DA7173"/>
    <w:p w14:paraId="6385FC88" w14:textId="77777777" w:rsidR="00DA7173" w:rsidRPr="00BA7912" w:rsidRDefault="00DA7173" w:rsidP="00DA7173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2635D363" w14:textId="77777777" w:rsidR="00DA7173" w:rsidRPr="00B11CA4" w:rsidRDefault="00DA7173" w:rsidP="00DA7173">
      <w:pPr>
        <w:rPr>
          <w:i/>
          <w:highlight w:val="yellow"/>
        </w:rPr>
      </w:pPr>
      <w:r w:rsidRPr="00B11CA4">
        <w:rPr>
          <w:i/>
          <w:highlight w:val="yellow"/>
        </w:rPr>
        <w:t xml:space="preserve">Účastník VZ tento text vymaže a formou odkazu na obecný dokument, který bude rovněž přílohou smlouvy (všeobecný ceník, popis technického </w:t>
      </w:r>
      <w:proofErr w:type="gramStart"/>
      <w:r w:rsidRPr="00B11CA4">
        <w:rPr>
          <w:i/>
          <w:highlight w:val="yellow"/>
        </w:rPr>
        <w:t>řešení,</w:t>
      </w:r>
      <w:proofErr w:type="gramEnd"/>
      <w:r w:rsidRPr="00B11CA4">
        <w:rPr>
          <w:i/>
          <w:highlight w:val="yellow"/>
        </w:rPr>
        <w:t xml:space="preserve"> apod.), </w:t>
      </w:r>
      <w:proofErr w:type="gramStart"/>
      <w:r w:rsidRPr="00B11CA4">
        <w:rPr>
          <w:i/>
          <w:highlight w:val="yellow"/>
        </w:rPr>
        <w:t>uvede</w:t>
      </w:r>
      <w:proofErr w:type="gramEnd"/>
      <w:r w:rsidRPr="00B11CA4">
        <w:rPr>
          <w:i/>
          <w:highlight w:val="yellow"/>
        </w:rPr>
        <w:t xml:space="preserve"> jaké další služby informačních a komunikačních technologií by zadavatel / objednatel mohl využít. Zároveň zde může zadavatel uvést i speciální zvýhodnění určené výhradně pro zadavatele / objednatele.</w:t>
      </w:r>
    </w:p>
    <w:p w14:paraId="79FB389B" w14:textId="77777777" w:rsidR="00DA7173" w:rsidRPr="00B11CA4" w:rsidRDefault="00DA7173" w:rsidP="00DA7173">
      <w:pPr>
        <w:rPr>
          <w:i/>
          <w:highlight w:val="yellow"/>
        </w:rPr>
      </w:pPr>
      <w:r w:rsidRPr="00B11CA4">
        <w:rPr>
          <w:i/>
          <w:highlight w:val="yellow"/>
        </w:rPr>
        <w:t>Pokud účastník VZ / dodavatel / poskytovatel žádné další služby, krom služeb specifikovaných výše, tak v tomto stanovisku uvede, případně ponechá bez reakce.</w:t>
      </w:r>
    </w:p>
    <w:p w14:paraId="2625931F" w14:textId="77777777" w:rsidR="00DA7173" w:rsidRPr="00FA127D" w:rsidRDefault="00DA7173" w:rsidP="00FA127D"/>
    <w:sectPr w:rsidR="00DA7173" w:rsidRPr="00FA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5B"/>
    <w:multiLevelType w:val="hybridMultilevel"/>
    <w:tmpl w:val="27F6691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5603"/>
    <w:multiLevelType w:val="hybridMultilevel"/>
    <w:tmpl w:val="EC589124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8412">
      <w:numFmt w:val="bullet"/>
      <w:lvlText w:val="•"/>
      <w:lvlJc w:val="left"/>
      <w:pPr>
        <w:ind w:left="1790" w:hanging="71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4A28"/>
    <w:multiLevelType w:val="hybridMultilevel"/>
    <w:tmpl w:val="2142617C"/>
    <w:lvl w:ilvl="0" w:tplc="CF020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404B9"/>
    <w:multiLevelType w:val="hybridMultilevel"/>
    <w:tmpl w:val="CBDC4566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7726"/>
    <w:multiLevelType w:val="hybridMultilevel"/>
    <w:tmpl w:val="724EAC48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5BDE"/>
    <w:multiLevelType w:val="hybridMultilevel"/>
    <w:tmpl w:val="88E2B022"/>
    <w:lvl w:ilvl="0" w:tplc="64AEEC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55D3"/>
    <w:multiLevelType w:val="hybridMultilevel"/>
    <w:tmpl w:val="4862389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23646"/>
    <w:multiLevelType w:val="multilevel"/>
    <w:tmpl w:val="96C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A710F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9C006A"/>
    <w:multiLevelType w:val="multilevel"/>
    <w:tmpl w:val="3BA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435C5"/>
    <w:multiLevelType w:val="hybridMultilevel"/>
    <w:tmpl w:val="1B6E8B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6E8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CC5FFD"/>
    <w:multiLevelType w:val="hybridMultilevel"/>
    <w:tmpl w:val="6180EA22"/>
    <w:lvl w:ilvl="0" w:tplc="3B408DCC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211D2"/>
    <w:multiLevelType w:val="hybridMultilevel"/>
    <w:tmpl w:val="99F25428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B32D7"/>
    <w:multiLevelType w:val="hybridMultilevel"/>
    <w:tmpl w:val="2B6A0050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8539C"/>
    <w:multiLevelType w:val="hybridMultilevel"/>
    <w:tmpl w:val="AFB68A5C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4129E"/>
    <w:multiLevelType w:val="hybridMultilevel"/>
    <w:tmpl w:val="C8A4AEFA"/>
    <w:lvl w:ilvl="0" w:tplc="64AEEC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08E5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D000EE"/>
    <w:multiLevelType w:val="hybridMultilevel"/>
    <w:tmpl w:val="7B4A3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354AF"/>
    <w:multiLevelType w:val="multilevel"/>
    <w:tmpl w:val="FB14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1F1415"/>
    <w:multiLevelType w:val="hybridMultilevel"/>
    <w:tmpl w:val="1F6A9098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430864">
    <w:abstractNumId w:val="5"/>
  </w:num>
  <w:num w:numId="2" w16cid:durableId="1296831153">
    <w:abstractNumId w:val="11"/>
  </w:num>
  <w:num w:numId="3" w16cid:durableId="1040782763">
    <w:abstractNumId w:val="2"/>
  </w:num>
  <w:num w:numId="4" w16cid:durableId="654181812">
    <w:abstractNumId w:val="8"/>
  </w:num>
  <w:num w:numId="5" w16cid:durableId="476070399">
    <w:abstractNumId w:val="10"/>
  </w:num>
  <w:num w:numId="6" w16cid:durableId="1552569570">
    <w:abstractNumId w:val="17"/>
  </w:num>
  <w:num w:numId="7" w16cid:durableId="1698702882">
    <w:abstractNumId w:val="15"/>
  </w:num>
  <w:num w:numId="8" w16cid:durableId="1725716899">
    <w:abstractNumId w:val="1"/>
  </w:num>
  <w:num w:numId="9" w16cid:durableId="1503623059">
    <w:abstractNumId w:val="12"/>
  </w:num>
  <w:num w:numId="10" w16cid:durableId="2068841225">
    <w:abstractNumId w:val="3"/>
  </w:num>
  <w:num w:numId="11" w16cid:durableId="1990011417">
    <w:abstractNumId w:val="13"/>
  </w:num>
  <w:num w:numId="12" w16cid:durableId="123155572">
    <w:abstractNumId w:val="0"/>
  </w:num>
  <w:num w:numId="13" w16cid:durableId="1016273513">
    <w:abstractNumId w:val="14"/>
  </w:num>
  <w:num w:numId="14" w16cid:durableId="1972785397">
    <w:abstractNumId w:val="20"/>
  </w:num>
  <w:num w:numId="15" w16cid:durableId="1479806543">
    <w:abstractNumId w:val="6"/>
  </w:num>
  <w:num w:numId="16" w16cid:durableId="764960471">
    <w:abstractNumId w:val="4"/>
  </w:num>
  <w:num w:numId="17" w16cid:durableId="1066949299">
    <w:abstractNumId w:val="16"/>
  </w:num>
  <w:num w:numId="18" w16cid:durableId="1609777891">
    <w:abstractNumId w:val="18"/>
  </w:num>
  <w:num w:numId="19" w16cid:durableId="914894625">
    <w:abstractNumId w:val="7"/>
  </w:num>
  <w:num w:numId="20" w16cid:durableId="599067727">
    <w:abstractNumId w:val="9"/>
  </w:num>
  <w:num w:numId="21" w16cid:durableId="19799964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7D"/>
    <w:rsid w:val="00004DA2"/>
    <w:rsid w:val="00042442"/>
    <w:rsid w:val="000620EA"/>
    <w:rsid w:val="0007116C"/>
    <w:rsid w:val="001347CA"/>
    <w:rsid w:val="0015039E"/>
    <w:rsid w:val="001B39DC"/>
    <w:rsid w:val="00223F39"/>
    <w:rsid w:val="00225561"/>
    <w:rsid w:val="00317B5F"/>
    <w:rsid w:val="003565C8"/>
    <w:rsid w:val="003B1DF2"/>
    <w:rsid w:val="003B428C"/>
    <w:rsid w:val="003C3277"/>
    <w:rsid w:val="003D2D15"/>
    <w:rsid w:val="003F7EE8"/>
    <w:rsid w:val="004E38B6"/>
    <w:rsid w:val="0052184C"/>
    <w:rsid w:val="00522417"/>
    <w:rsid w:val="00527B47"/>
    <w:rsid w:val="0054058F"/>
    <w:rsid w:val="00586186"/>
    <w:rsid w:val="00586C91"/>
    <w:rsid w:val="005B446E"/>
    <w:rsid w:val="005B5B87"/>
    <w:rsid w:val="00645BAF"/>
    <w:rsid w:val="006C0453"/>
    <w:rsid w:val="007069B3"/>
    <w:rsid w:val="00716CFA"/>
    <w:rsid w:val="008D1939"/>
    <w:rsid w:val="009649A5"/>
    <w:rsid w:val="009A7712"/>
    <w:rsid w:val="009D49AD"/>
    <w:rsid w:val="00A21589"/>
    <w:rsid w:val="00AD32D9"/>
    <w:rsid w:val="00B066C3"/>
    <w:rsid w:val="00B36A51"/>
    <w:rsid w:val="00B835D3"/>
    <w:rsid w:val="00BB5A88"/>
    <w:rsid w:val="00BD1354"/>
    <w:rsid w:val="00BD5E3B"/>
    <w:rsid w:val="00C362B8"/>
    <w:rsid w:val="00C851B0"/>
    <w:rsid w:val="00CE052B"/>
    <w:rsid w:val="00CE4B38"/>
    <w:rsid w:val="00D20666"/>
    <w:rsid w:val="00D323D1"/>
    <w:rsid w:val="00DA7173"/>
    <w:rsid w:val="00E11457"/>
    <w:rsid w:val="00E31DBA"/>
    <w:rsid w:val="00E53655"/>
    <w:rsid w:val="00EA1499"/>
    <w:rsid w:val="00EB23F9"/>
    <w:rsid w:val="00F4698A"/>
    <w:rsid w:val="00F5581C"/>
    <w:rsid w:val="00F56907"/>
    <w:rsid w:val="00F85360"/>
    <w:rsid w:val="00F92494"/>
    <w:rsid w:val="00FA127D"/>
    <w:rsid w:val="00FE3EA9"/>
    <w:rsid w:val="00FE7813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F8FC"/>
  <w15:chartTrackingRefBased/>
  <w15:docId w15:val="{4550B0F3-6474-4BC8-A153-9A6F9576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9B3"/>
  </w:style>
  <w:style w:type="paragraph" w:styleId="Nadpis1">
    <w:name w:val="heading 1"/>
    <w:basedOn w:val="Normln"/>
    <w:next w:val="Normln"/>
    <w:link w:val="Nadpis1Char"/>
    <w:uiPriority w:val="9"/>
    <w:qFormat/>
    <w:rsid w:val="00FA1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A1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A1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1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1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1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A1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A1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A12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2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2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12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12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12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1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1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1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1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1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2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A12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12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2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127D"/>
    <w:rPr>
      <w:b/>
      <w:bCs/>
      <w:smallCaps/>
      <w:color w:val="0F4761" w:themeColor="accent1" w:themeShade="BF"/>
      <w:spacing w:val="5"/>
    </w:rPr>
  </w:style>
  <w:style w:type="paragraph" w:customStyle="1" w:styleId="SkoroNormln">
    <w:name w:val="SkoroNormální"/>
    <w:basedOn w:val="Bezmezer"/>
    <w:link w:val="SkoroNormlnChar"/>
    <w:qFormat/>
    <w:rsid w:val="00042442"/>
    <w:pPr>
      <w:spacing w:before="120" w:after="120" w:line="276" w:lineRule="auto"/>
      <w:jc w:val="both"/>
    </w:pPr>
    <w:rPr>
      <w:rFonts w:ascii="Arial" w:eastAsia="Calibri" w:hAnsi="Arial" w:cs="Times New Roman"/>
      <w:kern w:val="0"/>
      <w:sz w:val="20"/>
      <w:szCs w:val="20"/>
      <w:lang w:eastAsia="ar-SA"/>
      <w14:ligatures w14:val="none"/>
    </w:rPr>
  </w:style>
  <w:style w:type="character" w:customStyle="1" w:styleId="SkoroNormlnChar">
    <w:name w:val="SkoroNormální Char"/>
    <w:basedOn w:val="Standardnpsmoodstavce"/>
    <w:link w:val="SkoroNormln"/>
    <w:rsid w:val="00042442"/>
    <w:rPr>
      <w:rFonts w:ascii="Arial" w:eastAsia="Calibri" w:hAnsi="Arial" w:cs="Times New Roman"/>
      <w:kern w:val="0"/>
      <w:sz w:val="20"/>
      <w:szCs w:val="20"/>
      <w:lang w:eastAsia="ar-SA"/>
      <w14:ligatures w14:val="none"/>
    </w:rPr>
  </w:style>
  <w:style w:type="paragraph" w:styleId="Bezmezer">
    <w:name w:val="No Spacing"/>
    <w:uiPriority w:val="1"/>
    <w:qFormat/>
    <w:rsid w:val="00042442"/>
    <w:pPr>
      <w:spacing w:after="0" w:line="240" w:lineRule="auto"/>
    </w:pPr>
  </w:style>
  <w:style w:type="paragraph" w:styleId="Revize">
    <w:name w:val="Revision"/>
    <w:hidden/>
    <w:uiPriority w:val="99"/>
    <w:semiHidden/>
    <w:rsid w:val="00FE3EA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04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Jan</dc:creator>
  <cp:keywords/>
  <dc:description/>
  <cp:lastModifiedBy>Antošová Kateřina, Mgr.</cp:lastModifiedBy>
  <cp:revision>20</cp:revision>
  <dcterms:created xsi:type="dcterms:W3CDTF">2025-10-03T07:11:00Z</dcterms:created>
  <dcterms:modified xsi:type="dcterms:W3CDTF">2025-10-14T10:41:00Z</dcterms:modified>
</cp:coreProperties>
</file>