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FEBCB50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116B2" w:rsidRPr="009116B2">
        <w:rPr>
          <w:rFonts w:ascii="Arial" w:hAnsi="Arial" w:cs="Arial"/>
          <w:b/>
          <w:kern w:val="1"/>
          <w:u w:val="single"/>
          <w:lang w:eastAsia="ar-SA"/>
        </w:rPr>
        <w:t>Víceúčelová sportovní hala - Stadion mládeže Ústí nad Labem – zpracování studie a PD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636FE606" w14:textId="77777777" w:rsidR="00073D18" w:rsidRPr="00073D18" w:rsidRDefault="00073D18" w:rsidP="00494019">
      <w:pPr>
        <w:spacing w:after="0"/>
        <w:ind w:left="1276"/>
        <w:jc w:val="both"/>
        <w:rPr>
          <w:rFonts w:ascii="Arial" w:hAnsi="Arial" w:cs="Arial"/>
          <w:sz w:val="6"/>
          <w:szCs w:val="6"/>
        </w:rPr>
      </w:pPr>
    </w:p>
    <w:p w14:paraId="1F309BB4" w14:textId="77777777" w:rsidR="00073D18" w:rsidRDefault="00073D18" w:rsidP="00073D18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projektanta:</w:t>
      </w:r>
    </w:p>
    <w:p w14:paraId="7F624507" w14:textId="26D20E00" w:rsidR="00073D18" w:rsidRDefault="00073D18" w:rsidP="00073D18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Hodinová sazba bez DPH: 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D5608" w14:textId="77777777" w:rsidR="00EC47B4" w:rsidRDefault="00EC47B4" w:rsidP="00E5046A">
      <w:pPr>
        <w:spacing w:after="0" w:line="240" w:lineRule="auto"/>
      </w:pPr>
      <w:r>
        <w:separator/>
      </w:r>
    </w:p>
  </w:endnote>
  <w:endnote w:type="continuationSeparator" w:id="0">
    <w:p w14:paraId="00D27245" w14:textId="77777777" w:rsidR="00EC47B4" w:rsidRDefault="00EC47B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CCD1E" w14:textId="77777777" w:rsidR="00EC47B4" w:rsidRDefault="00EC47B4" w:rsidP="00E5046A">
      <w:pPr>
        <w:spacing w:after="0" w:line="240" w:lineRule="auto"/>
      </w:pPr>
      <w:r>
        <w:separator/>
      </w:r>
    </w:p>
  </w:footnote>
  <w:footnote w:type="continuationSeparator" w:id="0">
    <w:p w14:paraId="25A272E3" w14:textId="77777777" w:rsidR="00EC47B4" w:rsidRDefault="00EC47B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  <w:num w:numId="33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73D18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1B1C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116B2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C47B4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416A5-D7CF-4021-BE09-42FD0E6F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12</cp:revision>
  <cp:lastPrinted>2013-08-12T08:00:00Z</cp:lastPrinted>
  <dcterms:created xsi:type="dcterms:W3CDTF">2022-12-06T08:03:00Z</dcterms:created>
  <dcterms:modified xsi:type="dcterms:W3CDTF">2025-11-28T09:09:00Z</dcterms:modified>
</cp:coreProperties>
</file>