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143E1" w14:textId="77777777" w:rsidR="000836B1" w:rsidRPr="00070319" w:rsidRDefault="000836B1" w:rsidP="000836B1">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 xml:space="preserve">Smlouva o </w:t>
      </w:r>
      <w:r>
        <w:rPr>
          <w:rFonts w:ascii="Arial" w:hAnsi="Arial" w:cs="Arial"/>
          <w:b/>
          <w:bCs/>
          <w:sz w:val="22"/>
          <w:szCs w:val="22"/>
          <w:lang w:eastAsia="cs-CZ"/>
        </w:rPr>
        <w:t>Dílo</w:t>
      </w:r>
    </w:p>
    <w:p w14:paraId="2A15FDEF" w14:textId="77777777" w:rsidR="000836B1" w:rsidRPr="00070319" w:rsidRDefault="000836B1" w:rsidP="000836B1">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w:t>
      </w:r>
      <w:r>
        <w:rPr>
          <w:rFonts w:ascii="Arial" w:hAnsi="Arial" w:cs="Arial"/>
          <w:sz w:val="22"/>
          <w:szCs w:val="22"/>
          <w:lang w:eastAsia="cs-CZ"/>
        </w:rPr>
        <w:t>Občans</w:t>
      </w:r>
      <w:r w:rsidRPr="00070319">
        <w:rPr>
          <w:rFonts w:ascii="Arial" w:hAnsi="Arial" w:cs="Arial"/>
          <w:sz w:val="22"/>
          <w:szCs w:val="22"/>
          <w:lang w:eastAsia="cs-CZ"/>
        </w:rPr>
        <w:t xml:space="preserve">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28BB8295" w14:textId="77777777" w:rsidR="000836B1" w:rsidRPr="00070319" w:rsidRDefault="000836B1" w:rsidP="000836B1">
      <w:pPr>
        <w:suppressAutoHyphens w:val="0"/>
        <w:autoSpaceDE w:val="0"/>
        <w:autoSpaceDN w:val="0"/>
        <w:adjustRightInd w:val="0"/>
        <w:spacing w:before="60" w:after="60"/>
        <w:jc w:val="center"/>
        <w:rPr>
          <w:rFonts w:ascii="Arial" w:hAnsi="Arial" w:cs="Arial"/>
          <w:bCs/>
          <w:sz w:val="22"/>
          <w:szCs w:val="22"/>
          <w:lang w:eastAsia="cs-CZ"/>
        </w:rPr>
      </w:pPr>
    </w:p>
    <w:p w14:paraId="3C8D4FEB" w14:textId="77777777" w:rsidR="000836B1" w:rsidRPr="00070319" w:rsidRDefault="000836B1" w:rsidP="000836B1">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143FB048" w14:textId="77777777" w:rsidR="000836B1" w:rsidRPr="00070319" w:rsidRDefault="000836B1" w:rsidP="000836B1">
      <w:pPr>
        <w:suppressAutoHyphens w:val="0"/>
        <w:spacing w:before="60" w:after="60"/>
        <w:ind w:left="567"/>
        <w:rPr>
          <w:rFonts w:ascii="Arial" w:hAnsi="Arial" w:cs="Arial"/>
          <w:sz w:val="22"/>
          <w:szCs w:val="22"/>
          <w:lang w:eastAsia="cs-CZ"/>
        </w:rPr>
      </w:pPr>
    </w:p>
    <w:p w14:paraId="6A5A7FB0" w14:textId="77777777" w:rsidR="000836B1" w:rsidRPr="00070319" w:rsidRDefault="000836B1" w:rsidP="000836B1">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2CE1725B"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sídlem: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5FECEAB8" w14:textId="77777777" w:rsidR="000836B1" w:rsidRDefault="000836B1" w:rsidP="000836B1">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r>
        <w:rPr>
          <w:rFonts w:ascii="Arial" w:hAnsi="Arial" w:cs="Arial"/>
          <w:sz w:val="22"/>
          <w:szCs w:val="22"/>
          <w:lang w:eastAsia="cs-CZ"/>
        </w:rPr>
        <w:t xml:space="preserve"> </w:t>
      </w:r>
    </w:p>
    <w:p w14:paraId="1EF570A2" w14:textId="77777777" w:rsidR="000836B1" w:rsidRPr="00070319" w:rsidRDefault="000836B1" w:rsidP="000836B1">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na základě pověření:</w:t>
      </w:r>
      <w:r>
        <w:rPr>
          <w:rFonts w:ascii="Arial" w:hAnsi="Arial" w:cs="Arial"/>
          <w:sz w:val="22"/>
          <w:szCs w:val="22"/>
          <w:lang w:eastAsia="cs-CZ"/>
        </w:rPr>
        <w:tab/>
      </w:r>
      <w:r w:rsidRPr="00070319">
        <w:rPr>
          <w:rFonts w:ascii="Arial" w:hAnsi="Arial" w:cs="Arial"/>
          <w:sz w:val="22"/>
          <w:szCs w:val="22"/>
          <w:lang w:eastAsia="cs-CZ"/>
        </w:rPr>
        <w:t xml:space="preserve">Ing. </w:t>
      </w:r>
      <w:r>
        <w:rPr>
          <w:rFonts w:ascii="Arial" w:hAnsi="Arial" w:cs="Arial"/>
          <w:sz w:val="22"/>
          <w:szCs w:val="22"/>
          <w:lang w:eastAsia="cs-CZ"/>
        </w:rPr>
        <w:t xml:space="preserve">Daliborem Dařílkem, vedoucí odboru dopravy a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majetku MmÚ</w:t>
      </w:r>
    </w:p>
    <w:p w14:paraId="48EEBDE2"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09F76870"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Osoba oprávněna jednat </w:t>
      </w:r>
    </w:p>
    <w:p w14:paraId="736E424A" w14:textId="0040D8A8" w:rsidR="000836B1" w:rsidRDefault="000836B1" w:rsidP="000836B1">
      <w:pPr>
        <w:suppressAutoHyphens w:val="0"/>
        <w:overflowPunct w:val="0"/>
        <w:autoSpaceDE w:val="0"/>
        <w:autoSpaceDN w:val="0"/>
        <w:adjustRightInd w:val="0"/>
        <w:spacing w:before="60" w:after="60"/>
        <w:ind w:left="3544" w:hanging="2693"/>
        <w:jc w:val="both"/>
        <w:textAlignment w:val="baseline"/>
        <w:rPr>
          <w:rFonts w:ascii="Arial" w:hAnsi="Arial" w:cs="Arial"/>
          <w:i/>
          <w:sz w:val="22"/>
          <w:szCs w:val="22"/>
          <w:lang w:eastAsia="cs-CZ"/>
        </w:rPr>
      </w:pPr>
      <w:r w:rsidRPr="00070319">
        <w:rPr>
          <w:rFonts w:ascii="Arial" w:hAnsi="Arial" w:cs="Arial"/>
          <w:sz w:val="22"/>
          <w:szCs w:val="22"/>
          <w:lang w:eastAsia="cs-CZ"/>
        </w:rPr>
        <w:t>ve věcech technických</w:t>
      </w:r>
      <w:r>
        <w:rPr>
          <w:rFonts w:ascii="Arial" w:hAnsi="Arial" w:cs="Arial"/>
          <w:sz w:val="22"/>
          <w:szCs w:val="22"/>
          <w:lang w:eastAsia="cs-CZ"/>
        </w:rPr>
        <w:t>:</w:t>
      </w:r>
      <w:r>
        <w:rPr>
          <w:rFonts w:ascii="Arial" w:hAnsi="Arial" w:cs="Arial"/>
          <w:sz w:val="22"/>
          <w:szCs w:val="22"/>
          <w:lang w:eastAsia="cs-CZ"/>
        </w:rPr>
        <w:tab/>
      </w:r>
      <w:r w:rsidR="00D0403F">
        <w:rPr>
          <w:rFonts w:ascii="Arial" w:hAnsi="Arial" w:cs="Arial"/>
          <w:sz w:val="22"/>
          <w:szCs w:val="22"/>
          <w:lang w:eastAsia="cs-CZ"/>
        </w:rPr>
        <w:t>Bc. Klára Uličn</w:t>
      </w:r>
      <w:r w:rsidR="00AF5407">
        <w:rPr>
          <w:rFonts w:ascii="Arial" w:hAnsi="Arial" w:cs="Arial"/>
          <w:sz w:val="22"/>
          <w:szCs w:val="22"/>
          <w:lang w:eastAsia="cs-CZ"/>
        </w:rPr>
        <w:t>á</w:t>
      </w:r>
      <w:r w:rsidR="00D0403F">
        <w:rPr>
          <w:rFonts w:ascii="Arial" w:hAnsi="Arial" w:cs="Arial"/>
          <w:sz w:val="22"/>
          <w:szCs w:val="22"/>
          <w:lang w:eastAsia="cs-CZ"/>
        </w:rPr>
        <w:t>, DiS.</w:t>
      </w:r>
      <w:r>
        <w:rPr>
          <w:rFonts w:ascii="Arial" w:hAnsi="Arial" w:cs="Arial"/>
          <w:sz w:val="22"/>
          <w:szCs w:val="22"/>
          <w:lang w:eastAsia="cs-CZ"/>
        </w:rPr>
        <w:t>, technik oddělení evidence majetku odboru dopravy a majetku Magistrátu města Ústí nad Labem</w:t>
      </w:r>
    </w:p>
    <w:p w14:paraId="67F1F429" w14:textId="77777777" w:rsidR="000836B1" w:rsidRPr="00A73423" w:rsidRDefault="000836B1" w:rsidP="000836B1">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A73423">
        <w:rPr>
          <w:rFonts w:ascii="Arial" w:hAnsi="Arial" w:cs="Arial"/>
          <w:color w:val="000000" w:themeColor="text1"/>
          <w:sz w:val="22"/>
          <w:szCs w:val="22"/>
          <w:lang w:eastAsia="cs-CZ"/>
        </w:rPr>
        <w:t>bankovní spojení:</w:t>
      </w:r>
      <w:r>
        <w:rPr>
          <w:rFonts w:ascii="Arial" w:hAnsi="Arial" w:cs="Arial"/>
          <w:color w:val="000000" w:themeColor="text1"/>
          <w:sz w:val="22"/>
          <w:szCs w:val="22"/>
          <w:lang w:eastAsia="cs-CZ"/>
        </w:rPr>
        <w:tab/>
        <w:t>Komerční banka a.s.</w:t>
      </w:r>
    </w:p>
    <w:p w14:paraId="4830BCA9" w14:textId="659FCDCA" w:rsidR="000836B1" w:rsidRPr="00A73423" w:rsidRDefault="000836B1" w:rsidP="000836B1">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A73423">
        <w:rPr>
          <w:rFonts w:ascii="Arial" w:hAnsi="Arial" w:cs="Arial"/>
          <w:color w:val="000000" w:themeColor="text1"/>
          <w:sz w:val="22"/>
          <w:szCs w:val="22"/>
          <w:lang w:eastAsia="cs-CZ"/>
        </w:rPr>
        <w:t xml:space="preserve">číslo účtu:  </w:t>
      </w:r>
      <w:r w:rsidRPr="00A73423">
        <w:rPr>
          <w:rFonts w:ascii="Arial" w:hAnsi="Arial" w:cs="Arial"/>
          <w:color w:val="000000" w:themeColor="text1"/>
          <w:sz w:val="22"/>
          <w:szCs w:val="22"/>
          <w:lang w:eastAsia="cs-CZ"/>
        </w:rPr>
        <w:tab/>
      </w:r>
      <w:r w:rsidR="00D0403F">
        <w:rPr>
          <w:rFonts w:ascii="Arial" w:hAnsi="Arial" w:cs="Arial"/>
          <w:color w:val="000000" w:themeColor="text1"/>
          <w:sz w:val="22"/>
          <w:szCs w:val="22"/>
          <w:lang w:eastAsia="cs-CZ"/>
        </w:rPr>
        <w:t>1125411</w:t>
      </w:r>
      <w:r>
        <w:rPr>
          <w:rFonts w:ascii="Arial" w:hAnsi="Arial" w:cs="Arial"/>
          <w:color w:val="000000" w:themeColor="text1"/>
          <w:sz w:val="22"/>
          <w:szCs w:val="22"/>
          <w:lang w:eastAsia="cs-CZ"/>
        </w:rPr>
        <w:t>/0100</w:t>
      </w:r>
    </w:p>
    <w:p w14:paraId="10C26B3A" w14:textId="77777777" w:rsidR="000836B1" w:rsidRPr="00070319" w:rsidRDefault="000836B1" w:rsidP="000836B1">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„smluvní strana“</w:t>
      </w:r>
      <w:r w:rsidRPr="00070319">
        <w:rPr>
          <w:rFonts w:ascii="Arial" w:hAnsi="Arial" w:cs="Arial"/>
          <w:sz w:val="22"/>
          <w:szCs w:val="22"/>
          <w:lang w:eastAsia="cs-CZ"/>
        </w:rPr>
        <w:t xml:space="preserve">)        </w:t>
      </w:r>
    </w:p>
    <w:p w14:paraId="0D983CA8" w14:textId="77777777" w:rsidR="000836B1" w:rsidRPr="00070319" w:rsidRDefault="000836B1" w:rsidP="000836B1">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245BAF6E" w14:textId="77777777" w:rsidR="000836B1" w:rsidRPr="00070319" w:rsidRDefault="000836B1" w:rsidP="000836B1">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6C65E3DA" w14:textId="77777777" w:rsidR="000836B1" w:rsidRPr="00070319" w:rsidRDefault="000836B1" w:rsidP="000836B1">
      <w:pPr>
        <w:tabs>
          <w:tab w:val="left" w:pos="851"/>
        </w:tabs>
        <w:suppressAutoHyphens w:val="0"/>
        <w:spacing w:before="60" w:after="60"/>
        <w:ind w:left="851"/>
        <w:rPr>
          <w:rFonts w:ascii="Arial" w:hAnsi="Arial" w:cs="Arial"/>
          <w:b/>
          <w:sz w:val="22"/>
          <w:szCs w:val="22"/>
          <w:lang w:eastAsia="cs-CZ"/>
        </w:rPr>
      </w:pPr>
    </w:p>
    <w:p w14:paraId="1BE31AAF" w14:textId="77777777" w:rsidR="000836B1" w:rsidRPr="00070319" w:rsidRDefault="000836B1" w:rsidP="000836B1">
      <w:pPr>
        <w:tabs>
          <w:tab w:val="left" w:pos="851"/>
        </w:tabs>
        <w:suppressAutoHyphens w:val="0"/>
        <w:spacing w:before="60" w:after="60"/>
        <w:ind w:left="851" w:hanging="284"/>
        <w:rPr>
          <w:rFonts w:ascii="Arial" w:hAnsi="Arial" w:cs="Arial"/>
          <w:b/>
          <w:sz w:val="22"/>
          <w:szCs w:val="22"/>
          <w:lang w:eastAsia="cs-CZ"/>
        </w:rPr>
      </w:pPr>
      <w:r w:rsidRPr="00070319">
        <w:rPr>
          <w:rFonts w:ascii="Arial" w:hAnsi="Arial" w:cs="Arial"/>
          <w:b/>
          <w:sz w:val="22"/>
          <w:szCs w:val="22"/>
          <w:lang w:eastAsia="cs-CZ"/>
        </w:rPr>
        <w:t xml:space="preserve">2. </w:t>
      </w:r>
      <w:permStart w:id="7818775" w:edGrp="everyone"/>
      <w:r w:rsidRPr="00DB1852">
        <w:rPr>
          <w:rFonts w:ascii="Arial" w:hAnsi="Arial" w:cs="Arial"/>
          <w:b/>
          <w:sz w:val="22"/>
          <w:szCs w:val="22"/>
          <w:lang w:eastAsia="cs-CZ"/>
        </w:rPr>
        <w:t xml:space="preserve">(doplní </w:t>
      </w:r>
      <w:r>
        <w:rPr>
          <w:rFonts w:ascii="Arial" w:hAnsi="Arial" w:cs="Arial"/>
          <w:b/>
          <w:sz w:val="22"/>
          <w:szCs w:val="22"/>
          <w:lang w:eastAsia="cs-CZ"/>
        </w:rPr>
        <w:t>Zhotovitel</w:t>
      </w:r>
      <w:r w:rsidRPr="00DB1852">
        <w:rPr>
          <w:rFonts w:ascii="Arial" w:hAnsi="Arial" w:cs="Arial"/>
          <w:b/>
          <w:sz w:val="22"/>
          <w:szCs w:val="22"/>
          <w:lang w:eastAsia="cs-CZ"/>
        </w:rPr>
        <w:t xml:space="preserve">) </w:t>
      </w:r>
    </w:p>
    <w:p w14:paraId="7283620B" w14:textId="77777777" w:rsidR="000836B1" w:rsidRPr="00070319" w:rsidRDefault="000836B1" w:rsidP="000836B1">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5554239" w14:textId="77777777" w:rsidR="000836B1" w:rsidRPr="00070319" w:rsidRDefault="000836B1" w:rsidP="000836B1">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22DA52DC" w14:textId="77777777" w:rsidR="000836B1" w:rsidRPr="00070319" w:rsidRDefault="000836B1" w:rsidP="000836B1">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2CA986B5"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7EA19DD9"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193194B5" w14:textId="77777777" w:rsidR="000836B1" w:rsidRPr="00070319" w:rsidRDefault="000836B1" w:rsidP="000836B1">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1E22956F"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(doplní Zhotovitel)</w:t>
      </w:r>
      <w:permEnd w:id="7818775"/>
    </w:p>
    <w:p w14:paraId="2FCB8736"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E0EEBD3"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Zhotovitel</w:t>
      </w:r>
      <w:r w:rsidRPr="00070319">
        <w:rPr>
          <w:rFonts w:ascii="Arial" w:hAnsi="Arial" w:cs="Arial"/>
          <w:bCs/>
          <w:sz w:val="22"/>
          <w:szCs w:val="22"/>
          <w:lang w:eastAsia="cs-CZ"/>
        </w:rPr>
        <w:t>“ nebo „smluvní strana“)</w:t>
      </w:r>
    </w:p>
    <w:p w14:paraId="0D79C2E4" w14:textId="77777777" w:rsidR="000836B1" w:rsidRPr="00070319" w:rsidRDefault="000836B1" w:rsidP="000836B1">
      <w:pPr>
        <w:suppressAutoHyphens w:val="0"/>
        <w:spacing w:before="60" w:after="60"/>
        <w:ind w:left="1276" w:firstLine="709"/>
        <w:rPr>
          <w:rFonts w:ascii="Arial" w:hAnsi="Arial" w:cs="Arial"/>
          <w:sz w:val="22"/>
          <w:szCs w:val="22"/>
          <w:lang w:eastAsia="cs-CZ"/>
        </w:rPr>
      </w:pPr>
    </w:p>
    <w:p w14:paraId="13365203" w14:textId="77777777" w:rsidR="000836B1" w:rsidRDefault="000836B1" w:rsidP="000836B1">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w:t>
      </w:r>
      <w:r>
        <w:rPr>
          <w:rFonts w:ascii="Arial" w:hAnsi="Arial" w:cs="Arial"/>
          <w:b/>
          <w:sz w:val="22"/>
          <w:szCs w:val="22"/>
          <w:lang w:eastAsia="cs-CZ"/>
        </w:rPr>
        <w:t>Dílo</w:t>
      </w:r>
      <w:r w:rsidRPr="00C14D5E">
        <w:rPr>
          <w:rFonts w:ascii="Arial" w:hAnsi="Arial" w:cs="Arial"/>
          <w:b/>
          <w:sz w:val="22"/>
          <w:szCs w:val="22"/>
          <w:lang w:eastAsia="cs-CZ"/>
        </w:rPr>
        <w:t xml:space="preserve">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„Smlouva“)</w:t>
      </w:r>
    </w:p>
    <w:p w14:paraId="25F504E0" w14:textId="77777777" w:rsidR="000836B1" w:rsidRDefault="000836B1" w:rsidP="000836B1">
      <w:pPr>
        <w:suppressAutoHyphens w:val="0"/>
        <w:spacing w:before="60" w:after="60"/>
        <w:ind w:left="851"/>
        <w:jc w:val="both"/>
        <w:rPr>
          <w:rFonts w:ascii="Arial" w:hAnsi="Arial" w:cs="Arial"/>
          <w:b/>
          <w:sz w:val="22"/>
          <w:szCs w:val="22"/>
          <w:lang w:eastAsia="cs-CZ"/>
        </w:rPr>
      </w:pPr>
    </w:p>
    <w:p w14:paraId="43C8B94D" w14:textId="77777777" w:rsidR="000836B1" w:rsidRPr="00C14D5E" w:rsidRDefault="000836B1" w:rsidP="000836B1">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06799418" w14:textId="77777777" w:rsidR="000836B1" w:rsidRDefault="000836B1" w:rsidP="000836B1">
      <w:pPr>
        <w:suppressAutoHyphens w:val="0"/>
        <w:spacing w:before="60" w:after="60"/>
        <w:ind w:left="851"/>
        <w:jc w:val="both"/>
        <w:rPr>
          <w:rFonts w:ascii="Arial" w:hAnsi="Arial" w:cs="Arial"/>
          <w:b/>
          <w:sz w:val="22"/>
          <w:szCs w:val="22"/>
        </w:rPr>
      </w:pPr>
    </w:p>
    <w:p w14:paraId="01331D63" w14:textId="77777777" w:rsidR="000836B1" w:rsidRPr="00070319" w:rsidRDefault="000836B1" w:rsidP="000836B1">
      <w:pPr>
        <w:spacing w:before="60" w:after="60"/>
        <w:rPr>
          <w:rFonts w:ascii="Arial" w:hAnsi="Arial" w:cs="Arial"/>
          <w:sz w:val="22"/>
          <w:szCs w:val="22"/>
        </w:rPr>
      </w:pPr>
    </w:p>
    <w:p w14:paraId="20FB0914" w14:textId="0DE31888" w:rsidR="000836B1" w:rsidRPr="00070319" w:rsidRDefault="000836B1" w:rsidP="000836B1">
      <w:pPr>
        <w:spacing w:before="60" w:after="60"/>
        <w:jc w:val="center"/>
        <w:rPr>
          <w:rFonts w:ascii="Arial" w:hAnsi="Arial" w:cs="Arial"/>
          <w:b/>
          <w:sz w:val="22"/>
          <w:szCs w:val="22"/>
        </w:rPr>
      </w:pPr>
      <w:r w:rsidRPr="00070319">
        <w:rPr>
          <w:rFonts w:ascii="Arial" w:hAnsi="Arial" w:cs="Arial"/>
          <w:b/>
          <w:sz w:val="22"/>
          <w:szCs w:val="22"/>
        </w:rPr>
        <w:t>I. Preambule</w:t>
      </w:r>
      <w:r w:rsidR="00977F1C">
        <w:rPr>
          <w:rFonts w:ascii="Arial" w:hAnsi="Arial" w:cs="Arial"/>
          <w:b/>
          <w:sz w:val="22"/>
          <w:szCs w:val="22"/>
        </w:rPr>
        <w:br/>
      </w:r>
    </w:p>
    <w:p w14:paraId="2A553A7E" w14:textId="5B666938" w:rsidR="000836B1" w:rsidRPr="007A2B9D" w:rsidRDefault="000836B1" w:rsidP="000836B1">
      <w:pPr>
        <w:pStyle w:val="Odstavecseseznamem"/>
        <w:numPr>
          <w:ilvl w:val="0"/>
          <w:numId w:val="22"/>
        </w:numPr>
        <w:spacing w:before="60" w:after="60"/>
        <w:ind w:left="426"/>
        <w:jc w:val="both"/>
        <w:rPr>
          <w:rFonts w:ascii="Arial" w:hAnsi="Arial" w:cs="Arial"/>
          <w:kern w:val="1"/>
          <w:sz w:val="22"/>
          <w:szCs w:val="22"/>
        </w:rPr>
      </w:pPr>
      <w:r w:rsidRPr="00BF1B70">
        <w:rPr>
          <w:rFonts w:ascii="Arial" w:hAnsi="Arial" w:cs="Arial"/>
          <w:sz w:val="22"/>
          <w:szCs w:val="22"/>
        </w:rPr>
        <w:t xml:space="preserve">Tato </w:t>
      </w:r>
      <w:r w:rsidR="00B42C66">
        <w:rPr>
          <w:rFonts w:ascii="Arial" w:hAnsi="Arial" w:cs="Arial"/>
          <w:sz w:val="22"/>
          <w:szCs w:val="22"/>
        </w:rPr>
        <w:t>S</w:t>
      </w:r>
      <w:r w:rsidRPr="00BF1B70">
        <w:rPr>
          <w:rFonts w:ascii="Arial" w:hAnsi="Arial" w:cs="Arial"/>
          <w:sz w:val="22"/>
          <w:szCs w:val="22"/>
        </w:rPr>
        <w:t xml:space="preserve">mlouva je uzavřena mezi </w:t>
      </w:r>
      <w:r>
        <w:rPr>
          <w:rFonts w:ascii="Arial" w:hAnsi="Arial" w:cs="Arial"/>
          <w:sz w:val="22"/>
          <w:szCs w:val="22"/>
        </w:rPr>
        <w:t>Objednatel</w:t>
      </w:r>
      <w:r w:rsidRPr="00BF1B70">
        <w:rPr>
          <w:rFonts w:ascii="Arial" w:hAnsi="Arial" w:cs="Arial"/>
          <w:sz w:val="22"/>
          <w:szCs w:val="22"/>
        </w:rPr>
        <w:t xml:space="preserve">em a </w:t>
      </w:r>
      <w:r>
        <w:rPr>
          <w:rFonts w:ascii="Arial" w:hAnsi="Arial" w:cs="Arial"/>
          <w:sz w:val="22"/>
          <w:szCs w:val="22"/>
        </w:rPr>
        <w:t>Zhotovitel</w:t>
      </w:r>
      <w:r w:rsidRPr="00BF1B70">
        <w:rPr>
          <w:rFonts w:ascii="Arial" w:hAnsi="Arial" w:cs="Arial"/>
          <w:sz w:val="22"/>
          <w:szCs w:val="22"/>
        </w:rPr>
        <w:t xml:space="preserve">em na základě zadávacího řízení pro plnění veřejné zakázky </w:t>
      </w:r>
      <w:r>
        <w:rPr>
          <w:rFonts w:ascii="Arial" w:hAnsi="Arial" w:cs="Arial"/>
          <w:sz w:val="22"/>
          <w:szCs w:val="22"/>
        </w:rPr>
        <w:t xml:space="preserve">malého rozsahu </w:t>
      </w:r>
      <w:r w:rsidRPr="00BF1B70">
        <w:rPr>
          <w:rFonts w:ascii="Arial" w:hAnsi="Arial" w:cs="Arial"/>
          <w:sz w:val="22"/>
          <w:szCs w:val="22"/>
        </w:rPr>
        <w:t xml:space="preserve">s názvem </w:t>
      </w:r>
      <w:r w:rsidRPr="00BF1B70">
        <w:rPr>
          <w:rFonts w:ascii="Arial" w:hAnsi="Arial" w:cs="Arial"/>
          <w:b/>
          <w:kern w:val="1"/>
          <w:sz w:val="22"/>
          <w:szCs w:val="22"/>
        </w:rPr>
        <w:t>„</w:t>
      </w:r>
      <w:r w:rsidR="00D0403F">
        <w:rPr>
          <w:rFonts w:ascii="Arial" w:hAnsi="Arial"/>
          <w:b/>
          <w:bCs/>
          <w:kern w:val="1"/>
          <w:sz w:val="22"/>
          <w:szCs w:val="22"/>
        </w:rPr>
        <w:t>Sanace velké kašny v Městských sadech vč. opravy zídky okolo kašny</w:t>
      </w:r>
      <w:r w:rsidRPr="00BF1B70">
        <w:rPr>
          <w:rFonts w:ascii="Arial" w:hAnsi="Arial" w:cs="Arial"/>
          <w:b/>
          <w:kern w:val="1"/>
          <w:sz w:val="22"/>
          <w:szCs w:val="22"/>
        </w:rPr>
        <w:t>“</w:t>
      </w:r>
      <w:r w:rsidRPr="00BF1B70">
        <w:rPr>
          <w:rFonts w:ascii="Arial" w:hAnsi="Arial" w:cs="Arial"/>
          <w:kern w:val="1"/>
          <w:sz w:val="22"/>
          <w:szCs w:val="22"/>
        </w:rPr>
        <w:t>.</w:t>
      </w:r>
    </w:p>
    <w:p w14:paraId="22B1CD04" w14:textId="77777777" w:rsidR="000836B1" w:rsidRDefault="000836B1" w:rsidP="000836B1">
      <w:pPr>
        <w:spacing w:before="60" w:after="60"/>
        <w:jc w:val="both"/>
        <w:rPr>
          <w:rFonts w:ascii="Arial" w:hAnsi="Arial" w:cs="Arial"/>
          <w:kern w:val="1"/>
          <w:sz w:val="8"/>
          <w:szCs w:val="8"/>
        </w:rPr>
      </w:pPr>
    </w:p>
    <w:p w14:paraId="1A12D2BF" w14:textId="77777777" w:rsidR="000836B1" w:rsidRPr="00B80DB2" w:rsidRDefault="000836B1" w:rsidP="000836B1">
      <w:pPr>
        <w:spacing w:before="60" w:after="60"/>
        <w:jc w:val="both"/>
        <w:rPr>
          <w:rFonts w:ascii="Arial" w:hAnsi="Arial" w:cs="Arial"/>
          <w:kern w:val="1"/>
          <w:sz w:val="8"/>
          <w:szCs w:val="8"/>
        </w:rPr>
      </w:pPr>
    </w:p>
    <w:p w14:paraId="5F2B9704" w14:textId="77FBF6F5" w:rsidR="000836B1" w:rsidRPr="00977120" w:rsidRDefault="000836B1" w:rsidP="000836B1">
      <w:pPr>
        <w:spacing w:before="60" w:after="60"/>
        <w:jc w:val="center"/>
        <w:rPr>
          <w:rFonts w:ascii="Arial" w:hAnsi="Arial" w:cs="Arial"/>
          <w:b/>
          <w:sz w:val="22"/>
          <w:szCs w:val="22"/>
        </w:rPr>
      </w:pPr>
      <w:r>
        <w:rPr>
          <w:rFonts w:ascii="Arial" w:hAnsi="Arial" w:cs="Arial"/>
          <w:b/>
          <w:sz w:val="22"/>
          <w:szCs w:val="22"/>
        </w:rPr>
        <w:t>II. Účel Smlouvy</w:t>
      </w:r>
      <w:r w:rsidR="00977F1C">
        <w:rPr>
          <w:rFonts w:ascii="Arial" w:hAnsi="Arial" w:cs="Arial"/>
          <w:b/>
          <w:sz w:val="22"/>
          <w:szCs w:val="22"/>
        </w:rPr>
        <w:br/>
      </w:r>
    </w:p>
    <w:p w14:paraId="264D660C" w14:textId="77777777" w:rsidR="000836B1" w:rsidRPr="00D16BDA" w:rsidRDefault="000836B1" w:rsidP="000836B1">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Zhotovitel</w:t>
      </w:r>
      <w:r w:rsidRPr="00D16BDA">
        <w:rPr>
          <w:rFonts w:ascii="Arial" w:hAnsi="Arial" w:cs="Arial"/>
          <w:sz w:val="22"/>
          <w:szCs w:val="22"/>
        </w:rPr>
        <w:t>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02509BED" w14:textId="77777777" w:rsidR="000836B1" w:rsidRPr="00D16BDA" w:rsidRDefault="000836B1" w:rsidP="000836B1">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D16BDA">
        <w:rPr>
          <w:rFonts w:ascii="Arial" w:hAnsi="Arial" w:cs="Arial"/>
          <w:sz w:val="22"/>
          <w:szCs w:val="22"/>
        </w:rPr>
        <w:t xml:space="preserve"> touto Smlouvou garantuje </w:t>
      </w:r>
      <w:r>
        <w:rPr>
          <w:rFonts w:ascii="Arial" w:hAnsi="Arial" w:cs="Arial"/>
          <w:sz w:val="22"/>
          <w:szCs w:val="22"/>
        </w:rPr>
        <w:t>Objednatel</w:t>
      </w:r>
      <w:r w:rsidRPr="00D16BDA">
        <w:rPr>
          <w:rFonts w:ascii="Arial" w:hAnsi="Arial" w:cs="Arial"/>
          <w:sz w:val="22"/>
          <w:szCs w:val="22"/>
        </w:rPr>
        <w:t>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697A8419" w14:textId="77777777" w:rsidR="000836B1" w:rsidRPr="00D16BDA" w:rsidRDefault="000836B1" w:rsidP="000836B1">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1C2AAB59" w14:textId="77777777" w:rsidR="000836B1" w:rsidRPr="00D16BDA" w:rsidRDefault="000836B1" w:rsidP="000836B1">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2BFC2DE8" w14:textId="77777777" w:rsidR="000836B1" w:rsidRPr="000836B1" w:rsidRDefault="000836B1" w:rsidP="000836B1">
      <w:pPr>
        <w:pStyle w:val="Odstavecseseznamem"/>
        <w:numPr>
          <w:ilvl w:val="0"/>
          <w:numId w:val="3"/>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D16BDA">
        <w:rPr>
          <w:rFonts w:ascii="Arial" w:hAnsi="Arial" w:cs="Arial"/>
          <w:sz w:val="22"/>
          <w:szCs w:val="22"/>
        </w:rPr>
        <w:t xml:space="preserve"> je vázán svou nabídkou předloženou </w:t>
      </w:r>
      <w:r>
        <w:rPr>
          <w:rFonts w:ascii="Arial" w:hAnsi="Arial" w:cs="Arial"/>
          <w:sz w:val="22"/>
          <w:szCs w:val="22"/>
        </w:rPr>
        <w:t>Objednatel</w:t>
      </w:r>
      <w:r w:rsidRPr="00D16BDA">
        <w:rPr>
          <w:rFonts w:ascii="Arial" w:hAnsi="Arial" w:cs="Arial"/>
          <w:sz w:val="22"/>
          <w:szCs w:val="22"/>
        </w:rPr>
        <w:t>i v rámci zadávacího řízení na zadání Veřejné zakázky, která se pro úpravu vzájemných vztahů vyplývajících z této Smlouvy použije subsidiárně.</w:t>
      </w:r>
    </w:p>
    <w:p w14:paraId="0479D615" w14:textId="77777777" w:rsidR="000836B1" w:rsidRPr="00BB5841" w:rsidRDefault="000836B1" w:rsidP="000836B1">
      <w:pPr>
        <w:spacing w:before="120" w:after="120"/>
        <w:jc w:val="both"/>
        <w:rPr>
          <w:rFonts w:ascii="Arial" w:hAnsi="Arial" w:cs="Arial"/>
          <w:sz w:val="8"/>
          <w:szCs w:val="8"/>
        </w:rPr>
      </w:pPr>
    </w:p>
    <w:p w14:paraId="51168AF7" w14:textId="3CD5D092" w:rsidR="000836B1" w:rsidRPr="00070319" w:rsidRDefault="000836B1" w:rsidP="000836B1">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Pr>
          <w:rFonts w:ascii="Arial" w:hAnsi="Arial" w:cs="Arial"/>
          <w:b/>
          <w:sz w:val="22"/>
          <w:szCs w:val="22"/>
        </w:rPr>
        <w:t>S</w:t>
      </w:r>
      <w:r w:rsidRPr="00070319">
        <w:rPr>
          <w:rFonts w:ascii="Arial" w:hAnsi="Arial" w:cs="Arial"/>
          <w:b/>
          <w:sz w:val="22"/>
          <w:szCs w:val="22"/>
        </w:rPr>
        <w:t>mlouvy</w:t>
      </w:r>
      <w:r w:rsidR="00977F1C">
        <w:rPr>
          <w:rFonts w:ascii="Arial" w:hAnsi="Arial" w:cs="Arial"/>
          <w:b/>
          <w:sz w:val="22"/>
          <w:szCs w:val="22"/>
        </w:rPr>
        <w:br/>
      </w:r>
    </w:p>
    <w:p w14:paraId="56AAB691" w14:textId="77777777" w:rsidR="00D0403F" w:rsidRDefault="000836B1" w:rsidP="00D0403F">
      <w:pPr>
        <w:pStyle w:val="RLTextlnkuslovan"/>
        <w:numPr>
          <w:ilvl w:val="0"/>
          <w:numId w:val="5"/>
        </w:numPr>
        <w:spacing w:before="120"/>
        <w:ind w:left="426"/>
        <w:rPr>
          <w:rFonts w:ascii="Arial" w:hAnsi="Arial" w:cs="Arial"/>
          <w:bCs/>
          <w:lang w:eastAsia="en-US"/>
        </w:rPr>
      </w:pPr>
      <w:r w:rsidRPr="00ED486B">
        <w:rPr>
          <w:rFonts w:ascii="Arial" w:hAnsi="Arial" w:cs="Arial"/>
          <w:lang w:eastAsia="en-US"/>
        </w:rPr>
        <w:t xml:space="preserve">Předmětem této Smlouvy je úprava práv a povinností smluvních </w:t>
      </w:r>
      <w:r>
        <w:rPr>
          <w:rFonts w:ascii="Arial" w:hAnsi="Arial" w:cs="Arial"/>
          <w:lang w:eastAsia="en-US"/>
        </w:rPr>
        <w:t xml:space="preserve">stran </w:t>
      </w:r>
      <w:r w:rsidR="00D0403F" w:rsidRPr="00D0403F">
        <w:rPr>
          <w:rFonts w:ascii="Arial" w:hAnsi="Arial" w:cs="Arial"/>
          <w:lang w:eastAsia="en-US"/>
        </w:rPr>
        <w:t>provedení</w:t>
      </w:r>
      <w:r w:rsidR="00D0403F" w:rsidRPr="00D0403F">
        <w:rPr>
          <w:rFonts w:ascii="Arial" w:hAnsi="Arial" w:cs="Arial"/>
          <w:b/>
          <w:bCs/>
          <w:lang w:eastAsia="en-US"/>
        </w:rPr>
        <w:t xml:space="preserve"> </w:t>
      </w:r>
      <w:r w:rsidR="00D0403F" w:rsidRPr="00D0403F">
        <w:rPr>
          <w:rFonts w:ascii="Arial" w:hAnsi="Arial" w:cs="Arial"/>
          <w:bCs/>
          <w:lang w:eastAsia="en-US"/>
        </w:rPr>
        <w:t>sanace velké kašny v Městských sadech v Ústí nad Labem, která je z vnitřní strany na několika místech popraskaná a je potřeba provést nový nátěr. Dále se provede oprava zídky okolo kašny, která bude spočívat v odstranění stávajícího obkladu kašny, čištění a spárování obvodových kamenů kašny a obložení horní části obvodové zdi obkladem vč. spárování.</w:t>
      </w:r>
      <w:r w:rsidR="00D0403F">
        <w:rPr>
          <w:rFonts w:ascii="Arial" w:hAnsi="Arial" w:cs="Arial"/>
          <w:bCs/>
          <w:lang w:eastAsia="en-US"/>
        </w:rPr>
        <w:t xml:space="preserve"> </w:t>
      </w:r>
      <w:r w:rsidRPr="00D0403F">
        <w:rPr>
          <w:rFonts w:ascii="Arial" w:hAnsi="Arial" w:cs="Arial"/>
        </w:rPr>
        <w:t>(dále jen „</w:t>
      </w:r>
      <w:r w:rsidRPr="00D0403F">
        <w:rPr>
          <w:rFonts w:ascii="Arial" w:hAnsi="Arial" w:cs="Arial"/>
          <w:b/>
        </w:rPr>
        <w:t>Dílo</w:t>
      </w:r>
      <w:r w:rsidRPr="00D0403F">
        <w:rPr>
          <w:rFonts w:ascii="Arial" w:hAnsi="Arial" w:cs="Arial"/>
        </w:rPr>
        <w:t>“ nebo „</w:t>
      </w:r>
      <w:r w:rsidRPr="00D0403F">
        <w:rPr>
          <w:rFonts w:ascii="Arial" w:hAnsi="Arial" w:cs="Arial"/>
          <w:b/>
        </w:rPr>
        <w:t>Díla</w:t>
      </w:r>
      <w:r w:rsidRPr="00D0403F">
        <w:rPr>
          <w:rFonts w:ascii="Arial" w:hAnsi="Arial" w:cs="Arial"/>
        </w:rPr>
        <w:t>“)</w:t>
      </w:r>
      <w:r w:rsidRPr="00D0403F">
        <w:rPr>
          <w:rFonts w:ascii="Arial" w:hAnsi="Arial" w:cs="Arial"/>
          <w:lang w:eastAsia="en-US"/>
        </w:rPr>
        <w:t>.</w:t>
      </w:r>
    </w:p>
    <w:p w14:paraId="788D926C" w14:textId="12A78153" w:rsidR="00D0403F" w:rsidRPr="00D0403F" w:rsidRDefault="00D0403F" w:rsidP="00D0403F">
      <w:pPr>
        <w:pStyle w:val="RLTextlnkuslovan"/>
        <w:numPr>
          <w:ilvl w:val="0"/>
          <w:numId w:val="5"/>
        </w:numPr>
        <w:spacing w:before="120"/>
        <w:ind w:left="426"/>
        <w:rPr>
          <w:rFonts w:ascii="Arial" w:hAnsi="Arial" w:cs="Arial"/>
          <w:bCs/>
          <w:lang w:eastAsia="en-US"/>
        </w:rPr>
      </w:pPr>
      <w:r>
        <w:rPr>
          <w:rFonts w:ascii="Arial" w:hAnsi="Arial" w:cs="Arial"/>
          <w:lang w:eastAsia="en-US"/>
        </w:rPr>
        <w:t>Zhotovitel</w:t>
      </w:r>
      <w:r w:rsidRPr="00D0403F">
        <w:rPr>
          <w:rFonts w:ascii="Arial" w:hAnsi="Arial" w:cs="Arial"/>
          <w:lang w:eastAsia="en-US"/>
        </w:rPr>
        <w:t xml:space="preserve"> je povinen zajistit práce a materiál tak, aby se práce stihly v termínu a před sezónou provozu vodních prvků v Městských sadech. </w:t>
      </w:r>
    </w:p>
    <w:p w14:paraId="29BF3830" w14:textId="2AF602D2" w:rsidR="00EF11EE" w:rsidRPr="00D0403F" w:rsidRDefault="000836B1" w:rsidP="00D0403F">
      <w:pPr>
        <w:pStyle w:val="RLTextlnkuslovan"/>
        <w:numPr>
          <w:ilvl w:val="0"/>
          <w:numId w:val="5"/>
        </w:numPr>
        <w:spacing w:before="120"/>
        <w:ind w:left="426"/>
        <w:rPr>
          <w:rFonts w:ascii="Arial" w:hAnsi="Arial" w:cs="Arial"/>
          <w:bCs/>
          <w:lang w:eastAsia="en-US"/>
        </w:rPr>
      </w:pPr>
      <w:r w:rsidRPr="00D0403F">
        <w:rPr>
          <w:rFonts w:ascii="Arial" w:hAnsi="Arial" w:cs="Arial"/>
          <w:lang w:eastAsia="en-US"/>
        </w:rPr>
        <w:t xml:space="preserve">Rozsah a specifikace Díla, zejména jeho věcné, místní a časové vymezení související s poskytováním konkrétních prací je vymezeno v této </w:t>
      </w:r>
      <w:r w:rsidR="00B42C66" w:rsidRPr="00D0403F">
        <w:rPr>
          <w:rFonts w:ascii="Arial" w:hAnsi="Arial" w:cs="Arial"/>
          <w:lang w:eastAsia="en-US"/>
        </w:rPr>
        <w:t>S</w:t>
      </w:r>
      <w:r w:rsidRPr="00D0403F">
        <w:rPr>
          <w:rFonts w:ascii="Arial" w:hAnsi="Arial" w:cs="Arial"/>
          <w:lang w:eastAsia="en-US"/>
        </w:rPr>
        <w:t>mlouvě</w:t>
      </w:r>
      <w:r w:rsidR="00D0403F">
        <w:rPr>
          <w:rFonts w:ascii="Arial" w:hAnsi="Arial" w:cs="Arial"/>
          <w:lang w:eastAsia="en-US"/>
        </w:rPr>
        <w:t xml:space="preserve"> a</w:t>
      </w:r>
      <w:r w:rsidRPr="00D0403F">
        <w:rPr>
          <w:rFonts w:ascii="Arial" w:hAnsi="Arial" w:cs="Arial"/>
          <w:lang w:eastAsia="en-US"/>
        </w:rPr>
        <w:t xml:space="preserve"> v </w:t>
      </w:r>
      <w:r w:rsidR="00F67A0D" w:rsidRPr="00D0403F">
        <w:rPr>
          <w:rFonts w:ascii="Arial" w:hAnsi="Arial" w:cs="Arial"/>
          <w:lang w:eastAsia="en-US"/>
        </w:rPr>
        <w:t>Z</w:t>
      </w:r>
      <w:r w:rsidRPr="00D0403F">
        <w:rPr>
          <w:rFonts w:ascii="Arial" w:hAnsi="Arial" w:cs="Arial"/>
          <w:lang w:eastAsia="en-US"/>
        </w:rPr>
        <w:t>adávací dokumentaci (vše dostupné na: https://zakazky.usti.cz/contract_display_</w:t>
      </w:r>
      <w:r w:rsidR="00E832C1" w:rsidRPr="00D0403F">
        <w:rPr>
          <w:rFonts w:ascii="Arial" w:hAnsi="Arial" w:cs="Arial"/>
          <w:lang w:eastAsia="en-US"/>
        </w:rPr>
        <w:t>2</w:t>
      </w:r>
      <w:r w:rsidR="004C63CC">
        <w:rPr>
          <w:rFonts w:ascii="Arial" w:hAnsi="Arial" w:cs="Arial"/>
          <w:lang w:eastAsia="en-US"/>
        </w:rPr>
        <w:t>132</w:t>
      </w:r>
      <w:r w:rsidRPr="00D0403F">
        <w:rPr>
          <w:rFonts w:ascii="Arial" w:hAnsi="Arial" w:cs="Arial"/>
          <w:lang w:eastAsia="en-US"/>
        </w:rPr>
        <w:t>.html), a ve Výkazu výměr</w:t>
      </w:r>
      <w:r w:rsidRPr="00D0403F">
        <w:rPr>
          <w:rFonts w:ascii="Arial" w:hAnsi="Arial" w:cs="Arial"/>
          <w:i/>
          <w:lang w:eastAsia="en-US"/>
        </w:rPr>
        <w:t xml:space="preserve">, </w:t>
      </w:r>
      <w:r w:rsidRPr="00D0403F">
        <w:rPr>
          <w:rFonts w:ascii="Arial" w:hAnsi="Arial" w:cs="Arial"/>
          <w:lang w:eastAsia="en-US"/>
        </w:rPr>
        <w:t>který j</w:t>
      </w:r>
      <w:r w:rsidR="00D0403F">
        <w:rPr>
          <w:rFonts w:ascii="Arial" w:hAnsi="Arial" w:cs="Arial"/>
          <w:lang w:eastAsia="en-US"/>
        </w:rPr>
        <w:t>e</w:t>
      </w:r>
      <w:r w:rsidRPr="00D0403F">
        <w:rPr>
          <w:rFonts w:ascii="Arial" w:hAnsi="Arial" w:cs="Arial"/>
          <w:lang w:eastAsia="en-US"/>
        </w:rPr>
        <w:t xml:space="preserve"> nedílnou součástí této </w:t>
      </w:r>
      <w:r w:rsidR="00B42C66" w:rsidRPr="00D0403F">
        <w:rPr>
          <w:rFonts w:ascii="Arial" w:hAnsi="Arial" w:cs="Arial"/>
          <w:lang w:eastAsia="en-US"/>
        </w:rPr>
        <w:t>S</w:t>
      </w:r>
      <w:r w:rsidRPr="00D0403F">
        <w:rPr>
          <w:rFonts w:ascii="Arial" w:hAnsi="Arial" w:cs="Arial"/>
          <w:lang w:eastAsia="en-US"/>
        </w:rPr>
        <w:t>mlouvy.</w:t>
      </w:r>
    </w:p>
    <w:p w14:paraId="4AA18647" w14:textId="513F291D" w:rsidR="000836B1" w:rsidRDefault="000836B1" w:rsidP="000836B1">
      <w:pPr>
        <w:pStyle w:val="RLTextlnkuslovan"/>
        <w:numPr>
          <w:ilvl w:val="0"/>
          <w:numId w:val="5"/>
        </w:numPr>
        <w:spacing w:before="120"/>
        <w:ind w:left="426"/>
        <w:rPr>
          <w:rFonts w:ascii="Arial" w:hAnsi="Arial" w:cs="Arial"/>
          <w:lang w:eastAsia="en-US"/>
        </w:rPr>
      </w:pPr>
      <w:r>
        <w:rPr>
          <w:rFonts w:ascii="Arial" w:hAnsi="Arial" w:cs="Arial"/>
          <w:lang w:eastAsia="en-US"/>
        </w:rPr>
        <w:t xml:space="preserve">Dílo bude </w:t>
      </w:r>
      <w:r w:rsidRPr="00735710">
        <w:rPr>
          <w:rFonts w:ascii="Arial" w:hAnsi="Arial" w:cs="Arial"/>
        </w:rPr>
        <w:t>proveden</w:t>
      </w:r>
      <w:r>
        <w:rPr>
          <w:rFonts w:ascii="Arial" w:hAnsi="Arial" w:cs="Arial"/>
        </w:rPr>
        <w:t>o</w:t>
      </w:r>
      <w:r w:rsidRPr="00735710">
        <w:rPr>
          <w:rFonts w:ascii="Arial" w:hAnsi="Arial" w:cs="Arial"/>
        </w:rPr>
        <w:t xml:space="preserve"> v rozsahu a kvalitě dle </w:t>
      </w:r>
      <w:r w:rsidR="00D0403F">
        <w:rPr>
          <w:rFonts w:ascii="Arial" w:hAnsi="Arial" w:cs="Arial"/>
        </w:rPr>
        <w:t>Výkazu výměr</w:t>
      </w:r>
      <w:r w:rsidRPr="00735710">
        <w:rPr>
          <w:rFonts w:ascii="Arial" w:hAnsi="Arial" w:cs="Arial"/>
        </w:rPr>
        <w:t xml:space="preserve">. Realizace stavby bude provedena v souladu s příslušnými normami a předpisy platnými v době provádění </w:t>
      </w:r>
      <w:r>
        <w:rPr>
          <w:rFonts w:ascii="Arial" w:hAnsi="Arial" w:cs="Arial"/>
        </w:rPr>
        <w:t>D</w:t>
      </w:r>
      <w:r w:rsidRPr="00735710">
        <w:rPr>
          <w:rFonts w:ascii="Arial" w:hAnsi="Arial" w:cs="Arial"/>
        </w:rPr>
        <w:t>íla</w:t>
      </w:r>
      <w:r>
        <w:rPr>
          <w:rFonts w:ascii="Arial" w:hAnsi="Arial" w:cs="Arial"/>
          <w:lang w:eastAsia="en-US"/>
        </w:rPr>
        <w:t>.</w:t>
      </w:r>
    </w:p>
    <w:p w14:paraId="31A93EF7" w14:textId="77777777" w:rsidR="000836B1" w:rsidRPr="00D334DF" w:rsidRDefault="000836B1" w:rsidP="000836B1">
      <w:pPr>
        <w:pStyle w:val="RLTextlnkuslovan"/>
        <w:numPr>
          <w:ilvl w:val="0"/>
          <w:numId w:val="5"/>
        </w:numPr>
        <w:spacing w:after="0"/>
        <w:ind w:left="426" w:hanging="357"/>
        <w:rPr>
          <w:rFonts w:ascii="Arial" w:hAnsi="Arial" w:cs="Arial"/>
          <w:szCs w:val="22"/>
        </w:rPr>
      </w:pPr>
      <w:r w:rsidRPr="00D334DF">
        <w:rPr>
          <w:rFonts w:ascii="Arial" w:hAnsi="Arial" w:cs="Arial"/>
          <w:color w:val="000000" w:themeColor="text1"/>
          <w:szCs w:val="22"/>
        </w:rPr>
        <w:t xml:space="preserve">Objednatel požaduje proškolení pracovníků Zhotovitele a případných poddodavatelů v oblasti bezpečnosti práce a požární ochrany. </w:t>
      </w:r>
      <w:r w:rsidRPr="00D334DF">
        <w:rPr>
          <w:rFonts w:ascii="Arial" w:hAnsi="Arial" w:cs="Arial"/>
          <w:szCs w:val="22"/>
        </w:rPr>
        <w:t>O absolvování proškolení pracovníků Zhotovitele a případných poddodavatelů bude vyhotoven podepsaný protokol o proběhlém školení v oblasti bezpečnosti práce a požární ochrany mezi Zhotovitelem a jeho pracovníky, či případnými poddodavateli. Tento protokol o proběhlém školení bude následně předán Objednateli.</w:t>
      </w:r>
    </w:p>
    <w:p w14:paraId="2AB0F876" w14:textId="77777777" w:rsidR="00C8138D" w:rsidRDefault="000836B1" w:rsidP="00C8138D">
      <w:pPr>
        <w:pStyle w:val="RLTextlnkuslovan"/>
        <w:numPr>
          <w:ilvl w:val="0"/>
          <w:numId w:val="5"/>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Nabídková cena zahrnuje veškeré náklady nezbytné k řádnému splnění závazků </w:t>
      </w:r>
      <w:r>
        <w:rPr>
          <w:rFonts w:ascii="Arial" w:hAnsi="Arial" w:cs="Arial"/>
          <w:iCs/>
          <w:color w:val="000000"/>
          <w:szCs w:val="22"/>
        </w:rPr>
        <w:t xml:space="preserve">Zhotovitele </w:t>
      </w:r>
      <w:r w:rsidRPr="004047B1">
        <w:rPr>
          <w:rFonts w:ascii="Arial" w:hAnsi="Arial" w:cs="Arial"/>
          <w:iCs/>
          <w:color w:val="000000"/>
          <w:szCs w:val="22"/>
        </w:rPr>
        <w:t xml:space="preserve">a zároveň si </w:t>
      </w:r>
      <w:r>
        <w:rPr>
          <w:rFonts w:ascii="Arial" w:hAnsi="Arial" w:cs="Arial"/>
          <w:iCs/>
          <w:color w:val="000000"/>
          <w:szCs w:val="22"/>
        </w:rPr>
        <w:t xml:space="preserve">Objednatel </w:t>
      </w:r>
      <w:r w:rsidRPr="004047B1">
        <w:rPr>
          <w:rFonts w:ascii="Arial" w:hAnsi="Arial" w:cs="Arial"/>
          <w:iCs/>
          <w:color w:val="000000"/>
          <w:szCs w:val="22"/>
        </w:rPr>
        <w:t>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0B0A037C" w14:textId="17CA8AF9" w:rsidR="00C8138D" w:rsidRPr="00C8138D" w:rsidRDefault="00C8138D" w:rsidP="00C8138D">
      <w:pPr>
        <w:pStyle w:val="RLTextlnkuslovan"/>
        <w:numPr>
          <w:ilvl w:val="0"/>
          <w:numId w:val="5"/>
        </w:numPr>
        <w:spacing w:before="120" w:line="240" w:lineRule="auto"/>
        <w:ind w:left="426" w:hanging="426"/>
        <w:rPr>
          <w:rFonts w:ascii="Arial" w:hAnsi="Arial" w:cs="Arial"/>
          <w:szCs w:val="22"/>
          <w:lang w:eastAsia="en-US"/>
        </w:rPr>
      </w:pPr>
      <w:r w:rsidRPr="00C8138D">
        <w:rPr>
          <w:rFonts w:ascii="Arial" w:hAnsi="Arial" w:cs="Arial"/>
          <w:szCs w:val="22"/>
          <w:lang w:eastAsia="en-US"/>
        </w:rPr>
        <w:lastRenderedPageBreak/>
        <w:t xml:space="preserve">V případě nepříznivých klimatických podmínek je možné po písemném souhlasu </w:t>
      </w:r>
      <w:r w:rsidR="00D155ED">
        <w:rPr>
          <w:rFonts w:ascii="Arial" w:hAnsi="Arial" w:cs="Arial"/>
          <w:szCs w:val="22"/>
          <w:lang w:eastAsia="en-US"/>
        </w:rPr>
        <w:t>Objednatele</w:t>
      </w:r>
      <w:r w:rsidRPr="00C8138D">
        <w:rPr>
          <w:rFonts w:ascii="Arial" w:hAnsi="Arial" w:cs="Arial"/>
          <w:szCs w:val="22"/>
          <w:lang w:eastAsia="en-US"/>
        </w:rPr>
        <w:t xml:space="preserve"> dobu plnění (termín dokončení prací) přerušit na dobu nezbytně nutnou, a to pouze během prováděných prací, jejichž kvalita je závislá na klimatických podmínkách. O tomto přerušení bude proveden zápis do stavebního deníku podepsaný oběma </w:t>
      </w:r>
      <w:r w:rsidR="009924D7">
        <w:rPr>
          <w:rFonts w:ascii="Arial" w:hAnsi="Arial" w:cs="Arial"/>
          <w:szCs w:val="22"/>
          <w:lang w:eastAsia="en-US"/>
        </w:rPr>
        <w:t xml:space="preserve">smluvními </w:t>
      </w:r>
      <w:r w:rsidRPr="00C8138D">
        <w:rPr>
          <w:rFonts w:ascii="Arial" w:hAnsi="Arial" w:cs="Arial"/>
          <w:szCs w:val="22"/>
          <w:lang w:eastAsia="en-US"/>
        </w:rPr>
        <w:t>stranami</w:t>
      </w:r>
      <w:r w:rsidR="00D97827">
        <w:rPr>
          <w:rFonts w:ascii="Arial" w:hAnsi="Arial" w:cs="Arial"/>
          <w:szCs w:val="22"/>
          <w:lang w:eastAsia="en-US"/>
        </w:rPr>
        <w:t>. Termín</w:t>
      </w:r>
      <w:r w:rsidRPr="00C8138D">
        <w:rPr>
          <w:rFonts w:ascii="Arial" w:hAnsi="Arial" w:cs="Arial"/>
          <w:szCs w:val="22"/>
          <w:lang w:eastAsia="en-US"/>
        </w:rPr>
        <w:t xml:space="preserve"> plnění </w:t>
      </w:r>
      <w:r w:rsidR="00D97827">
        <w:rPr>
          <w:rFonts w:ascii="Arial" w:hAnsi="Arial" w:cs="Arial"/>
          <w:szCs w:val="22"/>
          <w:lang w:eastAsia="en-US"/>
        </w:rPr>
        <w:t xml:space="preserve">dle čl. IV. odst. 2 </w:t>
      </w:r>
      <w:r w:rsidRPr="00C8138D">
        <w:rPr>
          <w:rFonts w:ascii="Arial" w:hAnsi="Arial" w:cs="Arial"/>
          <w:szCs w:val="22"/>
          <w:lang w:eastAsia="en-US"/>
        </w:rPr>
        <w:t>se o dobu přerušení prodlužuje.</w:t>
      </w:r>
    </w:p>
    <w:p w14:paraId="13B320DD" w14:textId="656B1362" w:rsidR="000836B1" w:rsidRDefault="000836B1" w:rsidP="000836B1">
      <w:pPr>
        <w:pStyle w:val="RLTextlnkuslovan"/>
        <w:numPr>
          <w:ilvl w:val="0"/>
          <w:numId w:val="5"/>
        </w:numPr>
        <w:spacing w:before="120" w:line="240" w:lineRule="auto"/>
        <w:ind w:left="426" w:hanging="426"/>
        <w:rPr>
          <w:rFonts w:ascii="Arial" w:hAnsi="Arial" w:cs="Arial"/>
          <w:lang w:eastAsia="en-US"/>
        </w:rPr>
      </w:pPr>
      <w:r>
        <w:rPr>
          <w:rFonts w:ascii="Arial" w:hAnsi="Arial" w:cs="Arial"/>
          <w:lang w:eastAsia="en-US"/>
        </w:rPr>
        <w:t>Objednatel</w:t>
      </w:r>
      <w:r w:rsidRPr="003B5B6C">
        <w:rPr>
          <w:rFonts w:ascii="Arial" w:hAnsi="Arial" w:cs="Arial"/>
          <w:lang w:eastAsia="en-US"/>
        </w:rPr>
        <w:t xml:space="preserve"> se za řádné</w:t>
      </w:r>
      <w:r w:rsidR="003540B6">
        <w:rPr>
          <w:rFonts w:ascii="Arial" w:hAnsi="Arial" w:cs="Arial"/>
          <w:lang w:eastAsia="en-US"/>
        </w:rPr>
        <w:t xml:space="preserve"> </w:t>
      </w:r>
      <w:r w:rsidRPr="003B5B6C">
        <w:rPr>
          <w:rFonts w:ascii="Arial" w:hAnsi="Arial" w:cs="Arial"/>
          <w:lang w:eastAsia="en-US"/>
        </w:rPr>
        <w:t xml:space="preserve">provedení </w:t>
      </w:r>
      <w:r>
        <w:rPr>
          <w:rFonts w:ascii="Arial" w:hAnsi="Arial" w:cs="Arial"/>
          <w:lang w:eastAsia="en-US"/>
        </w:rPr>
        <w:t>Díla</w:t>
      </w:r>
      <w:r w:rsidRPr="003B5B6C">
        <w:rPr>
          <w:rFonts w:ascii="Arial" w:hAnsi="Arial" w:cs="Arial"/>
          <w:lang w:eastAsia="en-US"/>
        </w:rPr>
        <w:t xml:space="preserve"> zavazuje zaplatit cenu dle čl. </w:t>
      </w:r>
      <w:r>
        <w:rPr>
          <w:rFonts w:ascii="Arial" w:hAnsi="Arial" w:cs="Arial"/>
          <w:lang w:eastAsia="en-US"/>
        </w:rPr>
        <w:t>V.</w:t>
      </w:r>
      <w:r w:rsidRPr="003B5B6C">
        <w:rPr>
          <w:rFonts w:ascii="Arial" w:hAnsi="Arial" w:cs="Arial"/>
          <w:lang w:eastAsia="en-US"/>
        </w:rPr>
        <w:t xml:space="preserve"> této Smlouvy. </w:t>
      </w:r>
    </w:p>
    <w:p w14:paraId="5A007A14" w14:textId="77777777" w:rsidR="000836B1" w:rsidRPr="00011E92" w:rsidRDefault="000836B1" w:rsidP="000836B1">
      <w:pPr>
        <w:pStyle w:val="Odstavecseseznamem"/>
        <w:numPr>
          <w:ilvl w:val="0"/>
          <w:numId w:val="5"/>
        </w:numPr>
        <w:suppressAutoHyphens w:val="0"/>
        <w:ind w:left="426" w:hanging="426"/>
        <w:jc w:val="both"/>
        <w:rPr>
          <w:rFonts w:ascii="Arial" w:hAnsi="Arial" w:cs="Arial"/>
          <w:sz w:val="22"/>
          <w:szCs w:val="22"/>
        </w:rPr>
      </w:pPr>
      <w:r>
        <w:rPr>
          <w:rFonts w:ascii="Arial" w:hAnsi="Arial" w:cs="Arial"/>
          <w:sz w:val="22"/>
          <w:szCs w:val="22"/>
        </w:rPr>
        <w:t>Provedení Díla</w:t>
      </w:r>
      <w:r w:rsidRPr="00011E92">
        <w:rPr>
          <w:rFonts w:ascii="Arial" w:hAnsi="Arial" w:cs="Arial"/>
          <w:sz w:val="22"/>
          <w:szCs w:val="22"/>
        </w:rPr>
        <w:t xml:space="preserve"> se rozumí úplné, funkční a bezvadné provedení všech stavebních prací a konstrukcí, včetně dodávek potřebných materiálů a zařízení nezbytných pro řádné dokončení </w:t>
      </w:r>
      <w:r>
        <w:rPr>
          <w:rFonts w:ascii="Arial" w:hAnsi="Arial" w:cs="Arial"/>
          <w:sz w:val="22"/>
          <w:szCs w:val="22"/>
        </w:rPr>
        <w:t>Díla</w:t>
      </w:r>
      <w:r w:rsidRPr="00011E92">
        <w:rPr>
          <w:rFonts w:ascii="Arial" w:hAnsi="Arial" w:cs="Arial"/>
          <w:sz w:val="22"/>
          <w:szCs w:val="22"/>
        </w:rPr>
        <w:t xml:space="preserve">, dále provedení všech činností souvisejících s dodávkou stavebních prací a konstrukcí, jejichž provedení je pro řádné dokončení </w:t>
      </w:r>
      <w:r>
        <w:rPr>
          <w:rFonts w:ascii="Arial" w:hAnsi="Arial" w:cs="Arial"/>
          <w:sz w:val="22"/>
          <w:szCs w:val="22"/>
        </w:rPr>
        <w:t>Díla</w:t>
      </w:r>
      <w:r w:rsidRPr="00011E92">
        <w:rPr>
          <w:rFonts w:ascii="Arial" w:hAnsi="Arial" w:cs="Arial"/>
          <w:sz w:val="22"/>
          <w:szCs w:val="22"/>
        </w:rPr>
        <w:t xml:space="preserve"> nezbytné</w:t>
      </w:r>
      <w:r>
        <w:rPr>
          <w:rFonts w:ascii="Arial" w:hAnsi="Arial" w:cs="Arial"/>
          <w:sz w:val="22"/>
          <w:szCs w:val="22"/>
        </w:rPr>
        <w:t xml:space="preserve">. </w:t>
      </w:r>
    </w:p>
    <w:p w14:paraId="5F582928" w14:textId="77777777" w:rsidR="000836B1" w:rsidRPr="000E0CDF" w:rsidRDefault="000836B1" w:rsidP="000836B1">
      <w:pPr>
        <w:pStyle w:val="RLTextlnkuslovan"/>
        <w:numPr>
          <w:ilvl w:val="0"/>
          <w:numId w:val="5"/>
        </w:numPr>
        <w:spacing w:before="120" w:line="240" w:lineRule="auto"/>
        <w:ind w:left="426" w:hanging="426"/>
        <w:rPr>
          <w:rFonts w:ascii="Arial" w:hAnsi="Arial" w:cs="Arial"/>
          <w:lang w:eastAsia="en-US"/>
        </w:rPr>
      </w:pPr>
      <w:r>
        <w:rPr>
          <w:rFonts w:ascii="Arial" w:hAnsi="Arial" w:cs="Arial"/>
          <w:szCs w:val="22"/>
        </w:rPr>
        <w:t>Zhotovitel</w:t>
      </w:r>
      <w:r w:rsidRPr="00A559C4">
        <w:rPr>
          <w:rFonts w:ascii="Arial" w:hAnsi="Arial" w:cs="Arial"/>
          <w:szCs w:val="22"/>
        </w:rPr>
        <w:t xml:space="preserve"> splní svou povinnost provést </w:t>
      </w:r>
      <w:r>
        <w:rPr>
          <w:rFonts w:ascii="Arial" w:hAnsi="Arial" w:cs="Arial"/>
          <w:szCs w:val="22"/>
        </w:rPr>
        <w:t>Dílo</w:t>
      </w:r>
      <w:r w:rsidRPr="00A559C4">
        <w:rPr>
          <w:rFonts w:ascii="Arial" w:hAnsi="Arial" w:cs="Arial"/>
          <w:szCs w:val="22"/>
        </w:rPr>
        <w:t xml:space="preserve"> jeho řádným ukončením a předáním </w:t>
      </w:r>
      <w:r>
        <w:rPr>
          <w:rFonts w:ascii="Arial" w:hAnsi="Arial" w:cs="Arial"/>
          <w:szCs w:val="22"/>
        </w:rPr>
        <w:t>Díla</w:t>
      </w:r>
      <w:r w:rsidRPr="00A559C4">
        <w:rPr>
          <w:rFonts w:ascii="Arial" w:hAnsi="Arial" w:cs="Arial"/>
          <w:szCs w:val="22"/>
        </w:rPr>
        <w:t xml:space="preserve"> v místě plnění </w:t>
      </w:r>
      <w:r>
        <w:rPr>
          <w:rFonts w:ascii="Arial" w:hAnsi="Arial" w:cs="Arial"/>
          <w:szCs w:val="22"/>
        </w:rPr>
        <w:t>Objednatele</w:t>
      </w:r>
      <w:r w:rsidRPr="00A559C4">
        <w:rPr>
          <w:rFonts w:ascii="Arial" w:hAnsi="Arial" w:cs="Arial"/>
          <w:szCs w:val="22"/>
        </w:rPr>
        <w:t>. </w:t>
      </w:r>
    </w:p>
    <w:p w14:paraId="542FBFD8" w14:textId="77777777" w:rsidR="000836B1" w:rsidRPr="00157622" w:rsidRDefault="000836B1" w:rsidP="000836B1">
      <w:pPr>
        <w:pStyle w:val="RLTextlnkuslovan"/>
        <w:numPr>
          <w:ilvl w:val="0"/>
          <w:numId w:val="5"/>
        </w:numPr>
        <w:spacing w:before="120" w:line="240" w:lineRule="auto"/>
        <w:ind w:left="426" w:hanging="426"/>
        <w:rPr>
          <w:rFonts w:ascii="Arial" w:hAnsi="Arial" w:cs="Arial"/>
          <w:lang w:eastAsia="en-US"/>
        </w:rPr>
      </w:pPr>
      <w:r w:rsidRPr="00AA5DF1">
        <w:rPr>
          <w:rFonts w:ascii="Arial" w:hAnsi="Arial" w:cs="Arial"/>
          <w:szCs w:val="22"/>
        </w:rPr>
        <w:t xml:space="preserve">Pro případ nutné </w:t>
      </w:r>
      <w:r>
        <w:rPr>
          <w:rFonts w:ascii="Arial" w:hAnsi="Arial" w:cs="Arial"/>
          <w:szCs w:val="22"/>
        </w:rPr>
        <w:t>dodatečné práce (</w:t>
      </w:r>
      <w:r w:rsidRPr="00AA5DF1">
        <w:rPr>
          <w:rFonts w:ascii="Arial" w:hAnsi="Arial" w:cs="Arial"/>
          <w:szCs w:val="22"/>
        </w:rPr>
        <w:t>vícepráce</w:t>
      </w:r>
      <w:r>
        <w:rPr>
          <w:rFonts w:ascii="Arial" w:hAnsi="Arial" w:cs="Arial"/>
          <w:szCs w:val="22"/>
        </w:rPr>
        <w:t>)</w:t>
      </w:r>
      <w:r w:rsidRPr="00AA5DF1">
        <w:rPr>
          <w:rFonts w:ascii="Arial" w:hAnsi="Arial" w:cs="Arial"/>
          <w:szCs w:val="22"/>
        </w:rPr>
        <w:t xml:space="preserve"> je třeba písemného odsouhlasení mezi </w:t>
      </w:r>
      <w:r>
        <w:rPr>
          <w:rFonts w:ascii="Arial" w:hAnsi="Arial" w:cs="Arial"/>
          <w:szCs w:val="22"/>
        </w:rPr>
        <w:t>Objednatel</w:t>
      </w:r>
      <w:r w:rsidRPr="00AA5DF1">
        <w:rPr>
          <w:rFonts w:ascii="Arial" w:hAnsi="Arial" w:cs="Arial"/>
          <w:szCs w:val="22"/>
        </w:rPr>
        <w:t xml:space="preserve">em a </w:t>
      </w:r>
      <w:r>
        <w:rPr>
          <w:rFonts w:ascii="Arial" w:hAnsi="Arial" w:cs="Arial"/>
          <w:szCs w:val="22"/>
        </w:rPr>
        <w:t>Zhotovitel</w:t>
      </w:r>
      <w:r w:rsidRPr="00AA5DF1">
        <w:rPr>
          <w:rFonts w:ascii="Arial" w:hAnsi="Arial" w:cs="Arial"/>
          <w:szCs w:val="22"/>
        </w:rPr>
        <w:t xml:space="preserve">em. Bez tohoto předchozího písemného souhlasu či jiné prokazatelné dohody o vykonání víceprací nesmí </w:t>
      </w:r>
      <w:r>
        <w:rPr>
          <w:rFonts w:ascii="Arial" w:hAnsi="Arial" w:cs="Arial"/>
          <w:szCs w:val="22"/>
        </w:rPr>
        <w:t>Zhotovitel</w:t>
      </w:r>
      <w:r w:rsidRPr="00AA5DF1">
        <w:rPr>
          <w:rFonts w:ascii="Arial" w:hAnsi="Arial" w:cs="Arial"/>
          <w:szCs w:val="22"/>
        </w:rPr>
        <w:t xml:space="preserve"> vícepráce provést. Pokud by neschválené vícepráce </w:t>
      </w:r>
      <w:r>
        <w:rPr>
          <w:rFonts w:ascii="Arial" w:hAnsi="Arial" w:cs="Arial"/>
          <w:szCs w:val="22"/>
        </w:rPr>
        <w:t>Zhotovitel</w:t>
      </w:r>
      <w:r w:rsidRPr="00AA5DF1">
        <w:rPr>
          <w:rFonts w:ascii="Arial" w:hAnsi="Arial" w:cs="Arial"/>
          <w:szCs w:val="22"/>
        </w:rPr>
        <w:t xml:space="preserve"> provedl, je oprávněn po </w:t>
      </w:r>
      <w:r>
        <w:rPr>
          <w:rFonts w:ascii="Arial" w:hAnsi="Arial" w:cs="Arial"/>
          <w:szCs w:val="22"/>
        </w:rPr>
        <w:t>Objednateli</w:t>
      </w:r>
      <w:r w:rsidRPr="00AA5DF1">
        <w:rPr>
          <w:rFonts w:ascii="Arial" w:hAnsi="Arial" w:cs="Arial"/>
          <w:szCs w:val="22"/>
        </w:rPr>
        <w:t xml:space="preserve"> požadovat pouze cenu použitých materiálů, pokud tyto materiály odpovídají běžným standardům takových materiálů. </w:t>
      </w:r>
      <w:r>
        <w:rPr>
          <w:rFonts w:ascii="Arial" w:hAnsi="Arial" w:cs="Arial"/>
          <w:szCs w:val="22"/>
        </w:rPr>
        <w:t>Objednatel</w:t>
      </w:r>
      <w:r w:rsidRPr="00AA5DF1">
        <w:rPr>
          <w:rFonts w:ascii="Arial" w:hAnsi="Arial" w:cs="Arial"/>
          <w:szCs w:val="22"/>
        </w:rPr>
        <w:t xml:space="preserve"> není povinen hradit ty materiály, které nebyly z jakéhokoli hlediska pro provedení </w:t>
      </w:r>
      <w:r>
        <w:rPr>
          <w:rFonts w:ascii="Arial" w:hAnsi="Arial" w:cs="Arial"/>
          <w:szCs w:val="22"/>
        </w:rPr>
        <w:t>Díla</w:t>
      </w:r>
      <w:r w:rsidRPr="00AA5DF1">
        <w:rPr>
          <w:rFonts w:ascii="Arial" w:hAnsi="Arial" w:cs="Arial"/>
          <w:szCs w:val="22"/>
        </w:rPr>
        <w:t xml:space="preserve"> účelně </w:t>
      </w:r>
      <w:r>
        <w:rPr>
          <w:rFonts w:ascii="Arial" w:hAnsi="Arial" w:cs="Arial"/>
          <w:szCs w:val="22"/>
        </w:rPr>
        <w:t xml:space="preserve">a nezbytně nutně </w:t>
      </w:r>
      <w:r w:rsidRPr="00AA5DF1">
        <w:rPr>
          <w:rFonts w:ascii="Arial" w:hAnsi="Arial" w:cs="Arial"/>
          <w:szCs w:val="22"/>
        </w:rPr>
        <w:t>vynaloženy a dále není povinen hradit další náklady spojené s provedením neodsouhlasených víceprací (zejména práci a energie).</w:t>
      </w:r>
    </w:p>
    <w:p w14:paraId="46DF92EA" w14:textId="77777777" w:rsidR="000836B1" w:rsidRPr="008A4625" w:rsidRDefault="000836B1" w:rsidP="000836B1">
      <w:pPr>
        <w:pStyle w:val="RLTextlnkuslovan"/>
        <w:numPr>
          <w:ilvl w:val="0"/>
          <w:numId w:val="5"/>
        </w:numPr>
        <w:spacing w:before="120" w:line="240" w:lineRule="auto"/>
        <w:ind w:left="426" w:hanging="426"/>
        <w:rPr>
          <w:rFonts w:ascii="Arial" w:hAnsi="Arial" w:cs="Arial"/>
          <w:lang w:eastAsia="en-US"/>
        </w:rPr>
      </w:pPr>
      <w:r w:rsidRPr="00157622">
        <w:rPr>
          <w:rFonts w:ascii="Arial" w:hAnsi="Arial" w:cs="Arial"/>
          <w:szCs w:val="22"/>
        </w:rPr>
        <w:t xml:space="preserve">Změny, doplňky nebo rozšíření předmětu </w:t>
      </w:r>
      <w:r>
        <w:rPr>
          <w:rFonts w:ascii="Arial" w:hAnsi="Arial" w:cs="Arial"/>
          <w:szCs w:val="22"/>
        </w:rPr>
        <w:t>Díla</w:t>
      </w:r>
      <w:r w:rsidRPr="00157622">
        <w:rPr>
          <w:rFonts w:ascii="Arial" w:hAnsi="Arial" w:cs="Arial"/>
          <w:szCs w:val="22"/>
        </w:rPr>
        <w:t xml:space="preserve"> při jeho realizaci se řídí ustanovením § 222 zákona č. 134/2016 Sb., o zadávání veřejných zakázek, ve znění pozdějších předpisů</w:t>
      </w:r>
      <w:r>
        <w:rPr>
          <w:rFonts w:ascii="Arial" w:hAnsi="Arial" w:cs="Arial"/>
          <w:szCs w:val="22"/>
        </w:rPr>
        <w:t xml:space="preserve"> (dále jen „ZZVZ“)</w:t>
      </w:r>
      <w:r w:rsidRPr="00157622">
        <w:rPr>
          <w:rFonts w:ascii="Arial" w:hAnsi="Arial" w:cs="Arial"/>
          <w:szCs w:val="22"/>
        </w:rPr>
        <w:t>.</w:t>
      </w:r>
    </w:p>
    <w:p w14:paraId="0A1405DC" w14:textId="77777777" w:rsidR="000836B1" w:rsidRPr="00BB5841" w:rsidRDefault="000836B1" w:rsidP="000836B1">
      <w:pPr>
        <w:pStyle w:val="RLTextlnkuslovan"/>
        <w:numPr>
          <w:ilvl w:val="0"/>
          <w:numId w:val="0"/>
        </w:numPr>
        <w:spacing w:before="120" w:line="240" w:lineRule="auto"/>
        <w:ind w:left="426"/>
        <w:rPr>
          <w:rFonts w:ascii="Arial" w:hAnsi="Arial" w:cs="Arial"/>
          <w:sz w:val="8"/>
          <w:szCs w:val="8"/>
          <w:lang w:eastAsia="en-US"/>
        </w:rPr>
      </w:pPr>
    </w:p>
    <w:p w14:paraId="3D317D26" w14:textId="575B6654" w:rsidR="000836B1" w:rsidRPr="000D5B6E" w:rsidRDefault="000836B1" w:rsidP="000836B1">
      <w:pPr>
        <w:pStyle w:val="Zkladntext2"/>
        <w:tabs>
          <w:tab w:val="left" w:pos="851"/>
        </w:tabs>
        <w:spacing w:before="60" w:after="60"/>
        <w:jc w:val="center"/>
        <w:rPr>
          <w:rFonts w:ascii="Arial" w:hAnsi="Arial" w:cs="Arial"/>
          <w:b/>
          <w:sz w:val="12"/>
          <w:szCs w:val="12"/>
        </w:rPr>
      </w:pPr>
      <w:r w:rsidRPr="0057609E">
        <w:rPr>
          <w:rFonts w:ascii="Arial" w:hAnsi="Arial" w:cs="Arial"/>
          <w:b/>
          <w:sz w:val="22"/>
          <w:szCs w:val="22"/>
        </w:rPr>
        <w:t xml:space="preserve">IV. Místo a čas plnění </w:t>
      </w:r>
      <w:r>
        <w:rPr>
          <w:rFonts w:ascii="Arial" w:hAnsi="Arial" w:cs="Arial"/>
          <w:b/>
          <w:sz w:val="22"/>
          <w:szCs w:val="22"/>
        </w:rPr>
        <w:t>Díla</w:t>
      </w:r>
      <w:r w:rsidR="00977F1C">
        <w:rPr>
          <w:rFonts w:ascii="Arial" w:hAnsi="Arial" w:cs="Arial"/>
          <w:b/>
          <w:sz w:val="22"/>
          <w:szCs w:val="22"/>
        </w:rPr>
        <w:br/>
      </w:r>
    </w:p>
    <w:p w14:paraId="6FF5D593" w14:textId="5DCD70E7" w:rsidR="00EF11EE" w:rsidRDefault="000836B1" w:rsidP="00EF11EE">
      <w:pPr>
        <w:pStyle w:val="Zkladntext2"/>
        <w:numPr>
          <w:ilvl w:val="0"/>
          <w:numId w:val="6"/>
        </w:numPr>
        <w:tabs>
          <w:tab w:val="left" w:pos="851"/>
        </w:tabs>
        <w:spacing w:before="60" w:after="60"/>
        <w:ind w:left="426" w:hanging="426"/>
        <w:rPr>
          <w:rFonts w:ascii="Arial" w:hAnsi="Arial" w:cs="Arial"/>
          <w:sz w:val="22"/>
          <w:szCs w:val="22"/>
        </w:rPr>
      </w:pPr>
      <w:r w:rsidRPr="006A4474">
        <w:rPr>
          <w:rFonts w:ascii="Arial" w:hAnsi="Arial" w:cs="Arial"/>
          <w:sz w:val="22"/>
          <w:szCs w:val="22"/>
        </w:rPr>
        <w:t xml:space="preserve">Místem plnění této Smlouvy je </w:t>
      </w:r>
      <w:r w:rsidR="00D0403F">
        <w:rPr>
          <w:rFonts w:ascii="Arial" w:hAnsi="Arial" w:cs="Arial"/>
          <w:sz w:val="22"/>
        </w:rPr>
        <w:t xml:space="preserve">velká kašna v Městských sadech, </w:t>
      </w:r>
      <w:proofErr w:type="spellStart"/>
      <w:proofErr w:type="gramStart"/>
      <w:r w:rsidR="00D0403F">
        <w:rPr>
          <w:rFonts w:ascii="Arial" w:hAnsi="Arial" w:cs="Arial"/>
          <w:sz w:val="22"/>
        </w:rPr>
        <w:t>p.č</w:t>
      </w:r>
      <w:proofErr w:type="spellEnd"/>
      <w:r w:rsidR="00D0403F">
        <w:rPr>
          <w:rFonts w:ascii="Arial" w:hAnsi="Arial" w:cs="Arial"/>
          <w:sz w:val="22"/>
        </w:rPr>
        <w:t>.</w:t>
      </w:r>
      <w:proofErr w:type="gramEnd"/>
      <w:r w:rsidR="00D0403F">
        <w:rPr>
          <w:rFonts w:ascii="Arial" w:hAnsi="Arial" w:cs="Arial"/>
          <w:sz w:val="22"/>
        </w:rPr>
        <w:t xml:space="preserve"> 742/1, k.ú. Ústí nad Labem</w:t>
      </w:r>
      <w:r>
        <w:rPr>
          <w:rFonts w:ascii="Arial" w:hAnsi="Arial" w:cs="Arial"/>
          <w:sz w:val="22"/>
        </w:rPr>
        <w:t>.</w:t>
      </w:r>
    </w:p>
    <w:p w14:paraId="3563AC65" w14:textId="7720AECE" w:rsidR="00EF11EE" w:rsidRPr="00257FDE" w:rsidRDefault="00C8138D" w:rsidP="00257FDE">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color w:val="000000" w:themeColor="text1"/>
          <w:sz w:val="22"/>
          <w:szCs w:val="22"/>
        </w:rPr>
        <w:t xml:space="preserve">Termín plnění je stanoven </w:t>
      </w:r>
      <w:r w:rsidR="00D0403F">
        <w:rPr>
          <w:rFonts w:ascii="Arial" w:hAnsi="Arial" w:cs="Arial"/>
          <w:color w:val="000000" w:themeColor="text1"/>
          <w:sz w:val="22"/>
          <w:szCs w:val="22"/>
        </w:rPr>
        <w:t>od 1. 2. 2026 do 30. 4. 2026</w:t>
      </w:r>
      <w:r>
        <w:rPr>
          <w:rFonts w:ascii="Arial" w:hAnsi="Arial" w:cs="Arial"/>
          <w:color w:val="000000" w:themeColor="text1"/>
          <w:sz w:val="22"/>
          <w:szCs w:val="22"/>
        </w:rPr>
        <w:t>.</w:t>
      </w:r>
    </w:p>
    <w:p w14:paraId="22617B9F" w14:textId="77777777" w:rsidR="000836B1" w:rsidRPr="009304C3" w:rsidRDefault="000836B1" w:rsidP="000836B1">
      <w:pPr>
        <w:pStyle w:val="Zkladntext2"/>
        <w:numPr>
          <w:ilvl w:val="0"/>
          <w:numId w:val="6"/>
        </w:numPr>
        <w:tabs>
          <w:tab w:val="left" w:pos="851"/>
        </w:tabs>
        <w:spacing w:before="60" w:after="60"/>
        <w:ind w:left="426" w:hanging="426"/>
        <w:rPr>
          <w:rFonts w:ascii="Arial" w:hAnsi="Arial" w:cs="Arial"/>
          <w:noProof/>
          <w:sz w:val="22"/>
          <w:szCs w:val="22"/>
        </w:rPr>
      </w:pPr>
      <w:r w:rsidRPr="009304C3">
        <w:rPr>
          <w:rFonts w:ascii="Arial" w:hAnsi="Arial" w:cs="Arial"/>
          <w:noProof/>
          <w:sz w:val="22"/>
          <w:szCs w:val="22"/>
        </w:rPr>
        <w:t xml:space="preserve">Zhotovitel je povinen předat zhotovené Dílo Objednateli v termínu stanoveným v odst. 2  tohoto článku této </w:t>
      </w:r>
      <w:r>
        <w:rPr>
          <w:rFonts w:ascii="Arial" w:hAnsi="Arial" w:cs="Arial"/>
          <w:noProof/>
          <w:sz w:val="22"/>
          <w:szCs w:val="22"/>
        </w:rPr>
        <w:t>S</w:t>
      </w:r>
      <w:r w:rsidRPr="009304C3">
        <w:rPr>
          <w:rFonts w:ascii="Arial" w:hAnsi="Arial" w:cs="Arial"/>
          <w:noProof/>
          <w:sz w:val="22"/>
          <w:szCs w:val="22"/>
        </w:rPr>
        <w:t>mlouvy. O předání a převzetí Díla bude sepsán předávací protokol.</w:t>
      </w:r>
    </w:p>
    <w:p w14:paraId="10D051AA" w14:textId="77777777" w:rsidR="000836B1" w:rsidRPr="00051A7B" w:rsidRDefault="000836B1" w:rsidP="000836B1">
      <w:pPr>
        <w:numPr>
          <w:ilvl w:val="0"/>
          <w:numId w:val="6"/>
        </w:numPr>
        <w:suppressAutoHyphens w:val="0"/>
        <w:spacing w:before="60" w:after="60"/>
        <w:ind w:left="426" w:hanging="426"/>
        <w:jc w:val="both"/>
        <w:rPr>
          <w:rFonts w:ascii="Arial" w:hAnsi="Arial" w:cs="Arial"/>
          <w:sz w:val="22"/>
          <w:szCs w:val="22"/>
        </w:rPr>
      </w:pPr>
      <w:r>
        <w:rPr>
          <w:rFonts w:ascii="Arial" w:hAnsi="Arial" w:cs="Arial"/>
          <w:sz w:val="22"/>
          <w:szCs w:val="22"/>
        </w:rPr>
        <w:t>Při předání a převzetí Díla</w:t>
      </w:r>
      <w:r w:rsidRPr="00E80087">
        <w:rPr>
          <w:rFonts w:ascii="Arial" w:hAnsi="Arial" w:cs="Arial"/>
          <w:sz w:val="22"/>
          <w:szCs w:val="22"/>
        </w:rPr>
        <w:t xml:space="preserve"> je </w:t>
      </w:r>
      <w:r>
        <w:rPr>
          <w:rFonts w:ascii="Arial" w:hAnsi="Arial" w:cs="Arial"/>
          <w:sz w:val="22"/>
          <w:szCs w:val="22"/>
        </w:rPr>
        <w:t>Zhotovitel</w:t>
      </w:r>
      <w:r w:rsidRPr="00E80087">
        <w:rPr>
          <w:rFonts w:ascii="Arial" w:hAnsi="Arial" w:cs="Arial"/>
          <w:sz w:val="22"/>
          <w:szCs w:val="22"/>
        </w:rPr>
        <w:t xml:space="preserve"> povinen předat </w:t>
      </w:r>
      <w:r>
        <w:rPr>
          <w:rFonts w:ascii="Arial" w:hAnsi="Arial" w:cs="Arial"/>
          <w:sz w:val="22"/>
          <w:szCs w:val="22"/>
        </w:rPr>
        <w:t>Objednateli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Pr>
          <w:rFonts w:ascii="Arial" w:hAnsi="Arial" w:cs="Arial"/>
          <w:sz w:val="22"/>
          <w:szCs w:val="22"/>
        </w:rPr>
        <w:t>Zhotovitel</w:t>
      </w:r>
      <w:r w:rsidRPr="00E80087">
        <w:rPr>
          <w:rFonts w:ascii="Arial" w:hAnsi="Arial" w:cs="Arial"/>
          <w:sz w:val="22"/>
          <w:szCs w:val="22"/>
        </w:rPr>
        <w:t xml:space="preserve"> získal nebo měl získat v souvislosti s </w:t>
      </w:r>
      <w:r>
        <w:rPr>
          <w:rFonts w:ascii="Arial" w:hAnsi="Arial" w:cs="Arial"/>
          <w:sz w:val="22"/>
          <w:szCs w:val="22"/>
        </w:rPr>
        <w:t>Díle</w:t>
      </w:r>
      <w:r w:rsidRPr="00E80087">
        <w:rPr>
          <w:rFonts w:ascii="Arial" w:hAnsi="Arial" w:cs="Arial"/>
          <w:sz w:val="22"/>
          <w:szCs w:val="22"/>
        </w:rPr>
        <w:t>m či jeho provedením.</w:t>
      </w:r>
    </w:p>
    <w:p w14:paraId="22D9A480" w14:textId="77777777" w:rsidR="000836B1" w:rsidRDefault="000836B1" w:rsidP="000836B1">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Díla je závislé</w:t>
      </w:r>
      <w:r w:rsidRPr="00405233">
        <w:rPr>
          <w:rFonts w:ascii="Arial" w:hAnsi="Arial" w:cs="Arial"/>
          <w:noProof/>
          <w:sz w:val="22"/>
          <w:szCs w:val="22"/>
        </w:rPr>
        <w:t xml:space="preserve"> na řádn</w:t>
      </w:r>
      <w:r>
        <w:rPr>
          <w:rFonts w:ascii="Arial" w:hAnsi="Arial" w:cs="Arial"/>
          <w:noProof/>
          <w:sz w:val="22"/>
          <w:szCs w:val="22"/>
        </w:rPr>
        <w:t>ém a včasném splnění součinnosti smluvních stran uvedené v čl. VII</w:t>
      </w:r>
      <w:r w:rsidRPr="00405233">
        <w:rPr>
          <w:rFonts w:ascii="Arial" w:hAnsi="Arial" w:cs="Arial"/>
          <w:noProof/>
          <w:sz w:val="22"/>
          <w:szCs w:val="22"/>
        </w:rPr>
        <w:t xml:space="preserve"> </w:t>
      </w:r>
      <w:r>
        <w:rPr>
          <w:rFonts w:ascii="Arial" w:hAnsi="Arial" w:cs="Arial"/>
          <w:noProof/>
          <w:sz w:val="22"/>
          <w:szCs w:val="22"/>
        </w:rPr>
        <w:t>této Smlouvy</w:t>
      </w:r>
      <w:r w:rsidRPr="00405233">
        <w:rPr>
          <w:rFonts w:ascii="Arial" w:hAnsi="Arial" w:cs="Arial"/>
          <w:noProof/>
          <w:sz w:val="22"/>
          <w:szCs w:val="22"/>
        </w:rPr>
        <w:t xml:space="preserve">. Po dobu prodlení </w:t>
      </w:r>
      <w:r>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Pr>
          <w:rFonts w:ascii="Arial" w:hAnsi="Arial" w:cs="Arial"/>
          <w:noProof/>
          <w:sz w:val="22"/>
          <w:szCs w:val="22"/>
        </w:rPr>
        <w:t>Zhotovitel v prodlení s plněním předmětu této Smlouvy</w:t>
      </w:r>
      <w:r w:rsidRPr="00405233">
        <w:rPr>
          <w:rFonts w:ascii="Arial" w:hAnsi="Arial" w:cs="Arial"/>
          <w:noProof/>
          <w:sz w:val="22"/>
          <w:szCs w:val="22"/>
        </w:rPr>
        <w:t xml:space="preserve">. Nedojde-li mezi stranami k jiné dohodě a prokáže-li </w:t>
      </w:r>
      <w:r>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je možné s výslovným souhlasem Objednatele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Pr>
          <w:rFonts w:ascii="Arial" w:hAnsi="Arial" w:cs="Arial"/>
          <w:noProof/>
          <w:sz w:val="22"/>
          <w:szCs w:val="22"/>
        </w:rPr>
        <w:t>Díla</w:t>
      </w:r>
      <w:r w:rsidRPr="00405233">
        <w:rPr>
          <w:rFonts w:ascii="Arial" w:hAnsi="Arial" w:cs="Arial"/>
          <w:noProof/>
          <w:sz w:val="22"/>
          <w:szCs w:val="22"/>
        </w:rPr>
        <w:t xml:space="preserve"> o dobu shodnou s prodlením </w:t>
      </w:r>
      <w:r>
        <w:rPr>
          <w:rFonts w:ascii="Arial" w:hAnsi="Arial" w:cs="Arial"/>
          <w:noProof/>
          <w:sz w:val="22"/>
          <w:szCs w:val="22"/>
        </w:rPr>
        <w:t>Objednatel</w:t>
      </w:r>
      <w:r w:rsidRPr="00405233">
        <w:rPr>
          <w:rFonts w:ascii="Arial" w:hAnsi="Arial" w:cs="Arial"/>
          <w:noProof/>
          <w:sz w:val="22"/>
          <w:szCs w:val="22"/>
        </w:rPr>
        <w:t>e v plnění jeho součinností.</w:t>
      </w:r>
    </w:p>
    <w:p w14:paraId="12888FC1" w14:textId="77777777" w:rsidR="000836B1" w:rsidRDefault="000836B1" w:rsidP="00BE4D3A">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Při předání a převzetí Díla bude na základě kontroly provedené Objednatelem protokolárně ověřeno</w:t>
      </w:r>
      <w:r w:rsidRPr="006051AB">
        <w:rPr>
          <w:rFonts w:ascii="Arial" w:hAnsi="Arial" w:cs="Arial"/>
          <w:noProof/>
          <w:sz w:val="22"/>
          <w:szCs w:val="22"/>
        </w:rPr>
        <w:t xml:space="preserve">, zda poskytnuté plnění dle této Smlouvy vedlo k výsledku, ke kterému se smluvní strany zavázaly touto Smlouvou, a to porovnáním skutečného rozsahu a kvality provedených prací na </w:t>
      </w:r>
      <w:r>
        <w:rPr>
          <w:rFonts w:ascii="Arial" w:hAnsi="Arial" w:cs="Arial"/>
          <w:noProof/>
          <w:sz w:val="22"/>
          <w:szCs w:val="22"/>
        </w:rPr>
        <w:t>Díle</w:t>
      </w:r>
      <w:r w:rsidRPr="006051AB">
        <w:rPr>
          <w:rFonts w:ascii="Arial" w:hAnsi="Arial" w:cs="Arial"/>
          <w:noProof/>
          <w:sz w:val="22"/>
          <w:szCs w:val="22"/>
        </w:rPr>
        <w:t xml:space="preserve"> a jejich vlastností s jejich závaznou specifikací uvedenou v této Smlouvě.</w:t>
      </w:r>
    </w:p>
    <w:p w14:paraId="3BDEFC9D" w14:textId="77777777" w:rsidR="00D0403F" w:rsidRDefault="00D0403F" w:rsidP="00D0403F">
      <w:pPr>
        <w:suppressAutoHyphens w:val="0"/>
        <w:jc w:val="both"/>
        <w:rPr>
          <w:rFonts w:ascii="Arial" w:hAnsi="Arial" w:cs="Arial"/>
          <w:noProof/>
          <w:sz w:val="22"/>
          <w:szCs w:val="22"/>
        </w:rPr>
      </w:pPr>
    </w:p>
    <w:p w14:paraId="1BFF9D02" w14:textId="77777777" w:rsidR="000836B1" w:rsidRDefault="000836B1" w:rsidP="000836B1">
      <w:pPr>
        <w:pStyle w:val="Zkladntext2"/>
        <w:tabs>
          <w:tab w:val="left" w:pos="851"/>
        </w:tabs>
        <w:spacing w:before="60" w:after="60"/>
        <w:rPr>
          <w:rFonts w:ascii="Arial" w:hAnsi="Arial" w:cs="Arial"/>
          <w:noProof/>
          <w:sz w:val="22"/>
          <w:szCs w:val="22"/>
        </w:rPr>
      </w:pPr>
    </w:p>
    <w:p w14:paraId="02DF5EEB" w14:textId="77777777" w:rsidR="007A2B9D" w:rsidRDefault="007A2B9D" w:rsidP="000836B1">
      <w:pPr>
        <w:pStyle w:val="Zkladntext2"/>
        <w:tabs>
          <w:tab w:val="left" w:pos="851"/>
        </w:tabs>
        <w:spacing w:before="60" w:after="60"/>
        <w:rPr>
          <w:rFonts w:ascii="Arial" w:hAnsi="Arial" w:cs="Arial"/>
          <w:noProof/>
          <w:sz w:val="22"/>
          <w:szCs w:val="22"/>
        </w:rPr>
      </w:pPr>
    </w:p>
    <w:p w14:paraId="4E49121F" w14:textId="77777777" w:rsidR="007A2B9D" w:rsidRDefault="007A2B9D" w:rsidP="000836B1">
      <w:pPr>
        <w:pStyle w:val="Zkladntext2"/>
        <w:tabs>
          <w:tab w:val="left" w:pos="851"/>
        </w:tabs>
        <w:spacing w:before="60" w:after="60"/>
        <w:rPr>
          <w:rFonts w:ascii="Arial" w:hAnsi="Arial" w:cs="Arial"/>
          <w:noProof/>
          <w:sz w:val="22"/>
          <w:szCs w:val="22"/>
        </w:rPr>
      </w:pPr>
    </w:p>
    <w:p w14:paraId="6449044E" w14:textId="77777777" w:rsidR="007A2B9D" w:rsidRPr="00BB5841" w:rsidRDefault="007A2B9D" w:rsidP="000836B1">
      <w:pPr>
        <w:pStyle w:val="Zkladntext2"/>
        <w:tabs>
          <w:tab w:val="left" w:pos="851"/>
        </w:tabs>
        <w:spacing w:before="60" w:after="60"/>
        <w:rPr>
          <w:rFonts w:ascii="Arial" w:hAnsi="Arial" w:cs="Arial"/>
          <w:sz w:val="16"/>
          <w:szCs w:val="16"/>
        </w:rPr>
      </w:pPr>
    </w:p>
    <w:p w14:paraId="38370A8D" w14:textId="17554CF7" w:rsidR="000836B1" w:rsidRDefault="000836B1" w:rsidP="000836B1">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lastRenderedPageBreak/>
        <w:t>V. Cena a platební podmínky</w:t>
      </w:r>
    </w:p>
    <w:p w14:paraId="3E766D0F" w14:textId="77777777" w:rsidR="000D5B6E" w:rsidRPr="000D5B6E" w:rsidRDefault="000D5B6E" w:rsidP="000836B1">
      <w:pPr>
        <w:tabs>
          <w:tab w:val="left" w:pos="851"/>
        </w:tabs>
        <w:suppressAutoHyphens w:val="0"/>
        <w:spacing w:before="60" w:after="60"/>
        <w:ind w:left="426"/>
        <w:jc w:val="center"/>
        <w:rPr>
          <w:rFonts w:ascii="Arial" w:hAnsi="Arial" w:cs="Arial"/>
          <w:b/>
          <w:sz w:val="12"/>
          <w:szCs w:val="12"/>
        </w:rPr>
      </w:pPr>
    </w:p>
    <w:p w14:paraId="6A5C013D" w14:textId="77777777" w:rsidR="00D0403F" w:rsidRPr="004C63CC" w:rsidRDefault="009329AB" w:rsidP="004C63CC">
      <w:pPr>
        <w:pStyle w:val="Odstavecseseznamem"/>
        <w:numPr>
          <w:ilvl w:val="0"/>
          <w:numId w:val="32"/>
        </w:numPr>
        <w:tabs>
          <w:tab w:val="left" w:pos="0"/>
          <w:tab w:val="left" w:pos="426"/>
        </w:tabs>
        <w:spacing w:before="60" w:after="60"/>
        <w:jc w:val="both"/>
        <w:rPr>
          <w:rFonts w:ascii="Arial" w:hAnsi="Arial" w:cs="Arial"/>
          <w:sz w:val="22"/>
          <w:szCs w:val="22"/>
        </w:rPr>
      </w:pPr>
      <w:r w:rsidRPr="004C63CC">
        <w:rPr>
          <w:rFonts w:ascii="Arial" w:hAnsi="Arial" w:cs="Arial"/>
          <w:sz w:val="22"/>
          <w:szCs w:val="22"/>
        </w:rPr>
        <w:t xml:space="preserve">Objednatel se zavazuje zaplatit Zhotoviteli za Dílo provedené v souladu s touto Smlouvou </w:t>
      </w:r>
      <w:r w:rsidR="00D0403F" w:rsidRPr="004C63CC">
        <w:rPr>
          <w:rFonts w:ascii="Arial" w:hAnsi="Arial" w:cs="Arial"/>
          <w:sz w:val="22"/>
          <w:szCs w:val="22"/>
        </w:rPr>
        <w:t>cenu v celkové výši:</w:t>
      </w:r>
    </w:p>
    <w:p w14:paraId="1FF981FE" w14:textId="66A86556" w:rsidR="00D0403F" w:rsidRPr="00D0403F" w:rsidRDefault="00D0403F" w:rsidP="00D0403F">
      <w:pPr>
        <w:tabs>
          <w:tab w:val="left" w:pos="0"/>
          <w:tab w:val="left" w:pos="426"/>
        </w:tabs>
        <w:spacing w:before="60" w:after="60"/>
        <w:ind w:left="426"/>
        <w:jc w:val="both"/>
        <w:rPr>
          <w:rFonts w:ascii="Arial" w:hAnsi="Arial" w:cs="Arial"/>
          <w:b/>
          <w:sz w:val="22"/>
          <w:szCs w:val="22"/>
        </w:rPr>
      </w:pPr>
      <w:permStart w:id="1664826070" w:edGrp="everyone"/>
      <w:r w:rsidRPr="00D0403F">
        <w:rPr>
          <w:rFonts w:ascii="Arial" w:hAnsi="Arial" w:cs="Arial"/>
          <w:b/>
          <w:sz w:val="22"/>
          <w:szCs w:val="22"/>
        </w:rPr>
        <w:t>Cena bez DPH (ZD pro 21 % DPH)</w:t>
      </w:r>
      <w:r w:rsidRPr="00D0403F">
        <w:rPr>
          <w:rFonts w:ascii="Arial" w:hAnsi="Arial" w:cs="Arial"/>
          <w:b/>
          <w:sz w:val="22"/>
          <w:szCs w:val="22"/>
        </w:rPr>
        <w:tab/>
        <w:t xml:space="preserve">             ………</w:t>
      </w:r>
      <w:proofErr w:type="gramStart"/>
      <w:r w:rsidRPr="00D0403F">
        <w:rPr>
          <w:rFonts w:ascii="Arial" w:hAnsi="Arial" w:cs="Arial"/>
          <w:b/>
          <w:sz w:val="22"/>
          <w:szCs w:val="22"/>
        </w:rPr>
        <w:t>…..,.. Kč</w:t>
      </w:r>
      <w:proofErr w:type="gramEnd"/>
    </w:p>
    <w:p w14:paraId="41FC9E0D" w14:textId="77777777" w:rsidR="00D0403F" w:rsidRPr="00D0403F" w:rsidRDefault="00D0403F" w:rsidP="00D0403F">
      <w:pPr>
        <w:tabs>
          <w:tab w:val="left" w:pos="0"/>
          <w:tab w:val="left" w:pos="426"/>
        </w:tabs>
        <w:suppressAutoHyphens w:val="0"/>
        <w:spacing w:before="60" w:after="60"/>
        <w:ind w:left="426"/>
        <w:jc w:val="both"/>
        <w:rPr>
          <w:rFonts w:ascii="Arial" w:hAnsi="Arial" w:cs="Arial"/>
          <w:sz w:val="22"/>
          <w:szCs w:val="22"/>
        </w:rPr>
      </w:pPr>
      <w:r w:rsidRPr="00D0403F">
        <w:rPr>
          <w:rFonts w:ascii="Arial" w:hAnsi="Arial" w:cs="Arial"/>
          <w:sz w:val="22"/>
          <w:szCs w:val="22"/>
        </w:rPr>
        <w:t>DPH 21 %                                                           ……….,</w:t>
      </w:r>
      <w:proofErr w:type="gramStart"/>
      <w:r w:rsidRPr="00D0403F">
        <w:rPr>
          <w:rFonts w:ascii="Arial" w:hAnsi="Arial" w:cs="Arial"/>
          <w:sz w:val="22"/>
          <w:szCs w:val="22"/>
        </w:rPr>
        <w:t>…... Kč</w:t>
      </w:r>
      <w:proofErr w:type="gramEnd"/>
    </w:p>
    <w:p w14:paraId="13483C15" w14:textId="77777777" w:rsidR="00D0403F" w:rsidRPr="00D0403F" w:rsidRDefault="00D0403F" w:rsidP="00D0403F">
      <w:pPr>
        <w:tabs>
          <w:tab w:val="left" w:pos="0"/>
          <w:tab w:val="left" w:pos="426"/>
        </w:tabs>
        <w:suppressAutoHyphens w:val="0"/>
        <w:spacing w:before="60" w:after="60"/>
        <w:ind w:left="426"/>
        <w:jc w:val="both"/>
        <w:rPr>
          <w:rFonts w:ascii="Arial" w:hAnsi="Arial" w:cs="Arial"/>
          <w:sz w:val="22"/>
          <w:szCs w:val="22"/>
        </w:rPr>
      </w:pPr>
      <w:r w:rsidRPr="00D0403F">
        <w:rPr>
          <w:rFonts w:ascii="Arial" w:hAnsi="Arial" w:cs="Arial"/>
          <w:sz w:val="22"/>
          <w:szCs w:val="22"/>
        </w:rPr>
        <w:t>-------------------------------------------------------------------------------------------------</w:t>
      </w:r>
    </w:p>
    <w:p w14:paraId="55359F8F" w14:textId="77777777" w:rsidR="00D0403F" w:rsidRPr="00D0403F" w:rsidRDefault="00D0403F" w:rsidP="00D0403F">
      <w:pPr>
        <w:tabs>
          <w:tab w:val="left" w:pos="0"/>
          <w:tab w:val="left" w:pos="426"/>
        </w:tabs>
        <w:suppressAutoHyphens w:val="0"/>
        <w:spacing w:before="60" w:after="60"/>
        <w:ind w:left="426"/>
        <w:jc w:val="both"/>
        <w:rPr>
          <w:rFonts w:ascii="Arial" w:hAnsi="Arial" w:cs="Arial"/>
          <w:sz w:val="22"/>
          <w:szCs w:val="22"/>
        </w:rPr>
      </w:pPr>
      <w:r w:rsidRPr="00D0403F">
        <w:rPr>
          <w:rFonts w:ascii="Arial" w:hAnsi="Arial" w:cs="Arial"/>
          <w:sz w:val="22"/>
          <w:szCs w:val="22"/>
        </w:rPr>
        <w:t xml:space="preserve">Cena celkem včetně </w:t>
      </w:r>
      <w:proofErr w:type="gramStart"/>
      <w:r w:rsidRPr="00D0403F">
        <w:rPr>
          <w:rFonts w:ascii="Arial" w:hAnsi="Arial" w:cs="Arial"/>
          <w:sz w:val="22"/>
          <w:szCs w:val="22"/>
        </w:rPr>
        <w:t>DPH                                   …</w:t>
      </w:r>
      <w:proofErr w:type="gramEnd"/>
      <w:r w:rsidRPr="00D0403F">
        <w:rPr>
          <w:rFonts w:ascii="Arial" w:hAnsi="Arial" w:cs="Arial"/>
          <w:sz w:val="22"/>
          <w:szCs w:val="22"/>
        </w:rPr>
        <w:t>………,…. Kč</w:t>
      </w:r>
    </w:p>
    <w:p w14:paraId="0537180E" w14:textId="77777777" w:rsidR="00D0403F" w:rsidRPr="00D0403F" w:rsidRDefault="00D0403F" w:rsidP="00D0403F">
      <w:pPr>
        <w:tabs>
          <w:tab w:val="left" w:pos="0"/>
          <w:tab w:val="left" w:pos="426"/>
        </w:tabs>
        <w:suppressAutoHyphens w:val="0"/>
        <w:spacing w:before="60" w:after="60"/>
        <w:ind w:left="426"/>
        <w:jc w:val="both"/>
        <w:rPr>
          <w:rFonts w:ascii="Arial" w:hAnsi="Arial" w:cs="Arial"/>
          <w:sz w:val="22"/>
          <w:szCs w:val="22"/>
        </w:rPr>
      </w:pPr>
      <w:r w:rsidRPr="00D0403F">
        <w:rPr>
          <w:rFonts w:ascii="Arial" w:hAnsi="Arial" w:cs="Arial"/>
          <w:sz w:val="22"/>
          <w:szCs w:val="22"/>
        </w:rPr>
        <w:t xml:space="preserve"> (Slovy: „……………………………………………………………………………………….“)</w:t>
      </w:r>
    </w:p>
    <w:permEnd w:id="1664826070"/>
    <w:p w14:paraId="33C77277"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723D3A">
        <w:rPr>
          <w:rFonts w:ascii="Arial" w:hAnsi="Arial" w:cs="Arial"/>
          <w:sz w:val="22"/>
          <w:szCs w:val="22"/>
        </w:rPr>
        <w:t xml:space="preserve">Cena za provedení </w:t>
      </w:r>
      <w:r>
        <w:rPr>
          <w:rFonts w:ascii="Arial" w:hAnsi="Arial" w:cs="Arial"/>
          <w:sz w:val="22"/>
          <w:szCs w:val="22"/>
        </w:rPr>
        <w:t>Díla</w:t>
      </w:r>
      <w:r w:rsidRPr="00723D3A">
        <w:rPr>
          <w:rFonts w:ascii="Arial" w:hAnsi="Arial" w:cs="Arial"/>
          <w:sz w:val="22"/>
          <w:szCs w:val="22"/>
        </w:rPr>
        <w:t xml:space="preserve"> je nejvýše přípustná a nepřekročitelná a obsahuje </w:t>
      </w:r>
      <w:proofErr w:type="gramStart"/>
      <w:r w:rsidRPr="00723D3A">
        <w:rPr>
          <w:rFonts w:ascii="Arial" w:hAnsi="Arial" w:cs="Arial"/>
          <w:sz w:val="22"/>
          <w:szCs w:val="22"/>
        </w:rPr>
        <w:t xml:space="preserve">veškeré </w:t>
      </w:r>
      <w:r w:rsidR="009329AB">
        <w:rPr>
          <w:rFonts w:ascii="Arial" w:hAnsi="Arial" w:cs="Arial"/>
          <w:sz w:val="22"/>
          <w:szCs w:val="22"/>
        </w:rPr>
        <w:t xml:space="preserve">  </w:t>
      </w:r>
      <w:r w:rsidRPr="00723D3A">
        <w:rPr>
          <w:rFonts w:ascii="Arial" w:hAnsi="Arial" w:cs="Arial"/>
          <w:sz w:val="22"/>
          <w:szCs w:val="22"/>
        </w:rPr>
        <w:t>náklady</w:t>
      </w:r>
      <w:proofErr w:type="gramEnd"/>
      <w:r w:rsidRPr="00723D3A">
        <w:rPr>
          <w:rFonts w:ascii="Arial" w:hAnsi="Arial" w:cs="Arial"/>
          <w:sz w:val="22"/>
          <w:szCs w:val="22"/>
        </w:rPr>
        <w:t xml:space="preserve"> spojené s provedením </w:t>
      </w:r>
      <w:r>
        <w:rPr>
          <w:rFonts w:ascii="Arial" w:hAnsi="Arial" w:cs="Arial"/>
          <w:sz w:val="22"/>
          <w:szCs w:val="22"/>
        </w:rPr>
        <w:t>Díla (d</w:t>
      </w:r>
      <w:r w:rsidRPr="00D334DF">
        <w:rPr>
          <w:rFonts w:ascii="Arial" w:hAnsi="Arial" w:cs="Arial"/>
          <w:sz w:val="22"/>
          <w:szCs w:val="22"/>
        </w:rPr>
        <w:t>opravné, skládkovné, ekologická likvidace odpadu a další související platby</w:t>
      </w:r>
      <w:r>
        <w:rPr>
          <w:rFonts w:ascii="Arial" w:hAnsi="Arial" w:cs="Arial"/>
          <w:sz w:val="22"/>
          <w:szCs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Pr>
          <w:rFonts w:ascii="Arial" w:hAnsi="Arial" w:cs="Arial"/>
          <w:sz w:val="22"/>
          <w:szCs w:val="22"/>
        </w:rPr>
        <w:t>Zhotovitel</w:t>
      </w:r>
      <w:r w:rsidRPr="00723D3A">
        <w:rPr>
          <w:rFonts w:ascii="Arial" w:hAnsi="Arial" w:cs="Arial"/>
          <w:sz w:val="22"/>
          <w:szCs w:val="22"/>
        </w:rPr>
        <w:t xml:space="preserve">i za provedení prací na </w:t>
      </w:r>
      <w:r>
        <w:rPr>
          <w:rFonts w:ascii="Arial" w:hAnsi="Arial" w:cs="Arial"/>
          <w:sz w:val="22"/>
          <w:szCs w:val="22"/>
        </w:rPr>
        <w:t>Díle</w:t>
      </w:r>
      <w:r w:rsidRPr="00723D3A">
        <w:rPr>
          <w:rFonts w:ascii="Arial" w:hAnsi="Arial" w:cs="Arial"/>
          <w:sz w:val="22"/>
          <w:szCs w:val="22"/>
        </w:rPr>
        <w:t xml:space="preserve"> žádná jiná odměna</w:t>
      </w:r>
      <w:r>
        <w:rPr>
          <w:rFonts w:ascii="Arial" w:hAnsi="Arial" w:cs="Arial"/>
          <w:sz w:val="22"/>
          <w:szCs w:val="22"/>
        </w:rPr>
        <w:t>, vyjma změny v souladu s ustanovením § 222 ZZVZ</w:t>
      </w:r>
      <w:r w:rsidRPr="00D16297">
        <w:rPr>
          <w:rFonts w:ascii="Arial" w:hAnsi="Arial" w:cs="Arial"/>
          <w:sz w:val="22"/>
          <w:szCs w:val="22"/>
        </w:rPr>
        <w:t>.</w:t>
      </w:r>
      <w:bookmarkStart w:id="0" w:name="_Ref357012682"/>
    </w:p>
    <w:p w14:paraId="5B404C33"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Cena za provedení Díla je splatná na základě daňového dokladu (faktury) vystaveného Zhotovitelem a doručeného na adresu Objednatele v listinné či elektronické formě. Faktura bude obsahovat cenu bez DPH, a sazbu DPH“. Každá faktura musí obsahovat náležitosti daňového dokladu v souladu s ustanovením § 29 zákona č. 235/2004 Sb., o dani z přidané hodnoty, ve znění pozdějších předpisů (dále jen „</w:t>
      </w:r>
      <w:r w:rsidRPr="004C63CC">
        <w:rPr>
          <w:rFonts w:ascii="Arial" w:hAnsi="Arial" w:cs="Arial"/>
          <w:b/>
          <w:sz w:val="22"/>
          <w:szCs w:val="22"/>
        </w:rPr>
        <w:t>ZDPH</w:t>
      </w:r>
      <w:r w:rsidRPr="004C63CC">
        <w:rPr>
          <w:rFonts w:ascii="Arial" w:hAnsi="Arial" w:cs="Arial"/>
          <w:sz w:val="22"/>
          <w:szCs w:val="22"/>
        </w:rPr>
        <w:t>“) a zákona č. 563/1991 Sb., o účetnictví, ve znění pozdějších předpisů (dále jen „</w:t>
      </w:r>
      <w:r w:rsidRPr="004C63CC">
        <w:rPr>
          <w:rFonts w:ascii="Arial" w:hAnsi="Arial" w:cs="Arial"/>
          <w:b/>
          <w:sz w:val="22"/>
          <w:szCs w:val="22"/>
        </w:rPr>
        <w:t>ZOÚ</w:t>
      </w:r>
      <w:r w:rsidRPr="004C63CC">
        <w:rPr>
          <w:rFonts w:ascii="Arial" w:hAnsi="Arial" w:cs="Arial"/>
          <w:sz w:val="22"/>
          <w:szCs w:val="22"/>
        </w:rPr>
        <w:t xml:space="preserve">“). </w:t>
      </w:r>
      <w:bookmarkEnd w:id="0"/>
      <w:r w:rsidRPr="004C63CC">
        <w:rPr>
          <w:rFonts w:ascii="Arial" w:hAnsi="Arial" w:cs="Arial"/>
          <w:sz w:val="22"/>
          <w:szCs w:val="22"/>
        </w:rPr>
        <w:t>Součástí vystavené faktury bude předání zápisů ze stavebního deníku a řádný soupis prací, kterými bylo Dílo provedeno.</w:t>
      </w:r>
    </w:p>
    <w:p w14:paraId="4B527B96"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 xml:space="preserve">Fakturace bude provedena </w:t>
      </w:r>
      <w:r w:rsidR="00BE4D3A" w:rsidRPr="004C63CC">
        <w:rPr>
          <w:rFonts w:ascii="Arial" w:hAnsi="Arial" w:cs="Arial"/>
          <w:sz w:val="22"/>
          <w:szCs w:val="22"/>
        </w:rPr>
        <w:t>p</w:t>
      </w:r>
      <w:r w:rsidRPr="004C63CC">
        <w:rPr>
          <w:rFonts w:ascii="Arial" w:hAnsi="Arial" w:cs="Arial"/>
          <w:sz w:val="22"/>
          <w:szCs w:val="22"/>
        </w:rPr>
        <w:t xml:space="preserve">o dokončení kompletního Díla </w:t>
      </w:r>
      <w:r w:rsidR="00BE4D3A" w:rsidRPr="004C63CC">
        <w:rPr>
          <w:rFonts w:ascii="Arial" w:hAnsi="Arial" w:cs="Arial"/>
          <w:sz w:val="22"/>
          <w:szCs w:val="22"/>
        </w:rPr>
        <w:t>na základě faktury, která bude Objednatelem odsouhlasena</w:t>
      </w:r>
      <w:r w:rsidRPr="004C63CC">
        <w:rPr>
          <w:rFonts w:ascii="Arial" w:hAnsi="Arial" w:cs="Arial"/>
          <w:sz w:val="22"/>
          <w:szCs w:val="22"/>
        </w:rPr>
        <w:t>.</w:t>
      </w:r>
      <w:r w:rsidR="00BE4D3A" w:rsidRPr="004C63CC">
        <w:rPr>
          <w:rFonts w:ascii="Arial" w:hAnsi="Arial" w:cs="Arial"/>
          <w:sz w:val="22"/>
          <w:szCs w:val="22"/>
        </w:rPr>
        <w:t xml:space="preserve"> Součástí vystavené faktury bude předávací protokol podepsaný zástupci obou </w:t>
      </w:r>
      <w:r w:rsidR="00B42C66" w:rsidRPr="004C63CC">
        <w:rPr>
          <w:rFonts w:ascii="Arial" w:hAnsi="Arial" w:cs="Arial"/>
          <w:sz w:val="22"/>
          <w:szCs w:val="22"/>
        </w:rPr>
        <w:t>s</w:t>
      </w:r>
      <w:r w:rsidR="00BE4D3A" w:rsidRPr="004C63CC">
        <w:rPr>
          <w:rFonts w:ascii="Arial" w:hAnsi="Arial" w:cs="Arial"/>
          <w:sz w:val="22"/>
          <w:szCs w:val="22"/>
        </w:rPr>
        <w:t>mluvních stran.</w:t>
      </w:r>
      <w:r w:rsidRPr="004C63CC">
        <w:rPr>
          <w:rFonts w:ascii="Arial" w:hAnsi="Arial" w:cs="Arial"/>
          <w:sz w:val="22"/>
          <w:szCs w:val="22"/>
        </w:rPr>
        <w:t xml:space="preserve"> </w:t>
      </w:r>
    </w:p>
    <w:p w14:paraId="0E923F18"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V případě, že Zhotovitelem vystavená faktura nebude obsahovat všechny náležitosti dle odst. 3 této Smlouvy 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w:t>
      </w:r>
    </w:p>
    <w:p w14:paraId="1C2287A2"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Splatnost faktury činí 21 dní ode dne jejího doručení Objednateli.</w:t>
      </w:r>
    </w:p>
    <w:p w14:paraId="4FB57344"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Zhotovitel není oprávněn požadovat zálohové platby.</w:t>
      </w:r>
    </w:p>
    <w:p w14:paraId="49DF32D0"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3AB01B3C"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38C2C762" w14:textId="77777777" w:rsid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Objednatel bude hradit přijatou fakturu</w:t>
      </w:r>
      <w:r w:rsidRPr="004C63CC">
        <w:rPr>
          <w:rFonts w:ascii="Arial" w:hAnsi="Arial" w:cs="Arial"/>
          <w:i/>
          <w:sz w:val="22"/>
          <w:szCs w:val="22"/>
        </w:rPr>
        <w:t xml:space="preserve"> </w:t>
      </w:r>
      <w:r w:rsidRPr="004C63CC">
        <w:rPr>
          <w:rFonts w:ascii="Arial" w:hAnsi="Arial" w:cs="Arial"/>
          <w:sz w:val="22"/>
          <w:szCs w:val="22"/>
        </w:rPr>
        <w:t xml:space="preserve">pouze bankovním převodem na bankovní účet uvedený v záhlaví této </w:t>
      </w:r>
      <w:r w:rsidR="00B42C66" w:rsidRPr="004C63CC">
        <w:rPr>
          <w:rFonts w:ascii="Arial" w:hAnsi="Arial" w:cs="Arial"/>
          <w:sz w:val="22"/>
          <w:szCs w:val="22"/>
        </w:rPr>
        <w:t>S</w:t>
      </w:r>
      <w:r w:rsidRPr="004C63CC">
        <w:rPr>
          <w:rFonts w:ascii="Arial" w:hAnsi="Arial" w:cs="Arial"/>
          <w:sz w:val="22"/>
          <w:szCs w:val="22"/>
        </w:rPr>
        <w:t xml:space="preserve">mlouvy. </w:t>
      </w:r>
    </w:p>
    <w:p w14:paraId="6CAA5CA9" w14:textId="2367C0F6" w:rsidR="000836B1" w:rsidRPr="004C63CC" w:rsidRDefault="000836B1" w:rsidP="004C63CC">
      <w:pPr>
        <w:pStyle w:val="Odstavecseseznamem"/>
        <w:numPr>
          <w:ilvl w:val="0"/>
          <w:numId w:val="32"/>
        </w:numPr>
        <w:suppressAutoHyphens w:val="0"/>
        <w:spacing w:before="60" w:after="60"/>
        <w:jc w:val="both"/>
        <w:rPr>
          <w:rFonts w:ascii="Arial" w:hAnsi="Arial" w:cs="Arial"/>
          <w:sz w:val="22"/>
          <w:szCs w:val="22"/>
        </w:rPr>
      </w:pPr>
      <w:r w:rsidRPr="004C63CC">
        <w:rPr>
          <w:rFonts w:ascii="Arial" w:hAnsi="Arial" w:cs="Arial"/>
          <w:sz w:val="22"/>
          <w:szCs w:val="22"/>
        </w:rPr>
        <w:t>Zhotovitel je povinen neprodleně písemnou formou informovat Objednatele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Zhotovitele prodávajícího daň ze zdanitelného plnění dle této Smlouvy přímo jeho příslušnému správci daně.</w:t>
      </w:r>
    </w:p>
    <w:p w14:paraId="5EB1B94D" w14:textId="77777777" w:rsidR="000836B1" w:rsidRDefault="000836B1" w:rsidP="000836B1">
      <w:pPr>
        <w:tabs>
          <w:tab w:val="left" w:pos="851"/>
        </w:tabs>
        <w:suppressAutoHyphens w:val="0"/>
        <w:spacing w:before="60" w:after="60"/>
        <w:jc w:val="center"/>
        <w:rPr>
          <w:rFonts w:ascii="Arial" w:hAnsi="Arial" w:cs="Arial"/>
          <w:b/>
          <w:sz w:val="22"/>
          <w:szCs w:val="22"/>
        </w:rPr>
      </w:pPr>
      <w:bookmarkStart w:id="1" w:name="_Ref404264162"/>
    </w:p>
    <w:p w14:paraId="5E626659" w14:textId="77777777" w:rsidR="004C63CC" w:rsidRDefault="004C63CC" w:rsidP="000836B1">
      <w:pPr>
        <w:tabs>
          <w:tab w:val="left" w:pos="851"/>
        </w:tabs>
        <w:suppressAutoHyphens w:val="0"/>
        <w:spacing w:before="60" w:after="60"/>
        <w:jc w:val="center"/>
        <w:rPr>
          <w:rFonts w:ascii="Arial" w:hAnsi="Arial" w:cs="Arial"/>
          <w:b/>
          <w:sz w:val="22"/>
          <w:szCs w:val="22"/>
        </w:rPr>
      </w:pPr>
    </w:p>
    <w:p w14:paraId="631EAD31" w14:textId="1458377C" w:rsidR="000836B1" w:rsidRPr="00723D3A" w:rsidRDefault="000836B1" w:rsidP="000836B1">
      <w:pPr>
        <w:tabs>
          <w:tab w:val="left" w:pos="851"/>
        </w:tabs>
        <w:suppressAutoHyphens w:val="0"/>
        <w:spacing w:before="60" w:after="60"/>
        <w:jc w:val="center"/>
        <w:rPr>
          <w:rFonts w:ascii="Arial" w:hAnsi="Arial" w:cs="Arial"/>
          <w:b/>
          <w:sz w:val="22"/>
          <w:szCs w:val="22"/>
        </w:rPr>
      </w:pPr>
      <w:r w:rsidRPr="00723D3A">
        <w:rPr>
          <w:rFonts w:ascii="Arial" w:hAnsi="Arial" w:cs="Arial"/>
          <w:b/>
          <w:sz w:val="22"/>
          <w:szCs w:val="22"/>
        </w:rPr>
        <w:lastRenderedPageBreak/>
        <w:t xml:space="preserve">VI. </w:t>
      </w:r>
      <w:bookmarkEnd w:id="1"/>
      <w:r w:rsidRPr="00723D3A">
        <w:rPr>
          <w:rFonts w:ascii="Arial" w:hAnsi="Arial" w:cs="Arial"/>
          <w:b/>
          <w:sz w:val="22"/>
          <w:szCs w:val="22"/>
        </w:rPr>
        <w:t xml:space="preserve">Práva a povinnosti smluvních stran při provádění </w:t>
      </w:r>
      <w:r>
        <w:rPr>
          <w:rFonts w:ascii="Arial" w:hAnsi="Arial" w:cs="Arial"/>
          <w:b/>
          <w:sz w:val="22"/>
          <w:szCs w:val="22"/>
        </w:rPr>
        <w:t>Díla</w:t>
      </w:r>
    </w:p>
    <w:p w14:paraId="2AE7120F" w14:textId="2B3FE5BB"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bookmarkStart w:id="2" w:name="_Ref371958959"/>
      <w:r>
        <w:rPr>
          <w:rFonts w:ascii="Arial" w:hAnsi="Arial" w:cs="Arial"/>
          <w:sz w:val="22"/>
          <w:szCs w:val="22"/>
        </w:rPr>
        <w:t>Zhotovitel</w:t>
      </w:r>
      <w:r w:rsidRPr="00723D3A">
        <w:rPr>
          <w:rFonts w:ascii="Arial" w:hAnsi="Arial" w:cs="Arial"/>
          <w:sz w:val="22"/>
          <w:szCs w:val="22"/>
        </w:rPr>
        <w:t xml:space="preserve"> je povinen provést </w:t>
      </w:r>
      <w:r>
        <w:rPr>
          <w:rFonts w:ascii="Arial" w:hAnsi="Arial" w:cs="Arial"/>
          <w:sz w:val="22"/>
          <w:szCs w:val="22"/>
        </w:rPr>
        <w:t>Dílo</w:t>
      </w:r>
      <w:r w:rsidRPr="00723D3A">
        <w:rPr>
          <w:rFonts w:ascii="Arial" w:hAnsi="Arial" w:cs="Arial"/>
          <w:sz w:val="22"/>
          <w:szCs w:val="22"/>
        </w:rPr>
        <w:t xml:space="preserve"> v rozsahu vyplývajícím z této </w:t>
      </w:r>
      <w:r w:rsidR="00B42C66">
        <w:rPr>
          <w:rFonts w:ascii="Arial" w:hAnsi="Arial" w:cs="Arial"/>
          <w:sz w:val="22"/>
          <w:szCs w:val="22"/>
        </w:rPr>
        <w:t>S</w:t>
      </w:r>
      <w:r w:rsidRPr="00723D3A">
        <w:rPr>
          <w:rFonts w:ascii="Arial" w:hAnsi="Arial" w:cs="Arial"/>
          <w:sz w:val="22"/>
          <w:szCs w:val="22"/>
        </w:rPr>
        <w:t>mlouvy.</w:t>
      </w:r>
    </w:p>
    <w:p w14:paraId="7DAC9A71" w14:textId="4D5CFF64"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se zavazuje provést </w:t>
      </w:r>
      <w:r>
        <w:rPr>
          <w:rFonts w:ascii="Arial" w:hAnsi="Arial" w:cs="Arial"/>
          <w:sz w:val="22"/>
          <w:szCs w:val="22"/>
        </w:rPr>
        <w:t>Dílo</w:t>
      </w:r>
      <w:r w:rsidRPr="00723D3A">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 xml:space="preserve">Dílo v době uzavření </w:t>
      </w:r>
      <w:r w:rsidR="00B42C66">
        <w:rPr>
          <w:rFonts w:ascii="Arial" w:hAnsi="Arial" w:cs="Arial"/>
          <w:sz w:val="22"/>
          <w:szCs w:val="22"/>
        </w:rPr>
        <w:t>S</w:t>
      </w:r>
      <w:r>
        <w:rPr>
          <w:rFonts w:ascii="Arial" w:hAnsi="Arial" w:cs="Arial"/>
          <w:sz w:val="22"/>
          <w:szCs w:val="22"/>
        </w:rPr>
        <w:t>mlouvy i v době provádění Díla</w:t>
      </w:r>
      <w:r w:rsidRPr="00723D3A">
        <w:rPr>
          <w:rFonts w:ascii="Arial" w:hAnsi="Arial" w:cs="Arial"/>
          <w:sz w:val="22"/>
          <w:szCs w:val="22"/>
        </w:rPr>
        <w:t xml:space="preserve">. </w:t>
      </w:r>
      <w:r>
        <w:rPr>
          <w:rFonts w:ascii="Arial" w:hAnsi="Arial" w:cs="Arial"/>
          <w:sz w:val="22"/>
          <w:szCs w:val="22"/>
        </w:rPr>
        <w:t>Zhotovitel</w:t>
      </w:r>
      <w:r w:rsidRPr="00723D3A">
        <w:rPr>
          <w:rFonts w:ascii="Arial" w:hAnsi="Arial" w:cs="Arial"/>
          <w:sz w:val="22"/>
          <w:szCs w:val="22"/>
        </w:rPr>
        <w:t xml:space="preserve"> odpovídá za dodržení veškerých obecně závazných právních předpisů rovněž ze strany všech osob, které se budou fyzicky po</w:t>
      </w:r>
      <w:r>
        <w:rPr>
          <w:rFonts w:ascii="Arial" w:hAnsi="Arial" w:cs="Arial"/>
          <w:sz w:val="22"/>
          <w:szCs w:val="22"/>
        </w:rPr>
        <w:t>díle</w:t>
      </w:r>
      <w:r w:rsidRPr="00723D3A">
        <w:rPr>
          <w:rFonts w:ascii="Arial" w:hAnsi="Arial" w:cs="Arial"/>
          <w:sz w:val="22"/>
          <w:szCs w:val="22"/>
        </w:rPr>
        <w:t xml:space="preserve">t na provedení </w:t>
      </w:r>
      <w:r>
        <w:rPr>
          <w:rFonts w:ascii="Arial" w:hAnsi="Arial" w:cs="Arial"/>
          <w:sz w:val="22"/>
          <w:szCs w:val="22"/>
        </w:rPr>
        <w:t>Díla</w:t>
      </w:r>
      <w:r w:rsidRPr="00723D3A">
        <w:rPr>
          <w:rFonts w:ascii="Arial" w:hAnsi="Arial" w:cs="Arial"/>
          <w:sz w:val="22"/>
          <w:szCs w:val="22"/>
        </w:rPr>
        <w:t xml:space="preserve">,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Dílo</w:t>
      </w:r>
      <w:r w:rsidRPr="00723D3A">
        <w:rPr>
          <w:rFonts w:ascii="Arial" w:hAnsi="Arial" w:cs="Arial"/>
          <w:sz w:val="22"/>
          <w:szCs w:val="22"/>
        </w:rPr>
        <w:t xml:space="preserve"> je </w:t>
      </w:r>
      <w:r>
        <w:rPr>
          <w:rFonts w:ascii="Arial" w:hAnsi="Arial" w:cs="Arial"/>
          <w:sz w:val="22"/>
          <w:szCs w:val="22"/>
        </w:rPr>
        <w:t>Zhotovitel</w:t>
      </w:r>
      <w:r w:rsidRPr="00723D3A">
        <w:rPr>
          <w:rFonts w:ascii="Arial" w:hAnsi="Arial" w:cs="Arial"/>
          <w:sz w:val="22"/>
          <w:szCs w:val="22"/>
        </w:rPr>
        <w:t xml:space="preserve"> povinen výše uvedené osoby proškolit.</w:t>
      </w:r>
    </w:p>
    <w:p w14:paraId="61ADEED0" w14:textId="3B32EFB4" w:rsidR="000836B1"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bude při plnění předmětu této </w:t>
      </w:r>
      <w:r w:rsidR="00B42C66">
        <w:rPr>
          <w:rFonts w:ascii="Arial" w:hAnsi="Arial" w:cs="Arial"/>
          <w:sz w:val="22"/>
          <w:szCs w:val="22"/>
        </w:rPr>
        <w:t>S</w:t>
      </w:r>
      <w:r w:rsidRPr="00723D3A">
        <w:rPr>
          <w:rFonts w:ascii="Arial" w:hAnsi="Arial" w:cs="Arial"/>
          <w:sz w:val="22"/>
          <w:szCs w:val="22"/>
        </w:rPr>
        <w:t xml:space="preserve">mlouvy postupovat s odbornou péčí. Zavazuje se dodržovat obecně závazné předpisy, technické normy a podmínky této </w:t>
      </w:r>
      <w:r w:rsidR="00B42C66">
        <w:rPr>
          <w:rFonts w:ascii="Arial" w:hAnsi="Arial" w:cs="Arial"/>
          <w:sz w:val="22"/>
          <w:szCs w:val="22"/>
        </w:rPr>
        <w:t>S</w:t>
      </w:r>
      <w:r w:rsidRPr="00723D3A">
        <w:rPr>
          <w:rFonts w:ascii="Arial" w:hAnsi="Arial" w:cs="Arial"/>
          <w:sz w:val="22"/>
          <w:szCs w:val="22"/>
        </w:rPr>
        <w:t xml:space="preserve">mlouvy. </w:t>
      </w:r>
      <w:r>
        <w:rPr>
          <w:rFonts w:ascii="Arial" w:hAnsi="Arial" w:cs="Arial"/>
          <w:sz w:val="22"/>
          <w:szCs w:val="22"/>
        </w:rPr>
        <w:t>Zhotovitel</w:t>
      </w:r>
      <w:r w:rsidRPr="00723D3A">
        <w:rPr>
          <w:rFonts w:ascii="Arial" w:hAnsi="Arial" w:cs="Arial"/>
          <w:sz w:val="22"/>
          <w:szCs w:val="22"/>
        </w:rPr>
        <w:t xml:space="preserve"> se bude řídit výchozími podklady </w:t>
      </w:r>
      <w:r>
        <w:rPr>
          <w:rFonts w:ascii="Arial" w:hAnsi="Arial" w:cs="Arial"/>
          <w:sz w:val="22"/>
          <w:szCs w:val="22"/>
        </w:rPr>
        <w:t>Objednatel</w:t>
      </w:r>
      <w:r w:rsidRPr="00723D3A">
        <w:rPr>
          <w:rFonts w:ascii="Arial" w:hAnsi="Arial" w:cs="Arial"/>
          <w:sz w:val="22"/>
          <w:szCs w:val="22"/>
        </w:rPr>
        <w:t xml:space="preserve">e, pokyny </w:t>
      </w:r>
      <w:r>
        <w:rPr>
          <w:rFonts w:ascii="Arial" w:hAnsi="Arial" w:cs="Arial"/>
          <w:sz w:val="22"/>
          <w:szCs w:val="22"/>
        </w:rPr>
        <w:t>Objednatel</w:t>
      </w:r>
      <w:r w:rsidRPr="00723D3A">
        <w:rPr>
          <w:rFonts w:ascii="Arial" w:hAnsi="Arial" w:cs="Arial"/>
          <w:sz w:val="22"/>
          <w:szCs w:val="22"/>
        </w:rPr>
        <w:t>e, zápisy a dohodami oprávněných pracovníků smluvních stran a rozhodnutími a vyjádřeními kompetentních orgánů státní správy.</w:t>
      </w:r>
    </w:p>
    <w:p w14:paraId="68AF94E0" w14:textId="2C22906D"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kontrolovat provádění </w:t>
      </w:r>
      <w:r>
        <w:rPr>
          <w:rFonts w:ascii="Arial" w:hAnsi="Arial" w:cs="Arial"/>
          <w:sz w:val="22"/>
          <w:szCs w:val="22"/>
        </w:rPr>
        <w:t>Díla</w:t>
      </w:r>
      <w:r w:rsidRPr="00723D3A">
        <w:rPr>
          <w:rFonts w:ascii="Arial" w:hAnsi="Arial" w:cs="Arial"/>
          <w:sz w:val="22"/>
          <w:szCs w:val="22"/>
        </w:rPr>
        <w:t xml:space="preserve">. Zjistí-li </w:t>
      </w:r>
      <w:r>
        <w:rPr>
          <w:rFonts w:ascii="Arial" w:hAnsi="Arial" w:cs="Arial"/>
          <w:sz w:val="22"/>
          <w:szCs w:val="22"/>
        </w:rPr>
        <w:t>Objednatel</w:t>
      </w:r>
      <w:r w:rsidRPr="00723D3A">
        <w:rPr>
          <w:rFonts w:ascii="Arial" w:hAnsi="Arial" w:cs="Arial"/>
          <w:sz w:val="22"/>
          <w:szCs w:val="22"/>
        </w:rPr>
        <w:t xml:space="preserve">, že </w:t>
      </w:r>
      <w:r>
        <w:rPr>
          <w:rFonts w:ascii="Arial" w:hAnsi="Arial" w:cs="Arial"/>
          <w:sz w:val="22"/>
          <w:szCs w:val="22"/>
        </w:rPr>
        <w:t>Zhotovitel</w:t>
      </w:r>
      <w:r w:rsidRPr="00723D3A">
        <w:rPr>
          <w:rFonts w:ascii="Arial" w:hAnsi="Arial" w:cs="Arial"/>
          <w:sz w:val="22"/>
          <w:szCs w:val="22"/>
        </w:rPr>
        <w:t xml:space="preserve"> provádí </w:t>
      </w:r>
      <w:r>
        <w:rPr>
          <w:rFonts w:ascii="Arial" w:hAnsi="Arial" w:cs="Arial"/>
          <w:sz w:val="22"/>
          <w:szCs w:val="22"/>
        </w:rPr>
        <w:t>Dílo</w:t>
      </w:r>
      <w:r w:rsidRPr="00723D3A">
        <w:rPr>
          <w:rFonts w:ascii="Arial" w:hAnsi="Arial" w:cs="Arial"/>
          <w:sz w:val="22"/>
          <w:szCs w:val="22"/>
        </w:rPr>
        <w:t xml:space="preserve"> v rozporu s povinnostmi vyplývajícími ze </w:t>
      </w:r>
      <w:r>
        <w:rPr>
          <w:rFonts w:ascii="Arial" w:hAnsi="Arial" w:cs="Arial"/>
          <w:sz w:val="22"/>
          <w:szCs w:val="22"/>
        </w:rPr>
        <w:t>S</w:t>
      </w:r>
      <w:r w:rsidRPr="00723D3A">
        <w:rPr>
          <w:rFonts w:ascii="Arial" w:hAnsi="Arial" w:cs="Arial"/>
          <w:sz w:val="22"/>
          <w:szCs w:val="22"/>
        </w:rPr>
        <w:t xml:space="preserve">mlouvy nebo obecně závazných právních předpisů, je </w:t>
      </w:r>
      <w:r>
        <w:rPr>
          <w:rFonts w:ascii="Arial" w:hAnsi="Arial" w:cs="Arial"/>
          <w:sz w:val="22"/>
          <w:szCs w:val="22"/>
        </w:rPr>
        <w:t>Objednatel</w:t>
      </w:r>
      <w:r w:rsidRPr="00723D3A">
        <w:rPr>
          <w:rFonts w:ascii="Arial" w:hAnsi="Arial" w:cs="Arial"/>
          <w:sz w:val="22"/>
          <w:szCs w:val="22"/>
        </w:rPr>
        <w:t xml:space="preserve"> oprávněn dožadovat se toho, aby </w:t>
      </w:r>
      <w:r>
        <w:rPr>
          <w:rFonts w:ascii="Arial" w:hAnsi="Arial" w:cs="Arial"/>
          <w:sz w:val="22"/>
          <w:szCs w:val="22"/>
        </w:rPr>
        <w:t>Zhotovitel</w:t>
      </w:r>
      <w:r w:rsidRPr="00723D3A">
        <w:rPr>
          <w:rFonts w:ascii="Arial" w:hAnsi="Arial" w:cs="Arial"/>
          <w:sz w:val="22"/>
          <w:szCs w:val="22"/>
        </w:rPr>
        <w:t xml:space="preserve"> odstranil vady vzniklé vadným prováděním a </w:t>
      </w:r>
      <w:r>
        <w:rPr>
          <w:rFonts w:ascii="Arial" w:hAnsi="Arial" w:cs="Arial"/>
          <w:sz w:val="22"/>
          <w:szCs w:val="22"/>
        </w:rPr>
        <w:t>Dílo</w:t>
      </w:r>
      <w:r w:rsidRPr="00723D3A">
        <w:rPr>
          <w:rFonts w:ascii="Arial" w:hAnsi="Arial" w:cs="Arial"/>
          <w:sz w:val="22"/>
          <w:szCs w:val="22"/>
        </w:rPr>
        <w:t xml:space="preserve"> prováděl řádným způsobem. Jestliže </w:t>
      </w:r>
      <w:r>
        <w:rPr>
          <w:rFonts w:ascii="Arial" w:hAnsi="Arial" w:cs="Arial"/>
          <w:sz w:val="22"/>
          <w:szCs w:val="22"/>
        </w:rPr>
        <w:t>Zhotovitel</w:t>
      </w:r>
      <w:r w:rsidRPr="00723D3A">
        <w:rPr>
          <w:rFonts w:ascii="Arial" w:hAnsi="Arial" w:cs="Arial"/>
          <w:sz w:val="22"/>
          <w:szCs w:val="22"/>
        </w:rPr>
        <w:t xml:space="preserve"> tak neučiní ani v dostatečné přiměřené lhůtě, jedná se o porušení </w:t>
      </w:r>
      <w:r>
        <w:rPr>
          <w:rFonts w:ascii="Arial" w:hAnsi="Arial" w:cs="Arial"/>
          <w:sz w:val="22"/>
          <w:szCs w:val="22"/>
        </w:rPr>
        <w:t>S</w:t>
      </w:r>
      <w:r w:rsidRPr="00723D3A">
        <w:rPr>
          <w:rFonts w:ascii="Arial" w:hAnsi="Arial" w:cs="Arial"/>
          <w:sz w:val="22"/>
          <w:szCs w:val="22"/>
        </w:rPr>
        <w:t xml:space="preserve">mlouvy, která opravňuje </w:t>
      </w:r>
      <w:r>
        <w:rPr>
          <w:rFonts w:ascii="Arial" w:hAnsi="Arial" w:cs="Arial"/>
          <w:sz w:val="22"/>
          <w:szCs w:val="22"/>
        </w:rPr>
        <w:t>Objednatel</w:t>
      </w:r>
      <w:r w:rsidRPr="00723D3A">
        <w:rPr>
          <w:rFonts w:ascii="Arial" w:hAnsi="Arial" w:cs="Arial"/>
          <w:sz w:val="22"/>
          <w:szCs w:val="22"/>
        </w:rPr>
        <w:t xml:space="preserve">e k odstoupení od </w:t>
      </w:r>
      <w:r w:rsidR="00B42C66">
        <w:rPr>
          <w:rFonts w:ascii="Arial" w:hAnsi="Arial" w:cs="Arial"/>
          <w:sz w:val="22"/>
          <w:szCs w:val="22"/>
        </w:rPr>
        <w:t>S</w:t>
      </w:r>
      <w:r w:rsidRPr="00723D3A">
        <w:rPr>
          <w:rFonts w:ascii="Arial" w:hAnsi="Arial" w:cs="Arial"/>
          <w:sz w:val="22"/>
          <w:szCs w:val="22"/>
        </w:rPr>
        <w:t xml:space="preserve">mlouvy. </w:t>
      </w:r>
    </w:p>
    <w:p w14:paraId="32EF441F"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Pro účely kontroly průběhu provádění </w:t>
      </w:r>
      <w:r>
        <w:rPr>
          <w:rFonts w:ascii="Arial" w:hAnsi="Arial" w:cs="Arial"/>
          <w:sz w:val="22"/>
          <w:szCs w:val="22"/>
        </w:rPr>
        <w:t>Díla</w:t>
      </w:r>
      <w:r w:rsidRPr="00723D3A">
        <w:rPr>
          <w:rFonts w:ascii="Arial" w:hAnsi="Arial" w:cs="Arial"/>
          <w:sz w:val="22"/>
          <w:szCs w:val="22"/>
        </w:rPr>
        <w:t xml:space="preserve"> organizuje </w:t>
      </w:r>
      <w:r>
        <w:rPr>
          <w:rFonts w:ascii="Arial" w:hAnsi="Arial" w:cs="Arial"/>
          <w:sz w:val="22"/>
          <w:szCs w:val="22"/>
        </w:rPr>
        <w:t>Objednatel</w:t>
      </w:r>
      <w:r w:rsidRPr="00723D3A">
        <w:rPr>
          <w:rFonts w:ascii="Arial" w:hAnsi="Arial" w:cs="Arial"/>
          <w:sz w:val="22"/>
          <w:szCs w:val="22"/>
        </w:rPr>
        <w:t xml:space="preserve"> kontrolní dny. Kontrolní dny se budou konat za účasti zástupců obou smluvních stran. Kontrolní dny svolává </w:t>
      </w:r>
      <w:r>
        <w:rPr>
          <w:rFonts w:ascii="Arial" w:hAnsi="Arial" w:cs="Arial"/>
          <w:sz w:val="22"/>
          <w:szCs w:val="22"/>
        </w:rPr>
        <w:t>Objednatel</w:t>
      </w:r>
      <w:r w:rsidRPr="00723D3A">
        <w:rPr>
          <w:rFonts w:ascii="Arial" w:hAnsi="Arial" w:cs="Arial"/>
          <w:sz w:val="22"/>
          <w:szCs w:val="22"/>
        </w:rPr>
        <w:t xml:space="preserve"> dle potřeby, a to vždy nejméně s</w:t>
      </w:r>
      <w:r>
        <w:rPr>
          <w:rFonts w:ascii="Arial" w:hAnsi="Arial" w:cs="Arial"/>
          <w:sz w:val="22"/>
          <w:szCs w:val="22"/>
        </w:rPr>
        <w:t>e sedmidenním</w:t>
      </w:r>
      <w:r w:rsidRPr="00723D3A">
        <w:rPr>
          <w:rFonts w:ascii="Arial" w:hAnsi="Arial" w:cs="Arial"/>
          <w:sz w:val="22"/>
          <w:szCs w:val="22"/>
        </w:rPr>
        <w:t xml:space="preserve"> předstihem. </w:t>
      </w:r>
      <w:r>
        <w:rPr>
          <w:rFonts w:ascii="Arial" w:hAnsi="Arial" w:cs="Arial"/>
          <w:sz w:val="22"/>
          <w:szCs w:val="22"/>
        </w:rPr>
        <w:t>Zhotovitel</w:t>
      </w:r>
      <w:r w:rsidRPr="00723D3A">
        <w:rPr>
          <w:rFonts w:ascii="Arial" w:hAnsi="Arial" w:cs="Arial"/>
          <w:sz w:val="22"/>
          <w:szCs w:val="22"/>
        </w:rPr>
        <w:t xml:space="preserve"> je povinen se řádně svolaného kontrolního dnu zúčastnit. </w:t>
      </w:r>
    </w:p>
    <w:p w14:paraId="20151E93" w14:textId="4562647C" w:rsidR="000836B1"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Osobou oprávněnou </w:t>
      </w:r>
      <w:r>
        <w:rPr>
          <w:rFonts w:ascii="Arial" w:hAnsi="Arial" w:cs="Arial"/>
          <w:sz w:val="22"/>
          <w:szCs w:val="22"/>
        </w:rPr>
        <w:t>Objednatel</w:t>
      </w:r>
      <w:r w:rsidRPr="00723D3A">
        <w:rPr>
          <w:rFonts w:ascii="Arial" w:hAnsi="Arial" w:cs="Arial"/>
          <w:sz w:val="22"/>
          <w:szCs w:val="22"/>
        </w:rPr>
        <w:t xml:space="preserve">em k provádění kontrol je zástupce </w:t>
      </w:r>
      <w:r>
        <w:rPr>
          <w:rFonts w:ascii="Arial" w:hAnsi="Arial" w:cs="Arial"/>
          <w:sz w:val="22"/>
          <w:szCs w:val="22"/>
        </w:rPr>
        <w:t>Objednatele ve věcech technických:</w:t>
      </w:r>
      <w:r w:rsidRPr="00723D3A">
        <w:rPr>
          <w:rFonts w:ascii="Arial" w:hAnsi="Arial" w:cs="Arial"/>
          <w:sz w:val="22"/>
          <w:szCs w:val="22"/>
        </w:rPr>
        <w:t xml:space="preserve"> </w:t>
      </w:r>
      <w:r w:rsidR="00D0403F">
        <w:rPr>
          <w:rFonts w:ascii="Arial" w:hAnsi="Arial" w:cs="Arial"/>
          <w:sz w:val="22"/>
          <w:szCs w:val="22"/>
        </w:rPr>
        <w:t>Bc. Klára Uličná, DiS.</w:t>
      </w:r>
      <w:r>
        <w:rPr>
          <w:rFonts w:ascii="Arial" w:hAnsi="Arial" w:cs="Arial"/>
          <w:sz w:val="22"/>
          <w:szCs w:val="22"/>
        </w:rPr>
        <w:t xml:space="preserve">, </w:t>
      </w:r>
      <w:r w:rsidR="00BE4D3A">
        <w:rPr>
          <w:rFonts w:ascii="Arial" w:hAnsi="Arial" w:cs="Arial"/>
          <w:sz w:val="22"/>
          <w:szCs w:val="22"/>
        </w:rPr>
        <w:t>technik oddělení evidence majetku</w:t>
      </w:r>
      <w:r>
        <w:rPr>
          <w:rFonts w:ascii="Arial" w:hAnsi="Arial" w:cs="Arial"/>
          <w:sz w:val="22"/>
          <w:szCs w:val="22"/>
        </w:rPr>
        <w:t xml:space="preserve"> Magistrátu města Ústí nad Labem.</w:t>
      </w:r>
    </w:p>
    <w:p w14:paraId="72DE74CF" w14:textId="08F07C02" w:rsidR="00EF11EE" w:rsidRPr="00EF11EE" w:rsidRDefault="006029B1" w:rsidP="00EF11EE">
      <w:pPr>
        <w:tabs>
          <w:tab w:val="left" w:pos="426"/>
        </w:tabs>
        <w:suppressAutoHyphens w:val="0"/>
        <w:spacing w:before="60" w:after="60"/>
        <w:ind w:left="426"/>
        <w:jc w:val="both"/>
        <w:rPr>
          <w:rFonts w:ascii="Arial" w:hAnsi="Arial" w:cs="Arial"/>
          <w:sz w:val="22"/>
          <w:szCs w:val="22"/>
        </w:rPr>
      </w:pPr>
      <w:r>
        <w:rPr>
          <w:rFonts w:ascii="Arial" w:hAnsi="Arial" w:cs="Arial"/>
          <w:sz w:val="22"/>
          <w:szCs w:val="22"/>
        </w:rPr>
        <w:t>Osoba oprávněná za Zhotovitele:</w:t>
      </w:r>
      <w:r w:rsidR="00EF11EE">
        <w:rPr>
          <w:rFonts w:ascii="Arial" w:hAnsi="Arial" w:cs="Arial"/>
          <w:sz w:val="22"/>
          <w:szCs w:val="22"/>
        </w:rPr>
        <w:t xml:space="preserve"> </w:t>
      </w:r>
      <w:permStart w:id="29231564" w:edGrp="everyone"/>
      <w:r w:rsidR="00EF11EE" w:rsidRPr="00EF11EE">
        <w:rPr>
          <w:rFonts w:ascii="Arial" w:hAnsi="Arial" w:cs="Arial"/>
          <w:sz w:val="22"/>
          <w:szCs w:val="22"/>
        </w:rPr>
        <w:t xml:space="preserve">(doplní </w:t>
      </w:r>
      <w:r w:rsidR="00EF11EE">
        <w:rPr>
          <w:rFonts w:ascii="Arial" w:hAnsi="Arial" w:cs="Arial"/>
          <w:sz w:val="22"/>
          <w:szCs w:val="22"/>
        </w:rPr>
        <w:t>Zhotovitel</w:t>
      </w:r>
      <w:r w:rsidR="00EF11EE" w:rsidRPr="00EF11EE">
        <w:rPr>
          <w:rFonts w:ascii="Arial" w:hAnsi="Arial" w:cs="Arial"/>
          <w:sz w:val="22"/>
          <w:szCs w:val="22"/>
        </w:rPr>
        <w:t>)</w:t>
      </w:r>
    </w:p>
    <w:p w14:paraId="5B341A31" w14:textId="036F07A0" w:rsidR="00EF11EE" w:rsidRPr="00EF11EE" w:rsidRDefault="00EF11EE" w:rsidP="00EF11EE">
      <w:pPr>
        <w:tabs>
          <w:tab w:val="left" w:pos="426"/>
        </w:tabs>
        <w:suppressAutoHyphens w:val="0"/>
        <w:spacing w:before="60" w:after="60"/>
        <w:ind w:left="426"/>
        <w:jc w:val="both"/>
        <w:rPr>
          <w:rFonts w:ascii="Arial" w:hAnsi="Arial" w:cs="Arial"/>
          <w:sz w:val="22"/>
          <w:szCs w:val="22"/>
        </w:rPr>
      </w:pPr>
      <w:r w:rsidRPr="00EF11EE">
        <w:rPr>
          <w:rFonts w:ascii="Arial" w:hAnsi="Arial" w:cs="Arial"/>
          <w:sz w:val="22"/>
          <w:szCs w:val="22"/>
        </w:rPr>
        <w:t xml:space="preserve">                                               tel.: +420                   </w:t>
      </w:r>
    </w:p>
    <w:p w14:paraId="5D20E9D5" w14:textId="02BF8E8D" w:rsidR="00EF11EE" w:rsidRPr="00723D3A" w:rsidRDefault="00EF11EE" w:rsidP="006029B1">
      <w:pPr>
        <w:tabs>
          <w:tab w:val="left" w:pos="426"/>
        </w:tabs>
        <w:suppressAutoHyphens w:val="0"/>
        <w:spacing w:before="60" w:after="60"/>
        <w:ind w:left="426"/>
        <w:jc w:val="both"/>
        <w:rPr>
          <w:rFonts w:ascii="Arial" w:hAnsi="Arial" w:cs="Arial"/>
          <w:sz w:val="22"/>
          <w:szCs w:val="22"/>
        </w:rPr>
      </w:pPr>
      <w:r w:rsidRPr="00EF11EE">
        <w:rPr>
          <w:rFonts w:ascii="Arial" w:hAnsi="Arial" w:cs="Arial"/>
          <w:sz w:val="22"/>
          <w:szCs w:val="22"/>
        </w:rPr>
        <w:tab/>
      </w:r>
      <w:r w:rsidRPr="00EF11EE">
        <w:rPr>
          <w:rFonts w:ascii="Arial" w:hAnsi="Arial" w:cs="Arial"/>
          <w:sz w:val="22"/>
          <w:szCs w:val="22"/>
        </w:rPr>
        <w:tab/>
      </w:r>
      <w:r w:rsidRPr="00EF11EE">
        <w:rPr>
          <w:rFonts w:ascii="Arial" w:hAnsi="Arial" w:cs="Arial"/>
          <w:sz w:val="22"/>
          <w:szCs w:val="22"/>
        </w:rPr>
        <w:tab/>
      </w:r>
      <w:r w:rsidRPr="00EF11EE">
        <w:rPr>
          <w:rFonts w:ascii="Arial" w:hAnsi="Arial" w:cs="Arial"/>
          <w:sz w:val="22"/>
          <w:szCs w:val="22"/>
        </w:rPr>
        <w:tab/>
      </w:r>
      <w:r>
        <w:rPr>
          <w:rFonts w:ascii="Arial" w:hAnsi="Arial" w:cs="Arial"/>
          <w:sz w:val="22"/>
          <w:szCs w:val="22"/>
        </w:rPr>
        <w:t xml:space="preserve">       </w:t>
      </w:r>
      <w:r w:rsidRPr="00EF11EE">
        <w:rPr>
          <w:rFonts w:ascii="Arial" w:hAnsi="Arial" w:cs="Arial"/>
          <w:sz w:val="22"/>
          <w:szCs w:val="22"/>
        </w:rPr>
        <w:t xml:space="preserve">e-mail:                       </w:t>
      </w:r>
    </w:p>
    <w:permEnd w:id="29231564"/>
    <w:p w14:paraId="6542A18D"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 jednání kontrolního dne bude </w:t>
      </w:r>
      <w:r>
        <w:rPr>
          <w:rFonts w:ascii="Arial" w:hAnsi="Arial" w:cs="Arial"/>
          <w:sz w:val="22"/>
          <w:szCs w:val="22"/>
        </w:rPr>
        <w:t>Objednatel</w:t>
      </w:r>
      <w:r w:rsidRPr="00723D3A">
        <w:rPr>
          <w:rFonts w:ascii="Arial" w:hAnsi="Arial" w:cs="Arial"/>
          <w:sz w:val="22"/>
          <w:szCs w:val="22"/>
        </w:rPr>
        <w:t>em vždy pořízen písemný zápis, který podepíší obě smluvní strany.</w:t>
      </w:r>
    </w:p>
    <w:p w14:paraId="483C883F"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povinen vést a uchovávat o pracích provedených na </w:t>
      </w:r>
      <w:r>
        <w:rPr>
          <w:rFonts w:ascii="Arial" w:hAnsi="Arial" w:cs="Arial"/>
          <w:sz w:val="22"/>
          <w:szCs w:val="22"/>
        </w:rPr>
        <w:t>Díle</w:t>
      </w:r>
      <w:r w:rsidRPr="00723D3A">
        <w:rPr>
          <w:rFonts w:ascii="Arial" w:hAnsi="Arial" w:cs="Arial"/>
          <w:sz w:val="22"/>
          <w:szCs w:val="22"/>
        </w:rPr>
        <w:t xml:space="preserve"> dle této Smlouvy dokumentaci v rozsahu vyplývajícím z obecně závazných právních předpisů a z této </w:t>
      </w:r>
      <w:r>
        <w:rPr>
          <w:rFonts w:ascii="Arial" w:hAnsi="Arial" w:cs="Arial"/>
          <w:sz w:val="22"/>
          <w:szCs w:val="22"/>
        </w:rPr>
        <w:t>S</w:t>
      </w:r>
      <w:r w:rsidRPr="00723D3A">
        <w:rPr>
          <w:rFonts w:ascii="Arial" w:hAnsi="Arial" w:cs="Arial"/>
          <w:sz w:val="22"/>
          <w:szCs w:val="22"/>
        </w:rPr>
        <w:t>mlouvy.</w:t>
      </w:r>
    </w:p>
    <w:p w14:paraId="5543B38D"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4</w:t>
      </w:r>
      <w:r w:rsidRPr="00723D3A">
        <w:rPr>
          <w:rFonts w:ascii="Arial" w:hAnsi="Arial" w:cs="Arial"/>
          <w:sz w:val="22"/>
          <w:szCs w:val="22"/>
        </w:rPr>
        <w:t xml:space="preserve"> tohoto článku budou zaznamenány do stavebního deníku s uvedením termínu jejich bezplatného odstranění.</w:t>
      </w:r>
    </w:p>
    <w:p w14:paraId="214BF9D2"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Pr="00723D3A">
        <w:rPr>
          <w:rFonts w:ascii="Arial" w:hAnsi="Arial" w:cs="Arial"/>
          <w:sz w:val="22"/>
          <w:szCs w:val="22"/>
        </w:rPr>
        <w:t xml:space="preserve"> tak</w:t>
      </w:r>
      <w:r>
        <w:rPr>
          <w:rFonts w:ascii="Arial" w:hAnsi="Arial" w:cs="Arial"/>
          <w:sz w:val="22"/>
          <w:szCs w:val="22"/>
        </w:rPr>
        <w:t>,</w:t>
      </w:r>
      <w:r w:rsidRPr="00723D3A">
        <w:rPr>
          <w:rFonts w:ascii="Arial" w:hAnsi="Arial" w:cs="Arial"/>
          <w:sz w:val="22"/>
          <w:szCs w:val="22"/>
        </w:rPr>
        <w:t xml:space="preserve"> aby </w:t>
      </w:r>
      <w:r>
        <w:rPr>
          <w:rFonts w:ascii="Arial" w:hAnsi="Arial" w:cs="Arial"/>
          <w:sz w:val="22"/>
          <w:szCs w:val="22"/>
        </w:rPr>
        <w:t>Dílo</w:t>
      </w:r>
      <w:r w:rsidRPr="00723D3A">
        <w:rPr>
          <w:rFonts w:ascii="Arial" w:hAnsi="Arial" w:cs="Arial"/>
          <w:sz w:val="22"/>
          <w:szCs w:val="22"/>
        </w:rPr>
        <w:t xml:space="preserve"> bylo provedeno v požadované kvalitě a nedocházelo k poškozování zařízení a příslušenství ani jiného majetku.</w:t>
      </w:r>
    </w:p>
    <w:bookmarkEnd w:id="2"/>
    <w:p w14:paraId="7ABBBFB5" w14:textId="0CC837CD"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povinen po dobu plnění této Smlouvy splňovat veškeré základní kvalifikační předpoklady či obdobné předpoklady nebo podmínky stanovené v </w:t>
      </w:r>
      <w:r w:rsidR="00F67A0D">
        <w:rPr>
          <w:rFonts w:ascii="Arial" w:hAnsi="Arial" w:cs="Arial"/>
          <w:sz w:val="22"/>
          <w:szCs w:val="22"/>
        </w:rPr>
        <w:t>Z</w:t>
      </w:r>
      <w:r w:rsidRPr="00723D3A">
        <w:rPr>
          <w:rFonts w:ascii="Arial" w:hAnsi="Arial" w:cs="Arial"/>
          <w:sz w:val="22"/>
          <w:szCs w:val="22"/>
        </w:rPr>
        <w:t xml:space="preserve">adávací dokumentaci. V případě, že </w:t>
      </w:r>
      <w:r>
        <w:rPr>
          <w:rFonts w:ascii="Arial" w:hAnsi="Arial" w:cs="Arial"/>
          <w:sz w:val="22"/>
          <w:szCs w:val="22"/>
        </w:rPr>
        <w:t>Zhotovitel</w:t>
      </w:r>
      <w:r w:rsidRPr="00723D3A">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Pr="00723D3A">
        <w:rPr>
          <w:rFonts w:ascii="Arial" w:hAnsi="Arial" w:cs="Arial"/>
          <w:sz w:val="22"/>
          <w:szCs w:val="22"/>
        </w:rPr>
        <w:t xml:space="preserve">i ohlásit s tím, že do </w:t>
      </w:r>
      <w:r w:rsidR="00B42C66" w:rsidRPr="00723D3A">
        <w:rPr>
          <w:rFonts w:ascii="Arial" w:hAnsi="Arial" w:cs="Arial"/>
          <w:sz w:val="22"/>
          <w:szCs w:val="22"/>
        </w:rPr>
        <w:t>10</w:t>
      </w:r>
      <w:r w:rsidRPr="00723D3A">
        <w:rPr>
          <w:rFonts w:ascii="Arial" w:hAnsi="Arial" w:cs="Arial"/>
          <w:sz w:val="22"/>
          <w:szCs w:val="22"/>
        </w:rPr>
        <w:t xml:space="preserve"> pracovních dnů od oznámení této skutečnosti doloží veškeré potřebné doklady k opětovnému prokázání splnění těchto předpokladů. </w:t>
      </w:r>
    </w:p>
    <w:p w14:paraId="0FB67B77" w14:textId="77777777" w:rsidR="000836B1" w:rsidRPr="00AB2077"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bookmarkStart w:id="3" w:name="_Ref357067939"/>
      <w:r>
        <w:rPr>
          <w:rFonts w:ascii="Arial" w:hAnsi="Arial" w:cs="Arial"/>
          <w:sz w:val="22"/>
          <w:szCs w:val="22"/>
        </w:rPr>
        <w:t>Zhotovitel</w:t>
      </w:r>
      <w:r w:rsidRPr="00723D3A">
        <w:rPr>
          <w:rFonts w:ascii="Arial" w:hAnsi="Arial" w:cs="Arial"/>
          <w:sz w:val="22"/>
          <w:szCs w:val="22"/>
        </w:rPr>
        <w:t xml:space="preserve"> se zavazuje při provádění </w:t>
      </w:r>
      <w:r>
        <w:rPr>
          <w:rFonts w:ascii="Arial" w:hAnsi="Arial" w:cs="Arial"/>
          <w:sz w:val="22"/>
          <w:szCs w:val="22"/>
        </w:rPr>
        <w:t>Díla</w:t>
      </w:r>
      <w:r w:rsidRPr="00723D3A">
        <w:rPr>
          <w:rFonts w:ascii="Arial" w:hAnsi="Arial" w:cs="Arial"/>
          <w:sz w:val="22"/>
          <w:szCs w:val="22"/>
        </w:rPr>
        <w:t xml:space="preserve"> řídit pokyny </w:t>
      </w:r>
      <w:r>
        <w:rPr>
          <w:rFonts w:ascii="Arial" w:hAnsi="Arial" w:cs="Arial"/>
          <w:sz w:val="22"/>
          <w:szCs w:val="22"/>
        </w:rPr>
        <w:t>Objednatel</w:t>
      </w:r>
      <w:r w:rsidRPr="00723D3A">
        <w:rPr>
          <w:rFonts w:ascii="Arial" w:hAnsi="Arial" w:cs="Arial"/>
          <w:sz w:val="22"/>
          <w:szCs w:val="22"/>
        </w:rPr>
        <w:t xml:space="preserve">e. </w:t>
      </w:r>
      <w:r>
        <w:rPr>
          <w:rFonts w:ascii="Arial" w:hAnsi="Arial" w:cs="Arial"/>
          <w:sz w:val="22"/>
          <w:szCs w:val="22"/>
        </w:rPr>
        <w:t>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w:t>
      </w:r>
      <w:r>
        <w:rPr>
          <w:rFonts w:ascii="Arial" w:hAnsi="Arial" w:cs="Arial"/>
          <w:sz w:val="22"/>
          <w:szCs w:val="22"/>
        </w:rPr>
        <w:t>Objednatel</w:t>
      </w:r>
      <w:r w:rsidRPr="00723D3A">
        <w:rPr>
          <w:rFonts w:ascii="Arial" w:hAnsi="Arial" w:cs="Arial"/>
          <w:sz w:val="22"/>
          <w:szCs w:val="22"/>
        </w:rPr>
        <w:t xml:space="preserve">e na nevhodnost pokynů či návrhů daných mu </w:t>
      </w:r>
      <w:r>
        <w:rPr>
          <w:rFonts w:ascii="Arial" w:hAnsi="Arial" w:cs="Arial"/>
          <w:sz w:val="22"/>
          <w:szCs w:val="22"/>
        </w:rPr>
        <w:t>Objednatel</w:t>
      </w:r>
      <w:r w:rsidRPr="00723D3A">
        <w:rPr>
          <w:rFonts w:ascii="Arial" w:hAnsi="Arial" w:cs="Arial"/>
          <w:sz w:val="22"/>
          <w:szCs w:val="22"/>
        </w:rPr>
        <w:t>em, na rizika vyplývající z </w:t>
      </w:r>
      <w:r>
        <w:rPr>
          <w:rFonts w:ascii="Arial" w:hAnsi="Arial" w:cs="Arial"/>
          <w:sz w:val="22"/>
          <w:szCs w:val="22"/>
        </w:rPr>
        <w:t>Objednatel</w:t>
      </w:r>
      <w:r w:rsidRPr="00723D3A">
        <w:rPr>
          <w:rFonts w:ascii="Arial" w:hAnsi="Arial" w:cs="Arial"/>
          <w:sz w:val="22"/>
          <w:szCs w:val="22"/>
        </w:rPr>
        <w:t xml:space="preserve">em požadovaných prací na </w:t>
      </w:r>
      <w:r>
        <w:rPr>
          <w:rFonts w:ascii="Arial" w:hAnsi="Arial" w:cs="Arial"/>
          <w:sz w:val="22"/>
          <w:szCs w:val="22"/>
        </w:rPr>
        <w:t>Díle</w:t>
      </w:r>
      <w:r w:rsidRPr="00723D3A">
        <w:rPr>
          <w:rFonts w:ascii="Arial" w:hAnsi="Arial" w:cs="Arial"/>
          <w:sz w:val="22"/>
          <w:szCs w:val="22"/>
        </w:rPr>
        <w:t xml:space="preserve">, pokud neodpovídají obvyklým postupům předmětného plnění či podmínkám bezpečnosti práce, včetně </w:t>
      </w:r>
      <w:r w:rsidRPr="00723D3A">
        <w:rPr>
          <w:rFonts w:ascii="Arial" w:hAnsi="Arial" w:cs="Arial"/>
          <w:sz w:val="22"/>
          <w:szCs w:val="22"/>
        </w:rPr>
        <w:lastRenderedPageBreak/>
        <w:t xml:space="preserve">důsledků pro kvalitu a termín poskytnutí příslušných prací na </w:t>
      </w:r>
      <w:r>
        <w:rPr>
          <w:rFonts w:ascii="Arial" w:hAnsi="Arial" w:cs="Arial"/>
          <w:sz w:val="22"/>
          <w:szCs w:val="22"/>
        </w:rPr>
        <w:t>Díle</w:t>
      </w:r>
      <w:r w:rsidRPr="00723D3A">
        <w:rPr>
          <w:rFonts w:ascii="Arial" w:hAnsi="Arial" w:cs="Arial"/>
          <w:sz w:val="22"/>
          <w:szCs w:val="22"/>
        </w:rPr>
        <w:t xml:space="preserve">, jestliže </w:t>
      </w:r>
      <w:r>
        <w:rPr>
          <w:rFonts w:ascii="Arial" w:hAnsi="Arial" w:cs="Arial"/>
          <w:sz w:val="22"/>
          <w:szCs w:val="22"/>
        </w:rPr>
        <w:t>Zhotovitel</w:t>
      </w:r>
      <w:r w:rsidRPr="00723D3A">
        <w:rPr>
          <w:rFonts w:ascii="Arial" w:hAnsi="Arial" w:cs="Arial"/>
          <w:sz w:val="22"/>
          <w:szCs w:val="22"/>
        </w:rPr>
        <w:t xml:space="preserve"> mohl tuto nevhodnost zjistit při vynaložení své odborné péče.</w:t>
      </w:r>
      <w:bookmarkEnd w:id="3"/>
    </w:p>
    <w:p w14:paraId="2DC1BDA1" w14:textId="77777777" w:rsidR="000D5B6E" w:rsidRPr="000D5B6E" w:rsidRDefault="000D5B6E" w:rsidP="000836B1">
      <w:pPr>
        <w:tabs>
          <w:tab w:val="left" w:pos="426"/>
        </w:tabs>
        <w:suppressAutoHyphens w:val="0"/>
        <w:spacing w:before="60" w:after="60"/>
        <w:jc w:val="center"/>
        <w:rPr>
          <w:rFonts w:ascii="Arial" w:hAnsi="Arial" w:cs="Arial"/>
          <w:b/>
          <w:sz w:val="12"/>
          <w:szCs w:val="12"/>
        </w:rPr>
      </w:pPr>
      <w:bookmarkStart w:id="4" w:name="_Toc357079845"/>
    </w:p>
    <w:p w14:paraId="551CC30A" w14:textId="2D646ABC" w:rsidR="000836B1" w:rsidRPr="000D5B6E" w:rsidRDefault="000836B1" w:rsidP="000836B1">
      <w:pPr>
        <w:tabs>
          <w:tab w:val="left" w:pos="426"/>
        </w:tabs>
        <w:suppressAutoHyphens w:val="0"/>
        <w:spacing w:before="60" w:after="60"/>
        <w:jc w:val="center"/>
        <w:rPr>
          <w:rFonts w:ascii="Arial" w:hAnsi="Arial" w:cs="Arial"/>
          <w:b/>
          <w:sz w:val="12"/>
          <w:szCs w:val="12"/>
        </w:rPr>
      </w:pPr>
      <w:r w:rsidRPr="00723D3A">
        <w:rPr>
          <w:rFonts w:ascii="Arial" w:hAnsi="Arial" w:cs="Arial"/>
          <w:b/>
          <w:sz w:val="22"/>
          <w:szCs w:val="22"/>
        </w:rPr>
        <w:t>VII. Součinnost a komunikace smluvních stran</w:t>
      </w:r>
      <w:bookmarkEnd w:id="4"/>
      <w:r w:rsidR="00977F1C">
        <w:rPr>
          <w:rFonts w:ascii="Arial" w:hAnsi="Arial" w:cs="Arial"/>
          <w:b/>
          <w:sz w:val="22"/>
          <w:szCs w:val="22"/>
        </w:rPr>
        <w:br/>
      </w:r>
    </w:p>
    <w:p w14:paraId="4B734800"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209DFB06"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67B3D28B"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5" w:name="_Ref372050290"/>
      <w:r>
        <w:rPr>
          <w:rFonts w:ascii="Arial" w:hAnsi="Arial" w:cs="Arial"/>
          <w:sz w:val="22"/>
          <w:szCs w:val="22"/>
        </w:rPr>
        <w:t>Zhotovitel</w:t>
      </w:r>
      <w:r w:rsidRPr="00723D3A">
        <w:rPr>
          <w:rFonts w:ascii="Arial" w:hAnsi="Arial" w:cs="Arial"/>
          <w:sz w:val="22"/>
          <w:szCs w:val="22"/>
        </w:rPr>
        <w:t xml:space="preserve"> je oprávněn požadovat součinnost </w:t>
      </w:r>
      <w:r>
        <w:rPr>
          <w:rFonts w:ascii="Arial" w:hAnsi="Arial" w:cs="Arial"/>
          <w:sz w:val="22"/>
          <w:szCs w:val="22"/>
        </w:rPr>
        <w:t>Objednatel</w:t>
      </w:r>
      <w:r w:rsidRPr="00723D3A">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Pr="00723D3A">
        <w:rPr>
          <w:rFonts w:ascii="Arial" w:hAnsi="Arial" w:cs="Arial"/>
          <w:sz w:val="22"/>
          <w:szCs w:val="22"/>
        </w:rPr>
        <w:t xml:space="preserve">e, které objektivně brání řádnému provedení </w:t>
      </w:r>
      <w:r>
        <w:rPr>
          <w:rFonts w:ascii="Arial" w:hAnsi="Arial" w:cs="Arial"/>
          <w:sz w:val="22"/>
          <w:szCs w:val="22"/>
        </w:rPr>
        <w:t>Díla</w:t>
      </w:r>
      <w:r w:rsidRPr="00723D3A">
        <w:rPr>
          <w:rFonts w:ascii="Arial" w:hAnsi="Arial" w:cs="Arial"/>
          <w:sz w:val="22"/>
          <w:szCs w:val="22"/>
        </w:rPr>
        <w:t>. V takovém případě lze tuto součinnost požadovat kdykoliv v průběhu plnění této Smlouvy, přičemž však taková součinnost musí být specifikována dostatečně předem.</w:t>
      </w:r>
      <w:bookmarkEnd w:id="5"/>
    </w:p>
    <w:p w14:paraId="78A115A1" w14:textId="77777777" w:rsidR="000836B1" w:rsidRPr="003B4313"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6" w:name="_Ref371943977"/>
      <w:r>
        <w:rPr>
          <w:rFonts w:ascii="Arial" w:hAnsi="Arial" w:cs="Arial"/>
          <w:sz w:val="22"/>
          <w:szCs w:val="22"/>
        </w:rPr>
        <w:t>Objednatel</w:t>
      </w:r>
      <w:r w:rsidRPr="00723D3A">
        <w:rPr>
          <w:rFonts w:ascii="Arial" w:hAnsi="Arial" w:cs="Arial"/>
          <w:sz w:val="22"/>
          <w:szCs w:val="22"/>
        </w:rPr>
        <w:t xml:space="preserve"> bude </w:t>
      </w:r>
      <w:r>
        <w:rPr>
          <w:rFonts w:ascii="Arial" w:hAnsi="Arial" w:cs="Arial"/>
          <w:sz w:val="22"/>
          <w:szCs w:val="22"/>
        </w:rPr>
        <w:t>Zhotovitel</w:t>
      </w:r>
      <w:r w:rsidRPr="00723D3A">
        <w:rPr>
          <w:rFonts w:ascii="Arial" w:hAnsi="Arial" w:cs="Arial"/>
          <w:sz w:val="22"/>
          <w:szCs w:val="22"/>
        </w:rPr>
        <w:t xml:space="preserve">i zejména poskytovat potřebnou součinnost při plnění povinností dle čl. VI. této Smlouvy. </w:t>
      </w:r>
      <w:r>
        <w:rPr>
          <w:rFonts w:ascii="Arial" w:hAnsi="Arial" w:cs="Arial"/>
          <w:sz w:val="22"/>
          <w:szCs w:val="22"/>
        </w:rPr>
        <w:t>Objednatel</w:t>
      </w:r>
      <w:r w:rsidRPr="00723D3A">
        <w:rPr>
          <w:rFonts w:ascii="Arial" w:hAnsi="Arial" w:cs="Arial"/>
          <w:sz w:val="22"/>
          <w:szCs w:val="22"/>
        </w:rPr>
        <w:t xml:space="preserve"> se zavazuje bezdůvodně neodmítnout poskytnutí součinnosti </w:t>
      </w:r>
      <w:r>
        <w:rPr>
          <w:rFonts w:ascii="Arial" w:hAnsi="Arial" w:cs="Arial"/>
          <w:sz w:val="22"/>
          <w:szCs w:val="22"/>
        </w:rPr>
        <w:t>Zhotovitel</w:t>
      </w:r>
      <w:r w:rsidRPr="00723D3A">
        <w:rPr>
          <w:rFonts w:ascii="Arial" w:hAnsi="Arial" w:cs="Arial"/>
          <w:sz w:val="22"/>
          <w:szCs w:val="22"/>
        </w:rPr>
        <w:t xml:space="preserve">i dle </w:t>
      </w:r>
      <w:bookmarkEnd w:id="6"/>
      <w:r w:rsidRPr="00723D3A">
        <w:rPr>
          <w:rFonts w:ascii="Arial" w:hAnsi="Arial" w:cs="Arial"/>
          <w:sz w:val="22"/>
          <w:szCs w:val="22"/>
        </w:rPr>
        <w:t>této Smlouvy.</w:t>
      </w:r>
    </w:p>
    <w:p w14:paraId="4744C1B9"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7" w:name="_Ref372050297"/>
      <w:r w:rsidRPr="00723D3A">
        <w:rPr>
          <w:rFonts w:ascii="Arial" w:hAnsi="Arial" w:cs="Arial"/>
          <w:sz w:val="22"/>
          <w:szCs w:val="22"/>
        </w:rPr>
        <w:t>Veškerá komunikace mezi smluvními stranami bude probíhat prostřednictvím oprávněných osob dle čl. XI</w:t>
      </w:r>
      <w:r>
        <w:rPr>
          <w:rFonts w:ascii="Arial" w:hAnsi="Arial" w:cs="Arial"/>
          <w:sz w:val="22"/>
          <w:szCs w:val="22"/>
        </w:rPr>
        <w:t>I</w:t>
      </w:r>
      <w:r w:rsidRPr="00723D3A">
        <w:rPr>
          <w:rFonts w:ascii="Arial" w:hAnsi="Arial" w:cs="Arial"/>
          <w:sz w:val="22"/>
          <w:szCs w:val="22"/>
        </w:rPr>
        <w:t xml:space="preserve"> této Smlouvy.</w:t>
      </w:r>
      <w:bookmarkEnd w:id="7"/>
    </w:p>
    <w:p w14:paraId="33C8A46F" w14:textId="77777777" w:rsidR="000836B1" w:rsidRPr="00BB5841"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Písemnost, která má být dle této Smlouvy doručena druhé smluvní straně, musí být doručena buď osobně, prostřednictvím držitele poštovní licence nebo elektronicky, a to vždy alespoň o</w:t>
      </w:r>
      <w:r>
        <w:rPr>
          <w:rFonts w:ascii="Arial" w:hAnsi="Arial" w:cs="Arial"/>
          <w:sz w:val="22"/>
          <w:szCs w:val="22"/>
        </w:rPr>
        <w:t>právněné osobě dle čl. XII</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33590214" w14:textId="77777777" w:rsidR="000836B1" w:rsidRPr="006262C3" w:rsidRDefault="000836B1" w:rsidP="000836B1">
      <w:pPr>
        <w:tabs>
          <w:tab w:val="left" w:pos="426"/>
        </w:tabs>
        <w:suppressAutoHyphens w:val="0"/>
        <w:spacing w:before="60" w:after="60"/>
        <w:jc w:val="both"/>
        <w:rPr>
          <w:rFonts w:ascii="Arial" w:hAnsi="Arial" w:cs="Arial"/>
          <w:b/>
          <w:sz w:val="22"/>
          <w:szCs w:val="22"/>
        </w:rPr>
      </w:pPr>
    </w:p>
    <w:p w14:paraId="78B1853D" w14:textId="79B9A219" w:rsidR="000836B1" w:rsidRDefault="000836B1" w:rsidP="000836B1">
      <w:pPr>
        <w:pStyle w:val="Zkladntext2"/>
        <w:tabs>
          <w:tab w:val="left" w:pos="426"/>
        </w:tabs>
        <w:spacing w:before="60" w:after="60"/>
        <w:jc w:val="center"/>
        <w:rPr>
          <w:rFonts w:ascii="Arial" w:hAnsi="Arial" w:cs="Arial"/>
          <w:b/>
          <w:sz w:val="22"/>
          <w:szCs w:val="22"/>
        </w:rPr>
      </w:pPr>
      <w:r>
        <w:rPr>
          <w:rFonts w:ascii="Arial" w:hAnsi="Arial" w:cs="Arial"/>
          <w:b/>
          <w:sz w:val="22"/>
          <w:szCs w:val="22"/>
        </w:rPr>
        <w:t>VIII. Poddodavatelé</w:t>
      </w:r>
      <w:r w:rsidR="00977F1C">
        <w:rPr>
          <w:rFonts w:ascii="Arial" w:hAnsi="Arial" w:cs="Arial"/>
          <w:b/>
          <w:sz w:val="22"/>
          <w:szCs w:val="22"/>
        </w:rPr>
        <w:br/>
      </w:r>
    </w:p>
    <w:p w14:paraId="4D517C68"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Seznam poddodavatelů, kteří se budou podílet na provádění Díla dle této Smlouvy, tvoří přílohu této Smlouvy.</w:t>
      </w:r>
    </w:p>
    <w:p w14:paraId="4A1E7660"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Jakákoliv změna poddodavatelského zajištění provedení Díla dle této Smlouvy musí být předem písemně odsouhlasena Objednatelem.</w:t>
      </w:r>
    </w:p>
    <w:p w14:paraId="0DB01D7D"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Plnění povinností Zhotovitele stanovených v čl.</w:t>
      </w:r>
      <w:r>
        <w:rPr>
          <w:rFonts w:ascii="Arial" w:hAnsi="Arial" w:cs="Arial"/>
          <w:color w:val="FF0000"/>
          <w:sz w:val="22"/>
          <w:szCs w:val="22"/>
        </w:rPr>
        <w:t xml:space="preserve"> </w:t>
      </w:r>
      <w:r>
        <w:rPr>
          <w:rFonts w:ascii="Arial" w:hAnsi="Arial" w:cs="Arial"/>
          <w:sz w:val="22"/>
          <w:szCs w:val="22"/>
        </w:rPr>
        <w:t>VI. této Smlouvy je Zhotovitel 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38680B5E" w14:textId="77777777" w:rsidR="000836B1" w:rsidRPr="008C04A0"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Veškeré žádosti nebo požadavky poddodavatelů na poskytnutí součinnosti Objednatele dle čl. VII. této Smlouvy budou Objednateli předávány prostřednictvím Zhotovitele. Objednatel není povinen tuto součinnost poskytnout, bude-li o ni požádán přímo poddodavatelem Zhotovitele.</w:t>
      </w:r>
    </w:p>
    <w:p w14:paraId="51A3DB75" w14:textId="77777777" w:rsidR="0086732D" w:rsidRPr="00723D3A" w:rsidRDefault="0086732D" w:rsidP="000836B1">
      <w:pPr>
        <w:tabs>
          <w:tab w:val="left" w:pos="426"/>
        </w:tabs>
        <w:suppressAutoHyphens w:val="0"/>
        <w:spacing w:before="60" w:after="60"/>
        <w:jc w:val="both"/>
        <w:rPr>
          <w:rFonts w:ascii="Arial" w:hAnsi="Arial" w:cs="Arial"/>
          <w:b/>
          <w:sz w:val="22"/>
          <w:szCs w:val="22"/>
        </w:rPr>
      </w:pPr>
    </w:p>
    <w:p w14:paraId="425950AD" w14:textId="19066A82" w:rsidR="000836B1" w:rsidRPr="00723D3A" w:rsidRDefault="000836B1" w:rsidP="000836B1">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r w:rsidR="00977F1C">
        <w:rPr>
          <w:rFonts w:ascii="Arial" w:hAnsi="Arial" w:cs="Arial"/>
          <w:b/>
          <w:sz w:val="22"/>
          <w:szCs w:val="22"/>
        </w:rPr>
        <w:br/>
      </w:r>
    </w:p>
    <w:p w14:paraId="7778DFC0"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smluvních stran nese odpovědnost za způsobenou škodu v rámci platných právních předpisů a této Smlouvy. Za škodu se v tomto smyslu považuje i pokuta či jiná sankce uložená za správní delikt </w:t>
      </w:r>
      <w:r>
        <w:rPr>
          <w:rFonts w:ascii="Arial" w:hAnsi="Arial" w:cs="Arial"/>
          <w:sz w:val="22"/>
          <w:szCs w:val="22"/>
        </w:rPr>
        <w:t>Objednatel</w:t>
      </w:r>
      <w:r w:rsidRPr="00723D3A">
        <w:rPr>
          <w:rFonts w:ascii="Arial" w:hAnsi="Arial" w:cs="Arial"/>
          <w:sz w:val="22"/>
          <w:szCs w:val="22"/>
        </w:rPr>
        <w:t xml:space="preserve">i v případě, že příčinou uložení takové sankce bylo porušení povinností </w:t>
      </w:r>
      <w:r>
        <w:rPr>
          <w:rFonts w:ascii="Arial" w:hAnsi="Arial" w:cs="Arial"/>
          <w:sz w:val="22"/>
          <w:szCs w:val="22"/>
        </w:rPr>
        <w:t>Zhotovitele</w:t>
      </w:r>
      <w:r w:rsidRPr="00723D3A">
        <w:rPr>
          <w:rFonts w:ascii="Arial" w:hAnsi="Arial" w:cs="Arial"/>
          <w:sz w:val="22"/>
          <w:szCs w:val="22"/>
        </w:rPr>
        <w:t xml:space="preserve"> dle této Smlouvy. Obě smluvní strany se zavazují k vyvinutí maximálního úsilí k předcházení škodám a k minimalizaci vzniklých škod. Smluvní </w:t>
      </w:r>
      <w:r w:rsidRPr="00723D3A">
        <w:rPr>
          <w:rFonts w:ascii="Arial" w:hAnsi="Arial" w:cs="Arial"/>
          <w:sz w:val="22"/>
          <w:szCs w:val="22"/>
        </w:rPr>
        <w:lastRenderedPageBreak/>
        <w:t>strany jsou povinny nahradit způsobenou škodu za porušení povinností stanovených platnými právními předpisy, a dále stanovených v této Smlouvě.</w:t>
      </w:r>
    </w:p>
    <w:p w14:paraId="732CBFF5"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Pr>
          <w:rFonts w:ascii="Arial" w:hAnsi="Arial" w:cs="Arial"/>
          <w:sz w:val="22"/>
          <w:szCs w:val="22"/>
        </w:rPr>
        <w:t>Občans</w:t>
      </w:r>
      <w:r w:rsidRPr="00723D3A">
        <w:rPr>
          <w:rFonts w:ascii="Arial" w:hAnsi="Arial" w:cs="Arial"/>
          <w:sz w:val="22"/>
          <w:szCs w:val="22"/>
        </w:rPr>
        <w:t>kého zákoníku.</w:t>
      </w:r>
    </w:p>
    <w:p w14:paraId="16CD19E9"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5567B584"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Žádná ze smluvních stran není v prodlení, pokud toto prodlení mělo jednoznačnou a bezprostřední příčinu v prodlení druhé smluvní strany.</w:t>
      </w:r>
    </w:p>
    <w:p w14:paraId="06AB79CD" w14:textId="4E0EF0CE" w:rsidR="000836B1"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Pr="00723D3A">
        <w:rPr>
          <w:rFonts w:ascii="Arial" w:hAnsi="Arial" w:cs="Arial"/>
          <w:sz w:val="22"/>
          <w:szCs w:val="22"/>
        </w:rPr>
        <w:t xml:space="preserve">e v případě, že na nesprávnost takového pokynu </w:t>
      </w:r>
      <w:r>
        <w:rPr>
          <w:rFonts w:ascii="Arial" w:hAnsi="Arial" w:cs="Arial"/>
          <w:sz w:val="22"/>
          <w:szCs w:val="22"/>
        </w:rPr>
        <w:t>Objednatel</w:t>
      </w:r>
      <w:r w:rsidRPr="00723D3A">
        <w:rPr>
          <w:rFonts w:ascii="Arial" w:hAnsi="Arial" w:cs="Arial"/>
          <w:sz w:val="22"/>
          <w:szCs w:val="22"/>
        </w:rPr>
        <w:t xml:space="preserve">e upozornil v souladu s čl. VI odst. </w:t>
      </w:r>
      <w:r>
        <w:rPr>
          <w:rFonts w:ascii="Arial" w:hAnsi="Arial" w:cs="Arial"/>
          <w:sz w:val="22"/>
          <w:szCs w:val="22"/>
        </w:rPr>
        <w:t>1</w:t>
      </w:r>
      <w:r w:rsidR="004B408C">
        <w:rPr>
          <w:rFonts w:ascii="Arial" w:hAnsi="Arial" w:cs="Arial"/>
          <w:sz w:val="22"/>
          <w:szCs w:val="22"/>
        </w:rPr>
        <w:t>2</w:t>
      </w:r>
      <w:r w:rsidRPr="00723D3A">
        <w:rPr>
          <w:rFonts w:ascii="Arial" w:hAnsi="Arial" w:cs="Arial"/>
          <w:sz w:val="22"/>
          <w:szCs w:val="22"/>
        </w:rPr>
        <w:t xml:space="preserve"> této Smlouvy. </w:t>
      </w:r>
    </w:p>
    <w:p w14:paraId="7B6C4FB6" w14:textId="77777777" w:rsidR="000836B1" w:rsidRPr="00B80DB2" w:rsidRDefault="000836B1" w:rsidP="000836B1">
      <w:pPr>
        <w:tabs>
          <w:tab w:val="left" w:pos="426"/>
        </w:tabs>
        <w:suppressAutoHyphens w:val="0"/>
        <w:spacing w:before="60" w:after="60"/>
        <w:jc w:val="both"/>
        <w:rPr>
          <w:rFonts w:ascii="Arial" w:hAnsi="Arial" w:cs="Arial"/>
          <w:sz w:val="16"/>
          <w:szCs w:val="16"/>
        </w:rPr>
      </w:pPr>
    </w:p>
    <w:p w14:paraId="053AF9B3" w14:textId="37B44C97"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Pr>
          <w:rFonts w:ascii="Arial" w:hAnsi="Arial" w:cs="Arial"/>
          <w:b/>
          <w:sz w:val="22"/>
          <w:szCs w:val="22"/>
        </w:rPr>
        <w:t>Díla</w:t>
      </w:r>
      <w:r w:rsidRPr="00723D3A">
        <w:rPr>
          <w:rFonts w:ascii="Arial" w:hAnsi="Arial" w:cs="Arial"/>
          <w:b/>
          <w:sz w:val="22"/>
          <w:szCs w:val="22"/>
        </w:rPr>
        <w:t>, záruka, odpovědnost za vady a za škodu, vlastnické právo</w:t>
      </w:r>
      <w:r w:rsidR="00977F1C">
        <w:rPr>
          <w:rFonts w:ascii="Arial" w:hAnsi="Arial" w:cs="Arial"/>
          <w:b/>
          <w:sz w:val="22"/>
          <w:szCs w:val="22"/>
        </w:rPr>
        <w:br/>
      </w:r>
    </w:p>
    <w:p w14:paraId="4289EFD0" w14:textId="2E38DC8A"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bookmarkStart w:id="8" w:name="_Ref417495639"/>
      <w:r>
        <w:rPr>
          <w:rFonts w:ascii="Arial" w:hAnsi="Arial" w:cs="Arial"/>
          <w:sz w:val="22"/>
          <w:szCs w:val="22"/>
        </w:rPr>
        <w:t>Zhotovitel</w:t>
      </w:r>
      <w:r w:rsidRPr="00723D3A">
        <w:rPr>
          <w:rFonts w:ascii="Arial" w:hAnsi="Arial" w:cs="Arial"/>
          <w:sz w:val="22"/>
          <w:szCs w:val="22"/>
        </w:rPr>
        <w:t xml:space="preserve"> především odpovídá za správnost a úplnost provedení předmětu </w:t>
      </w:r>
      <w:r>
        <w:rPr>
          <w:rFonts w:ascii="Arial" w:hAnsi="Arial" w:cs="Arial"/>
          <w:sz w:val="22"/>
          <w:szCs w:val="22"/>
        </w:rPr>
        <w:t>Díla</w:t>
      </w:r>
      <w:r w:rsidRPr="00723D3A">
        <w:rPr>
          <w:rFonts w:ascii="Arial" w:hAnsi="Arial" w:cs="Arial"/>
          <w:sz w:val="22"/>
          <w:szCs w:val="22"/>
        </w:rPr>
        <w:t xml:space="preserve">, za správnost a úplnost provedení všech prací na </w:t>
      </w:r>
      <w:r>
        <w:rPr>
          <w:rFonts w:ascii="Arial" w:hAnsi="Arial" w:cs="Arial"/>
          <w:sz w:val="22"/>
          <w:szCs w:val="22"/>
        </w:rPr>
        <w:t>Díle</w:t>
      </w:r>
      <w:r w:rsidRPr="00723D3A">
        <w:rPr>
          <w:rFonts w:ascii="Arial" w:hAnsi="Arial" w:cs="Arial"/>
          <w:sz w:val="22"/>
          <w:szCs w:val="22"/>
        </w:rPr>
        <w:t xml:space="preserve"> uvedených ve </w:t>
      </w:r>
      <w:r w:rsidR="00F67A0D">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8"/>
    <w:p w14:paraId="40C1E9B6" w14:textId="55CEF36B"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dále odpovídá za to, že celé </w:t>
      </w:r>
      <w:r>
        <w:rPr>
          <w:rFonts w:ascii="Arial" w:hAnsi="Arial" w:cs="Arial"/>
          <w:sz w:val="22"/>
          <w:szCs w:val="22"/>
        </w:rPr>
        <w:t>Dílo</w:t>
      </w:r>
      <w:r w:rsidRPr="00723D3A">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Pr="00723D3A">
        <w:rPr>
          <w:rFonts w:ascii="Arial" w:hAnsi="Arial" w:cs="Arial"/>
          <w:sz w:val="22"/>
          <w:szCs w:val="22"/>
        </w:rPr>
        <w:t xml:space="preserve"> nebo jeho část má vady, jestliže zejména neodpovídá výsledku určenému ve </w:t>
      </w:r>
      <w:r w:rsidR="00F67A0D">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sidR="00F67A0D">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Objednatel</w:t>
      </w:r>
      <w:r w:rsidRPr="00723D3A">
        <w:rPr>
          <w:rFonts w:ascii="Arial" w:hAnsi="Arial" w:cs="Arial"/>
          <w:sz w:val="22"/>
          <w:szCs w:val="22"/>
        </w:rPr>
        <w:t>em, platnými předpisy nebo nemá vlastnosti obvyklé.</w:t>
      </w:r>
    </w:p>
    <w:p w14:paraId="6A2FBB37"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b/>
          <w:sz w:val="22"/>
          <w:szCs w:val="22"/>
        </w:rPr>
        <w:t>Záruční lhůta</w:t>
      </w:r>
      <w:r w:rsidRPr="00723D3A">
        <w:rPr>
          <w:rFonts w:ascii="Arial" w:hAnsi="Arial" w:cs="Arial"/>
          <w:sz w:val="22"/>
          <w:szCs w:val="22"/>
        </w:rPr>
        <w:t xml:space="preserve"> na provedené </w:t>
      </w:r>
      <w:r>
        <w:rPr>
          <w:rFonts w:ascii="Arial" w:hAnsi="Arial" w:cs="Arial"/>
          <w:sz w:val="22"/>
          <w:szCs w:val="22"/>
        </w:rPr>
        <w:t>Dílo</w:t>
      </w:r>
      <w:r w:rsidRPr="00723D3A">
        <w:rPr>
          <w:rFonts w:ascii="Arial" w:hAnsi="Arial" w:cs="Arial"/>
          <w:sz w:val="22"/>
          <w:szCs w:val="22"/>
        </w:rPr>
        <w:t xml:space="preserve"> </w:t>
      </w:r>
      <w:r w:rsidRPr="006963D7">
        <w:rPr>
          <w:rFonts w:ascii="Arial" w:hAnsi="Arial" w:cs="Arial"/>
          <w:b/>
          <w:color w:val="000000" w:themeColor="text1"/>
          <w:sz w:val="22"/>
          <w:szCs w:val="22"/>
        </w:rPr>
        <w:t xml:space="preserve">činí </w:t>
      </w:r>
      <w:r>
        <w:rPr>
          <w:rFonts w:ascii="Arial" w:hAnsi="Arial" w:cs="Arial"/>
          <w:b/>
          <w:color w:val="000000" w:themeColor="text1"/>
          <w:sz w:val="22"/>
          <w:szCs w:val="22"/>
        </w:rPr>
        <w:t>60</w:t>
      </w:r>
      <w:r w:rsidRPr="006963D7">
        <w:rPr>
          <w:rFonts w:ascii="Arial" w:hAnsi="Arial" w:cs="Arial"/>
          <w:b/>
          <w:color w:val="000000" w:themeColor="text1"/>
          <w:sz w:val="22"/>
          <w:szCs w:val="22"/>
        </w:rPr>
        <w:t xml:space="preserve"> měsíců</w:t>
      </w:r>
      <w:r w:rsidRPr="006963D7">
        <w:rPr>
          <w:rFonts w:ascii="Arial" w:hAnsi="Arial" w:cs="Arial"/>
          <w:color w:val="000000" w:themeColor="text1"/>
          <w:sz w:val="22"/>
          <w:szCs w:val="22"/>
        </w:rPr>
        <w:t xml:space="preserve"> </w:t>
      </w:r>
      <w:r w:rsidRPr="00723D3A">
        <w:rPr>
          <w:rFonts w:ascii="Arial" w:hAnsi="Arial" w:cs="Arial"/>
          <w:sz w:val="22"/>
          <w:szCs w:val="22"/>
        </w:rPr>
        <w:t>ode dne jeho protokolárního předání a převzetí.</w:t>
      </w:r>
      <w:r>
        <w:rPr>
          <w:rFonts w:ascii="Arial" w:hAnsi="Arial" w:cs="Arial"/>
          <w:sz w:val="22"/>
          <w:szCs w:val="22"/>
        </w:rPr>
        <w:t xml:space="preserve"> </w:t>
      </w:r>
    </w:p>
    <w:p w14:paraId="442E0D7D" w14:textId="73CEF62D"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po uvedenou záruční dobu také odpovídá za bezvadnost předmětu </w:t>
      </w:r>
      <w:r>
        <w:rPr>
          <w:rFonts w:ascii="Arial" w:hAnsi="Arial" w:cs="Arial"/>
          <w:sz w:val="22"/>
          <w:szCs w:val="22"/>
        </w:rPr>
        <w:t>Díla</w:t>
      </w:r>
      <w:r w:rsidRPr="00723D3A">
        <w:rPr>
          <w:rFonts w:ascii="Arial" w:hAnsi="Arial" w:cs="Arial"/>
          <w:sz w:val="22"/>
          <w:szCs w:val="22"/>
        </w:rPr>
        <w:t xml:space="preserve">, tj. odpovídá za všechny vlastnosti, které má mít předmět </w:t>
      </w:r>
      <w:r>
        <w:rPr>
          <w:rFonts w:ascii="Arial" w:hAnsi="Arial" w:cs="Arial"/>
          <w:sz w:val="22"/>
          <w:szCs w:val="22"/>
        </w:rPr>
        <w:t>Díla</w:t>
      </w:r>
      <w:r w:rsidRPr="00723D3A">
        <w:rPr>
          <w:rFonts w:ascii="Arial" w:hAnsi="Arial" w:cs="Arial"/>
          <w:sz w:val="22"/>
          <w:szCs w:val="22"/>
        </w:rPr>
        <w:t xml:space="preserve"> zejména dle </w:t>
      </w:r>
      <w:r w:rsidR="00F67A0D">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Objednatel</w:t>
      </w:r>
      <w:r w:rsidRPr="00723D3A">
        <w:rPr>
          <w:rFonts w:ascii="Arial" w:hAnsi="Arial" w:cs="Arial"/>
          <w:sz w:val="22"/>
          <w:szCs w:val="22"/>
        </w:rPr>
        <w:t xml:space="preserve">e, případně ostatních pověřených osob, dle dokumentace, norem a ostatních předpisů, pokud se na prováděný předmět </w:t>
      </w:r>
      <w:r>
        <w:rPr>
          <w:rFonts w:ascii="Arial" w:hAnsi="Arial" w:cs="Arial"/>
          <w:sz w:val="22"/>
          <w:szCs w:val="22"/>
        </w:rPr>
        <w:t>Díla</w:t>
      </w:r>
      <w:r w:rsidRPr="00723D3A">
        <w:rPr>
          <w:rFonts w:ascii="Arial" w:hAnsi="Arial" w:cs="Arial"/>
          <w:sz w:val="22"/>
          <w:szCs w:val="22"/>
        </w:rPr>
        <w:t>, jeho části a příslušenství vztahují.</w:t>
      </w:r>
    </w:p>
    <w:p w14:paraId="35C84C74"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Pr>
          <w:rFonts w:ascii="Arial" w:hAnsi="Arial" w:cs="Arial"/>
          <w:sz w:val="22"/>
          <w:szCs w:val="22"/>
        </w:rPr>
        <w:t>Díle</w:t>
      </w:r>
      <w:r w:rsidRPr="00723D3A">
        <w:rPr>
          <w:rFonts w:ascii="Arial" w:hAnsi="Arial" w:cs="Arial"/>
          <w:sz w:val="22"/>
          <w:szCs w:val="22"/>
        </w:rPr>
        <w:t xml:space="preserve">, která se vyskytne v průběhu záruční doby, bude </w:t>
      </w:r>
      <w:r>
        <w:rPr>
          <w:rFonts w:ascii="Arial" w:hAnsi="Arial" w:cs="Arial"/>
          <w:sz w:val="22"/>
          <w:szCs w:val="22"/>
        </w:rPr>
        <w:t>Objednatel</w:t>
      </w:r>
      <w:r w:rsidRPr="00723D3A">
        <w:rPr>
          <w:rFonts w:ascii="Arial" w:hAnsi="Arial" w:cs="Arial"/>
          <w:sz w:val="22"/>
          <w:szCs w:val="22"/>
        </w:rPr>
        <w:t xml:space="preserve">em oznámena bez zbytečného odkladu písemně </w:t>
      </w:r>
      <w:r>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Pr>
          <w:rFonts w:ascii="Arial" w:hAnsi="Arial" w:cs="Arial"/>
          <w:sz w:val="22"/>
          <w:szCs w:val="22"/>
        </w:rPr>
        <w:t>Objednatel</w:t>
      </w:r>
      <w:r w:rsidRPr="00723D3A">
        <w:rPr>
          <w:rFonts w:ascii="Arial" w:hAnsi="Arial" w:cs="Arial"/>
          <w:sz w:val="22"/>
          <w:szCs w:val="22"/>
        </w:rPr>
        <w:t xml:space="preserve"> se </w:t>
      </w:r>
      <w:r>
        <w:rPr>
          <w:rFonts w:ascii="Arial" w:hAnsi="Arial" w:cs="Arial"/>
          <w:sz w:val="22"/>
          <w:szCs w:val="22"/>
        </w:rPr>
        <w:t>Zhotovitel</w:t>
      </w:r>
      <w:r w:rsidRPr="00723D3A">
        <w:rPr>
          <w:rFonts w:ascii="Arial" w:hAnsi="Arial" w:cs="Arial"/>
          <w:sz w:val="22"/>
          <w:szCs w:val="22"/>
        </w:rPr>
        <w:t xml:space="preserve">em nedohodnou písemně jinak. Neodstraní-li </w:t>
      </w:r>
      <w:r>
        <w:rPr>
          <w:rFonts w:ascii="Arial" w:hAnsi="Arial" w:cs="Arial"/>
          <w:sz w:val="22"/>
          <w:szCs w:val="22"/>
        </w:rPr>
        <w:t>Zhotovitel</w:t>
      </w:r>
      <w:r w:rsidRPr="00723D3A">
        <w:rPr>
          <w:rFonts w:ascii="Arial" w:hAnsi="Arial" w:cs="Arial"/>
          <w:sz w:val="22"/>
          <w:szCs w:val="22"/>
        </w:rPr>
        <w:t xml:space="preserve"> vady </w:t>
      </w:r>
      <w:r>
        <w:rPr>
          <w:rFonts w:ascii="Arial" w:hAnsi="Arial" w:cs="Arial"/>
          <w:sz w:val="22"/>
          <w:szCs w:val="22"/>
        </w:rPr>
        <w:t>Díla</w:t>
      </w:r>
      <w:r w:rsidRPr="00723D3A">
        <w:rPr>
          <w:rFonts w:ascii="Arial" w:hAnsi="Arial" w:cs="Arial"/>
          <w:sz w:val="22"/>
          <w:szCs w:val="22"/>
        </w:rPr>
        <w:t xml:space="preserve"> ve lhůtě nebo oznámí-li před jejím uplynutím, že vady neodstraní, může </w:t>
      </w:r>
      <w:r>
        <w:rPr>
          <w:rFonts w:ascii="Arial" w:hAnsi="Arial" w:cs="Arial"/>
          <w:sz w:val="22"/>
          <w:szCs w:val="22"/>
        </w:rPr>
        <w:t>Objednatel</w:t>
      </w:r>
      <w:r w:rsidRPr="00723D3A">
        <w:rPr>
          <w:rFonts w:ascii="Arial" w:hAnsi="Arial" w:cs="Arial"/>
          <w:sz w:val="22"/>
          <w:szCs w:val="22"/>
        </w:rPr>
        <w:t xml:space="preserve"> požadovat přiměřenou slevu z ceny </w:t>
      </w:r>
      <w:r>
        <w:rPr>
          <w:rFonts w:ascii="Arial" w:hAnsi="Arial" w:cs="Arial"/>
          <w:sz w:val="22"/>
          <w:szCs w:val="22"/>
        </w:rPr>
        <w:t>Díla</w:t>
      </w:r>
      <w:r w:rsidRPr="00723D3A">
        <w:rPr>
          <w:rFonts w:ascii="Arial" w:hAnsi="Arial" w:cs="Arial"/>
          <w:sz w:val="22"/>
          <w:szCs w:val="22"/>
        </w:rPr>
        <w:t xml:space="preserve"> nebo po předchozím vyrozumění </w:t>
      </w:r>
      <w:r>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Pr>
          <w:rFonts w:ascii="Arial" w:hAnsi="Arial" w:cs="Arial"/>
          <w:sz w:val="22"/>
          <w:szCs w:val="22"/>
        </w:rPr>
        <w:t>Zhotovitel</w:t>
      </w:r>
      <w:r w:rsidRPr="00723D3A">
        <w:rPr>
          <w:rFonts w:ascii="Arial" w:hAnsi="Arial" w:cs="Arial"/>
          <w:sz w:val="22"/>
          <w:szCs w:val="22"/>
        </w:rPr>
        <w:t xml:space="preserve">e. </w:t>
      </w:r>
      <w:r>
        <w:rPr>
          <w:rFonts w:ascii="Arial" w:hAnsi="Arial" w:cs="Arial"/>
          <w:sz w:val="22"/>
          <w:szCs w:val="22"/>
        </w:rPr>
        <w:t>Zhotovitel</w:t>
      </w:r>
      <w:r w:rsidRPr="00723D3A">
        <w:rPr>
          <w:rFonts w:ascii="Arial" w:hAnsi="Arial" w:cs="Arial"/>
          <w:sz w:val="22"/>
          <w:szCs w:val="22"/>
        </w:rPr>
        <w:t xml:space="preserve"> je povinen nahradit </w:t>
      </w:r>
      <w:r>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Pr>
          <w:rFonts w:ascii="Arial" w:hAnsi="Arial" w:cs="Arial"/>
          <w:sz w:val="22"/>
          <w:szCs w:val="22"/>
        </w:rPr>
        <w:t>Objednatel</w:t>
      </w:r>
      <w:r w:rsidRPr="00723D3A">
        <w:rPr>
          <w:rFonts w:ascii="Arial" w:hAnsi="Arial" w:cs="Arial"/>
          <w:sz w:val="22"/>
          <w:szCs w:val="22"/>
        </w:rPr>
        <w:t xml:space="preserve">em. </w:t>
      </w:r>
      <w:r>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Pr>
          <w:rFonts w:ascii="Arial" w:hAnsi="Arial" w:cs="Arial"/>
          <w:sz w:val="22"/>
          <w:szCs w:val="22"/>
        </w:rPr>
        <w:t>Objednatel</w:t>
      </w:r>
      <w:r w:rsidRPr="00723D3A">
        <w:rPr>
          <w:rFonts w:ascii="Arial" w:hAnsi="Arial" w:cs="Arial"/>
          <w:sz w:val="22"/>
          <w:szCs w:val="22"/>
        </w:rPr>
        <w:t>e.</w:t>
      </w:r>
    </w:p>
    <w:p w14:paraId="6029C206"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Pr>
          <w:rFonts w:ascii="Arial" w:hAnsi="Arial" w:cs="Arial"/>
          <w:sz w:val="22"/>
          <w:szCs w:val="22"/>
        </w:rPr>
        <w:t>Díla</w:t>
      </w:r>
      <w:r w:rsidRPr="00723D3A">
        <w:rPr>
          <w:rFonts w:ascii="Arial" w:hAnsi="Arial" w:cs="Arial"/>
          <w:sz w:val="22"/>
          <w:szCs w:val="22"/>
        </w:rPr>
        <w:t xml:space="preserve"> se záruční doba </w:t>
      </w:r>
      <w:r>
        <w:rPr>
          <w:rFonts w:ascii="Arial" w:hAnsi="Arial" w:cs="Arial"/>
          <w:sz w:val="22"/>
          <w:szCs w:val="22"/>
        </w:rPr>
        <w:t>Díla</w:t>
      </w:r>
      <w:r w:rsidRPr="00723D3A">
        <w:rPr>
          <w:rFonts w:ascii="Arial" w:hAnsi="Arial" w:cs="Arial"/>
          <w:sz w:val="22"/>
          <w:szCs w:val="22"/>
        </w:rPr>
        <w:t xml:space="preserve"> nebo jeho části prodlouží o dobu, po kterou nemohlo být </w:t>
      </w:r>
      <w:r>
        <w:rPr>
          <w:rFonts w:ascii="Arial" w:hAnsi="Arial" w:cs="Arial"/>
          <w:sz w:val="22"/>
          <w:szCs w:val="22"/>
        </w:rPr>
        <w:t>Dílo</w:t>
      </w:r>
      <w:r w:rsidRPr="00723D3A">
        <w:rPr>
          <w:rFonts w:ascii="Arial" w:hAnsi="Arial" w:cs="Arial"/>
          <w:sz w:val="22"/>
          <w:szCs w:val="22"/>
        </w:rPr>
        <w:t xml:space="preserve"> nebo jeho část v důsledku zjištěné vady užíváno vůbec nebo mohlo být užíváno jen v omezeném rozsahu.</w:t>
      </w:r>
    </w:p>
    <w:p w14:paraId="3D054FC0"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0FD13DFD"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Objednatel</w:t>
      </w:r>
      <w:r w:rsidRPr="00723D3A">
        <w:rPr>
          <w:rFonts w:ascii="Arial" w:hAnsi="Arial" w:cs="Arial"/>
          <w:sz w:val="22"/>
          <w:szCs w:val="22"/>
        </w:rPr>
        <w:t xml:space="preserve">e vůči </w:t>
      </w:r>
      <w:r>
        <w:rPr>
          <w:rFonts w:ascii="Arial" w:hAnsi="Arial" w:cs="Arial"/>
          <w:sz w:val="22"/>
          <w:szCs w:val="22"/>
        </w:rPr>
        <w:t>Zhotovitel</w:t>
      </w:r>
      <w:r w:rsidRPr="00723D3A">
        <w:rPr>
          <w:rFonts w:ascii="Arial" w:hAnsi="Arial" w:cs="Arial"/>
          <w:sz w:val="22"/>
          <w:szCs w:val="22"/>
        </w:rPr>
        <w:t xml:space="preserve">i na zaplacení smluvních pokut a náhradu škod souvisejících s vadami </w:t>
      </w:r>
      <w:r>
        <w:rPr>
          <w:rFonts w:ascii="Arial" w:hAnsi="Arial" w:cs="Arial"/>
          <w:sz w:val="22"/>
          <w:szCs w:val="22"/>
        </w:rPr>
        <w:t>Díla</w:t>
      </w:r>
      <w:r w:rsidRPr="00723D3A">
        <w:rPr>
          <w:rFonts w:ascii="Arial" w:hAnsi="Arial" w:cs="Arial"/>
          <w:sz w:val="22"/>
          <w:szCs w:val="22"/>
        </w:rPr>
        <w:t>.</w:t>
      </w:r>
    </w:p>
    <w:p w14:paraId="6943C017" w14:textId="65C71B80"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Zhotovitel</w:t>
      </w:r>
      <w:r w:rsidRPr="00723D3A">
        <w:rPr>
          <w:rFonts w:ascii="Arial" w:hAnsi="Arial" w:cs="Arial"/>
          <w:sz w:val="22"/>
          <w:szCs w:val="22"/>
        </w:rPr>
        <w:t xml:space="preserve"> je rovněž odpovědný za jakékoliv ztráty nebo škody na </w:t>
      </w:r>
      <w:r>
        <w:rPr>
          <w:rFonts w:ascii="Arial" w:hAnsi="Arial" w:cs="Arial"/>
          <w:sz w:val="22"/>
          <w:szCs w:val="22"/>
        </w:rPr>
        <w:t>Díle</w:t>
      </w:r>
      <w:r w:rsidRPr="00723D3A">
        <w:rPr>
          <w:rFonts w:ascii="Arial" w:hAnsi="Arial" w:cs="Arial"/>
          <w:sz w:val="22"/>
          <w:szCs w:val="22"/>
        </w:rPr>
        <w:t xml:space="preserve"> či majetku </w:t>
      </w:r>
      <w:r>
        <w:rPr>
          <w:rFonts w:ascii="Arial" w:hAnsi="Arial" w:cs="Arial"/>
          <w:sz w:val="22"/>
          <w:szCs w:val="22"/>
        </w:rPr>
        <w:t>Objednatel</w:t>
      </w:r>
      <w:r w:rsidRPr="00723D3A">
        <w:rPr>
          <w:rFonts w:ascii="Arial" w:hAnsi="Arial" w:cs="Arial"/>
          <w:sz w:val="22"/>
          <w:szCs w:val="22"/>
        </w:rPr>
        <w:t>e</w:t>
      </w:r>
      <w:r>
        <w:rPr>
          <w:rFonts w:ascii="Arial" w:hAnsi="Arial" w:cs="Arial"/>
          <w:sz w:val="22"/>
          <w:szCs w:val="22"/>
        </w:rPr>
        <w:t>,</w:t>
      </w:r>
      <w:r w:rsidRPr="00723D3A">
        <w:rPr>
          <w:rFonts w:ascii="Arial" w:hAnsi="Arial" w:cs="Arial"/>
          <w:sz w:val="22"/>
          <w:szCs w:val="22"/>
        </w:rPr>
        <w:t xml:space="preserve"> jakož i třetích osob</w:t>
      </w:r>
      <w:r>
        <w:rPr>
          <w:rFonts w:ascii="Arial" w:hAnsi="Arial" w:cs="Arial"/>
          <w:sz w:val="22"/>
          <w:szCs w:val="22"/>
        </w:rPr>
        <w:t>,</w:t>
      </w:r>
      <w:r w:rsidRPr="00723D3A">
        <w:rPr>
          <w:rFonts w:ascii="Arial" w:hAnsi="Arial" w:cs="Arial"/>
          <w:sz w:val="22"/>
          <w:szCs w:val="22"/>
        </w:rPr>
        <w:t xml:space="preserve"> způsobené </w:t>
      </w:r>
      <w:r>
        <w:rPr>
          <w:rFonts w:ascii="Arial" w:hAnsi="Arial" w:cs="Arial"/>
          <w:sz w:val="22"/>
          <w:szCs w:val="22"/>
        </w:rPr>
        <w:t>Zhotovitel</w:t>
      </w:r>
      <w:r w:rsidRPr="00723D3A">
        <w:rPr>
          <w:rFonts w:ascii="Arial" w:hAnsi="Arial" w:cs="Arial"/>
          <w:sz w:val="22"/>
          <w:szCs w:val="22"/>
        </w:rPr>
        <w:t xml:space="preserve">em nebo jeho subdodavateli v průběhu provádění jakýchkoliv prací a služeb při plnění nebo v souvislosti s plněním povinností podle této </w:t>
      </w:r>
      <w:r w:rsidR="00F67A0D">
        <w:rPr>
          <w:rFonts w:ascii="Arial" w:hAnsi="Arial" w:cs="Arial"/>
          <w:sz w:val="22"/>
          <w:szCs w:val="22"/>
        </w:rPr>
        <w:t>S</w:t>
      </w:r>
      <w:r w:rsidRPr="00723D3A">
        <w:rPr>
          <w:rFonts w:ascii="Arial" w:hAnsi="Arial" w:cs="Arial"/>
          <w:sz w:val="22"/>
          <w:szCs w:val="22"/>
        </w:rPr>
        <w:t>mlouvy.</w:t>
      </w:r>
    </w:p>
    <w:p w14:paraId="672D207F"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Pr>
          <w:rFonts w:ascii="Arial" w:hAnsi="Arial" w:cs="Arial"/>
          <w:sz w:val="22"/>
          <w:szCs w:val="22"/>
        </w:rPr>
        <w:t>Zhotovitel</w:t>
      </w:r>
      <w:r w:rsidRPr="00723D3A">
        <w:rPr>
          <w:rFonts w:ascii="Arial" w:hAnsi="Arial" w:cs="Arial"/>
          <w:sz w:val="22"/>
          <w:szCs w:val="22"/>
        </w:rPr>
        <w:t xml:space="preserve">e dle odst. 1 tohoto článku této Smlouvy </w:t>
      </w:r>
      <w:r>
        <w:rPr>
          <w:rFonts w:ascii="Arial" w:hAnsi="Arial" w:cs="Arial"/>
          <w:sz w:val="22"/>
          <w:szCs w:val="22"/>
        </w:rPr>
        <w:t>Objednatel</w:t>
      </w:r>
      <w:r w:rsidRPr="00723D3A">
        <w:rPr>
          <w:rFonts w:ascii="Arial" w:hAnsi="Arial" w:cs="Arial"/>
          <w:sz w:val="22"/>
          <w:szCs w:val="22"/>
        </w:rPr>
        <w:t xml:space="preserve"> uplatní zejména při předání a převzetí </w:t>
      </w:r>
      <w:r>
        <w:rPr>
          <w:rFonts w:ascii="Arial" w:hAnsi="Arial" w:cs="Arial"/>
          <w:sz w:val="22"/>
          <w:szCs w:val="22"/>
        </w:rPr>
        <w:t>Díla</w:t>
      </w:r>
      <w:r w:rsidRPr="00723D3A">
        <w:rPr>
          <w:rFonts w:ascii="Arial" w:hAnsi="Arial" w:cs="Arial"/>
          <w:sz w:val="22"/>
          <w:szCs w:val="22"/>
        </w:rPr>
        <w:t xml:space="preserve">. Tím však není dotčeno právo </w:t>
      </w:r>
      <w:r>
        <w:rPr>
          <w:rFonts w:ascii="Arial" w:hAnsi="Arial" w:cs="Arial"/>
          <w:sz w:val="22"/>
          <w:szCs w:val="22"/>
        </w:rPr>
        <w:t>Objednatel</w:t>
      </w:r>
      <w:r w:rsidRPr="00723D3A">
        <w:rPr>
          <w:rFonts w:ascii="Arial" w:hAnsi="Arial" w:cs="Arial"/>
          <w:sz w:val="22"/>
          <w:szCs w:val="22"/>
        </w:rPr>
        <w:t xml:space="preserve">e uplatnit tyto své nároky později, pokud </w:t>
      </w:r>
      <w:r>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Pr>
          <w:rFonts w:ascii="Arial" w:hAnsi="Arial" w:cs="Arial"/>
          <w:sz w:val="22"/>
          <w:szCs w:val="22"/>
        </w:rPr>
        <w:t>Díla</w:t>
      </w:r>
      <w:r w:rsidRPr="00723D3A">
        <w:rPr>
          <w:rFonts w:ascii="Arial" w:hAnsi="Arial" w:cs="Arial"/>
          <w:sz w:val="22"/>
          <w:szCs w:val="22"/>
        </w:rPr>
        <w:t>.</w:t>
      </w:r>
    </w:p>
    <w:p w14:paraId="4944A8CA" w14:textId="2276E0C8"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Pr>
          <w:rFonts w:ascii="Arial" w:hAnsi="Arial" w:cs="Arial"/>
          <w:sz w:val="22"/>
          <w:szCs w:val="22"/>
        </w:rPr>
        <w:t>Díla</w:t>
      </w:r>
      <w:r w:rsidRPr="00723D3A">
        <w:rPr>
          <w:rFonts w:ascii="Arial" w:hAnsi="Arial" w:cs="Arial"/>
          <w:sz w:val="22"/>
          <w:szCs w:val="22"/>
        </w:rPr>
        <w:t xml:space="preserve"> po celou dobu trvání této </w:t>
      </w:r>
      <w:r w:rsidR="00F67A0D">
        <w:rPr>
          <w:rFonts w:ascii="Arial" w:hAnsi="Arial" w:cs="Arial"/>
          <w:sz w:val="22"/>
          <w:szCs w:val="22"/>
        </w:rPr>
        <w:t>S</w:t>
      </w:r>
      <w:r w:rsidRPr="00723D3A">
        <w:rPr>
          <w:rFonts w:ascii="Arial" w:hAnsi="Arial" w:cs="Arial"/>
          <w:sz w:val="22"/>
          <w:szCs w:val="22"/>
        </w:rPr>
        <w:t xml:space="preserve">mlouvy je </w:t>
      </w:r>
      <w:r>
        <w:rPr>
          <w:rFonts w:ascii="Arial" w:hAnsi="Arial" w:cs="Arial"/>
          <w:sz w:val="22"/>
          <w:szCs w:val="22"/>
        </w:rPr>
        <w:t>Objednatel</w:t>
      </w:r>
      <w:r w:rsidRPr="00723D3A">
        <w:rPr>
          <w:rFonts w:ascii="Arial" w:hAnsi="Arial" w:cs="Arial"/>
          <w:sz w:val="22"/>
          <w:szCs w:val="22"/>
        </w:rPr>
        <w:t xml:space="preserve">. Nebezpečí škody při provádění </w:t>
      </w:r>
      <w:r>
        <w:rPr>
          <w:rFonts w:ascii="Arial" w:hAnsi="Arial" w:cs="Arial"/>
          <w:sz w:val="22"/>
          <w:szCs w:val="22"/>
        </w:rPr>
        <w:t>Díla</w:t>
      </w:r>
      <w:r w:rsidRPr="00723D3A">
        <w:rPr>
          <w:rFonts w:ascii="Arial" w:hAnsi="Arial" w:cs="Arial"/>
          <w:sz w:val="22"/>
          <w:szCs w:val="22"/>
        </w:rPr>
        <w:t xml:space="preserve"> nese </w:t>
      </w:r>
      <w:r>
        <w:rPr>
          <w:rFonts w:ascii="Arial" w:hAnsi="Arial" w:cs="Arial"/>
          <w:sz w:val="22"/>
          <w:szCs w:val="22"/>
        </w:rPr>
        <w:t>Zhotovitel,</w:t>
      </w:r>
      <w:r w:rsidRPr="00723D3A">
        <w:rPr>
          <w:rFonts w:ascii="Arial" w:hAnsi="Arial" w:cs="Arial"/>
          <w:sz w:val="22"/>
          <w:szCs w:val="22"/>
        </w:rPr>
        <w:t xml:space="preserve"> a to doby řádného předání </w:t>
      </w:r>
      <w:r>
        <w:rPr>
          <w:rFonts w:ascii="Arial" w:hAnsi="Arial" w:cs="Arial"/>
          <w:sz w:val="22"/>
          <w:szCs w:val="22"/>
        </w:rPr>
        <w:t>Díla</w:t>
      </w:r>
      <w:r w:rsidRPr="00723D3A">
        <w:rPr>
          <w:rFonts w:ascii="Arial" w:hAnsi="Arial" w:cs="Arial"/>
          <w:sz w:val="22"/>
          <w:szCs w:val="22"/>
        </w:rPr>
        <w:t xml:space="preserve"> </w:t>
      </w:r>
      <w:r>
        <w:rPr>
          <w:rFonts w:ascii="Arial" w:hAnsi="Arial" w:cs="Arial"/>
          <w:sz w:val="22"/>
          <w:szCs w:val="22"/>
        </w:rPr>
        <w:t>Objednatel</w:t>
      </w:r>
      <w:r w:rsidRPr="00723D3A">
        <w:rPr>
          <w:rFonts w:ascii="Arial" w:hAnsi="Arial" w:cs="Arial"/>
          <w:sz w:val="22"/>
          <w:szCs w:val="22"/>
        </w:rPr>
        <w:t>i.</w:t>
      </w:r>
    </w:p>
    <w:p w14:paraId="6A0C2280" w14:textId="77777777" w:rsidR="000836B1" w:rsidRPr="00AB2077"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p>
    <w:p w14:paraId="6E946F86" w14:textId="77777777" w:rsidR="000836B1" w:rsidRDefault="000836B1" w:rsidP="000836B1">
      <w:pPr>
        <w:tabs>
          <w:tab w:val="left" w:pos="426"/>
        </w:tabs>
        <w:suppressAutoHyphens w:val="0"/>
        <w:spacing w:before="60" w:after="60"/>
        <w:rPr>
          <w:rFonts w:ascii="Arial" w:hAnsi="Arial" w:cs="Arial"/>
          <w:b/>
          <w:sz w:val="22"/>
          <w:szCs w:val="22"/>
        </w:rPr>
      </w:pPr>
      <w:bookmarkStart w:id="9" w:name="_Ref417505607"/>
    </w:p>
    <w:p w14:paraId="4F875E84" w14:textId="22073DF5"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 xml:space="preserve">. </w:t>
      </w:r>
      <w:bookmarkEnd w:id="9"/>
      <w:r w:rsidRPr="00723D3A">
        <w:rPr>
          <w:rFonts w:ascii="Arial" w:hAnsi="Arial" w:cs="Arial"/>
          <w:b/>
          <w:sz w:val="22"/>
          <w:szCs w:val="22"/>
        </w:rPr>
        <w:t>Sankce</w:t>
      </w:r>
      <w:r w:rsidR="00977F1C">
        <w:rPr>
          <w:rFonts w:ascii="Arial" w:hAnsi="Arial" w:cs="Arial"/>
          <w:b/>
          <w:sz w:val="22"/>
          <w:szCs w:val="22"/>
        </w:rPr>
        <w:br/>
      </w:r>
    </w:p>
    <w:p w14:paraId="280B1882" w14:textId="1B92E8ED"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Prodlení se zhotovením Díla nebo odstraněním vad Díla</w:t>
      </w:r>
      <w:r w:rsidRPr="00620A88">
        <w:rPr>
          <w:rFonts w:ascii="Arial" w:hAnsi="Arial" w:cs="Arial"/>
          <w:sz w:val="22"/>
          <w:szCs w:val="22"/>
          <w14:ligatures w14:val="standardContextual"/>
        </w:rPr>
        <w:br/>
        <w:t xml:space="preserve">V případě nedodržení termínu zhotovení a předání řádně dokončeného Díla podle čl. IV. odst. 2 této Smlouvy, nebo v případě prodlení Zhotovitele s odstraněním vad Díla podle čl. X. této Smlouvy, je Zhotovitel povinen uhradit Objednateli smluvní pokutu ve výši </w:t>
      </w:r>
      <w:r w:rsidRPr="00620A88">
        <w:rPr>
          <w:rFonts w:ascii="Arial" w:hAnsi="Arial" w:cs="Arial"/>
          <w:b/>
          <w:bCs/>
          <w:sz w:val="22"/>
          <w:szCs w:val="22"/>
          <w14:ligatures w14:val="standardContextual"/>
        </w:rPr>
        <w:t>0,05% z celkové ceny Díla včetně DPH</w:t>
      </w:r>
      <w:r w:rsidRPr="00620A88">
        <w:rPr>
          <w:rFonts w:ascii="Arial" w:hAnsi="Arial" w:cs="Arial"/>
          <w:sz w:val="22"/>
          <w:szCs w:val="22"/>
          <w14:ligatures w14:val="standardContextual"/>
        </w:rPr>
        <w:t xml:space="preserve"> za každý, i započatý, kalendářní den prodlení.</w:t>
      </w:r>
    </w:p>
    <w:p w14:paraId="4CB7E9D9"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Porušení povinností dle čl. VI. a VII. Smlouvy</w:t>
      </w:r>
    </w:p>
    <w:p w14:paraId="5427B3B7" w14:textId="7101AE80" w:rsidR="007262B2" w:rsidRPr="00620A88"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 xml:space="preserve">Pokud Zhotovitel nesplní povinnosti vymezené v článcích VI. a VII. této Smlouvy, je povinen zaplatit Objednateli smluvní pokutu ve výši </w:t>
      </w:r>
      <w:r w:rsidRPr="00620A88">
        <w:rPr>
          <w:rFonts w:ascii="Arial" w:hAnsi="Arial" w:cs="Arial"/>
          <w:b/>
          <w:bCs/>
          <w:sz w:val="22"/>
          <w:szCs w:val="22"/>
          <w14:ligatures w14:val="standardContextual"/>
        </w:rPr>
        <w:t>5 000 Kč (slovy: pět tisíc korun českých)</w:t>
      </w:r>
      <w:r w:rsidRPr="00620A88">
        <w:rPr>
          <w:rFonts w:ascii="Arial" w:hAnsi="Arial" w:cs="Arial"/>
          <w:sz w:val="22"/>
          <w:szCs w:val="22"/>
          <w14:ligatures w14:val="standardContextual"/>
        </w:rPr>
        <w:t xml:space="preserve"> za každé jednotlivé porušení povinnosti. Pokutu lze ukládat opakovaně.</w:t>
      </w:r>
    </w:p>
    <w:p w14:paraId="12265650"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Neúčast na kontrolním dni</w:t>
      </w:r>
    </w:p>
    <w:p w14:paraId="63CA04F1" w14:textId="77777777" w:rsidR="007262B2" w:rsidRPr="00620A88"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 xml:space="preserve">V případě neúčasti zástupce Zhotovitele na kontrolním dni, či na mimořádném jednání svolaném mimo pravidelné kontrolní dny, je Zhotovitel povinen uhradit Objednateli smluvní pokutu ve výši </w:t>
      </w:r>
      <w:r w:rsidRPr="00620A88">
        <w:rPr>
          <w:rFonts w:ascii="Arial" w:hAnsi="Arial" w:cs="Arial"/>
          <w:b/>
          <w:bCs/>
          <w:sz w:val="22"/>
          <w:szCs w:val="22"/>
          <w14:ligatures w14:val="standardContextual"/>
        </w:rPr>
        <w:t>2 000 Kč (slovy: dva tisíce korun českých)</w:t>
      </w:r>
      <w:r w:rsidRPr="00620A88">
        <w:rPr>
          <w:rFonts w:ascii="Arial" w:hAnsi="Arial" w:cs="Arial"/>
          <w:sz w:val="22"/>
          <w:szCs w:val="22"/>
          <w14:ligatures w14:val="standardContextual"/>
        </w:rPr>
        <w:t xml:space="preserve"> za každý jednotlivý případ porušení povinnosti. Pokutu lze uložit opakovaně</w:t>
      </w:r>
    </w:p>
    <w:p w14:paraId="582C6F23"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Porušení ostatních povinností</w:t>
      </w:r>
    </w:p>
    <w:p w14:paraId="3BB06689" w14:textId="77777777" w:rsidR="007262B2" w:rsidRPr="00620A88"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V případě porušení jiných povinností Zhotovitele vyplývajících z této Smlouvy vzniká dnem porušení Objednateli právo na zaplacení smluvní pokuty ve výši stanovené v odstavci 2 tohoto článku Smlouvy. Pokutu lze uložit opakovaně.</w:t>
      </w:r>
    </w:p>
    <w:p w14:paraId="795A60EB"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Prodlení Objednatele s platbou</w:t>
      </w:r>
    </w:p>
    <w:p w14:paraId="1B451EB2" w14:textId="77777777" w:rsidR="007262B2" w:rsidRPr="00620A88"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 xml:space="preserve">Pokud Objednatel neuhradí ve lhůtě splatnosti předloženou fakturu, je povinen zaplatit Zhotoviteli smluvní pokutu ve výši </w:t>
      </w:r>
      <w:r w:rsidRPr="00620A88">
        <w:rPr>
          <w:rFonts w:ascii="Arial" w:hAnsi="Arial" w:cs="Arial"/>
          <w:b/>
          <w:bCs/>
          <w:sz w:val="22"/>
          <w:szCs w:val="22"/>
          <w14:ligatures w14:val="standardContextual"/>
        </w:rPr>
        <w:t>0,05 % z fakturované částky včetně DPH</w:t>
      </w:r>
      <w:r w:rsidRPr="00620A88">
        <w:rPr>
          <w:rFonts w:ascii="Arial" w:hAnsi="Arial" w:cs="Arial"/>
          <w:sz w:val="22"/>
          <w:szCs w:val="22"/>
          <w14:ligatures w14:val="standardContextual"/>
        </w:rPr>
        <w:t xml:space="preserve"> za každý, i započatý kalendářní den prodlení.</w:t>
      </w:r>
    </w:p>
    <w:p w14:paraId="45B747F0"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Uplatnění smluvní pokuty</w:t>
      </w:r>
    </w:p>
    <w:p w14:paraId="234FA1A6" w14:textId="77777777" w:rsidR="007262B2" w:rsidRPr="00620A88"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 xml:space="preserve">Výzva k úhradě smluvní pokuty musí obsahovat určení skutečnosti zakládající právo na její uplatnění a informaci o způsobu její úhrady. Smluvní pokuta je splatná do </w:t>
      </w:r>
      <w:r w:rsidRPr="00620A88">
        <w:rPr>
          <w:rFonts w:ascii="Arial" w:hAnsi="Arial" w:cs="Arial"/>
          <w:b/>
          <w:bCs/>
          <w:sz w:val="22"/>
          <w:szCs w:val="22"/>
          <w14:ligatures w14:val="standardContextual"/>
        </w:rPr>
        <w:t xml:space="preserve">14 </w:t>
      </w:r>
      <w:r w:rsidRPr="00620A88">
        <w:rPr>
          <w:rFonts w:ascii="Arial" w:hAnsi="Arial" w:cs="Arial"/>
          <w:sz w:val="22"/>
          <w:szCs w:val="22"/>
          <w14:ligatures w14:val="standardContextual"/>
        </w:rPr>
        <w:t>kalendářních dnů ode dne doručení výzvy k úhradě.</w:t>
      </w:r>
    </w:p>
    <w:p w14:paraId="40F92084"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Nárok na náhradu škody</w:t>
      </w:r>
    </w:p>
    <w:p w14:paraId="30613F2C" w14:textId="77777777" w:rsidR="007262B2" w:rsidRPr="00620A88"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1DC13EF2"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Kombinace smluvních pokut</w:t>
      </w:r>
    </w:p>
    <w:p w14:paraId="19989A17" w14:textId="77777777" w:rsidR="007262B2" w:rsidRPr="00620A88"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Uplatnění jedné smluvní pokuty nevylučuje souběžné uplatnění jiné smluvní pokuty dle této Smlouvy.</w:t>
      </w:r>
    </w:p>
    <w:p w14:paraId="0E5C2579"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t>Započtení pohledávek</w:t>
      </w:r>
    </w:p>
    <w:p w14:paraId="00164085" w14:textId="77777777" w:rsidR="007262B2" w:rsidRPr="00620A88"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70B5CC36" w14:textId="77777777" w:rsidR="007262B2" w:rsidRPr="00620A88" w:rsidRDefault="007262B2" w:rsidP="007262B2">
      <w:pPr>
        <w:numPr>
          <w:ilvl w:val="0"/>
          <w:numId w:val="31"/>
        </w:numPr>
        <w:tabs>
          <w:tab w:val="clear" w:pos="720"/>
        </w:tabs>
        <w:suppressAutoHyphens w:val="0"/>
        <w:ind w:left="426"/>
        <w:jc w:val="both"/>
        <w:rPr>
          <w:rFonts w:ascii="Arial" w:hAnsi="Arial" w:cs="Arial"/>
          <w:sz w:val="22"/>
          <w:szCs w:val="22"/>
          <w14:ligatures w14:val="standardContextual"/>
        </w:rPr>
      </w:pPr>
      <w:r w:rsidRPr="00620A88">
        <w:rPr>
          <w:rFonts w:ascii="Arial" w:hAnsi="Arial" w:cs="Arial"/>
          <w:b/>
          <w:bCs/>
          <w:sz w:val="22"/>
          <w:szCs w:val="22"/>
          <w14:ligatures w14:val="standardContextual"/>
        </w:rPr>
        <w:lastRenderedPageBreak/>
        <w:t>Odpovědnost za poddodavatele</w:t>
      </w:r>
    </w:p>
    <w:p w14:paraId="4C7558B7" w14:textId="0404E64E" w:rsidR="000836B1" w:rsidRPr="007262B2" w:rsidRDefault="007262B2" w:rsidP="007262B2">
      <w:pPr>
        <w:ind w:left="426"/>
        <w:jc w:val="both"/>
        <w:rPr>
          <w:rFonts w:ascii="Arial" w:hAnsi="Arial" w:cs="Arial"/>
          <w:sz w:val="22"/>
          <w:szCs w:val="22"/>
          <w14:ligatures w14:val="standardContextual"/>
        </w:rPr>
      </w:pPr>
      <w:r w:rsidRPr="00620A88">
        <w:rPr>
          <w:rFonts w:ascii="Arial" w:hAnsi="Arial" w:cs="Arial"/>
          <w:sz w:val="22"/>
          <w:szCs w:val="22"/>
          <w14:ligatures w14:val="standardContextual"/>
        </w:rPr>
        <w:t>Veškerá výše uvedená ustanovení se vztahují na Zhotovitele i v případě, že k porušení smluvních povinností došlo jednáním či činností jeho poddodavatele.</w:t>
      </w:r>
    </w:p>
    <w:p w14:paraId="4CD94224" w14:textId="77777777" w:rsidR="000836B1" w:rsidRPr="008A4625" w:rsidRDefault="000836B1" w:rsidP="000836B1">
      <w:pPr>
        <w:tabs>
          <w:tab w:val="left" w:pos="426"/>
        </w:tabs>
        <w:suppressAutoHyphens w:val="0"/>
        <w:spacing w:before="60" w:after="60"/>
        <w:ind w:left="426"/>
        <w:jc w:val="both"/>
        <w:rPr>
          <w:rFonts w:ascii="Arial" w:hAnsi="Arial" w:cs="Arial"/>
          <w:sz w:val="14"/>
          <w:szCs w:val="14"/>
        </w:rPr>
      </w:pPr>
    </w:p>
    <w:p w14:paraId="45CB3ADE" w14:textId="77777777" w:rsidR="000836B1" w:rsidRPr="00BB5841" w:rsidRDefault="000836B1" w:rsidP="000836B1">
      <w:pPr>
        <w:tabs>
          <w:tab w:val="left" w:pos="426"/>
        </w:tabs>
        <w:suppressAutoHyphens w:val="0"/>
        <w:spacing w:before="60" w:after="60"/>
        <w:jc w:val="center"/>
        <w:rPr>
          <w:rFonts w:ascii="Arial" w:hAnsi="Arial" w:cs="Arial"/>
          <w:b/>
          <w:sz w:val="2"/>
          <w:szCs w:val="2"/>
        </w:rPr>
      </w:pPr>
      <w:bookmarkStart w:id="10" w:name="_Ref417505740"/>
    </w:p>
    <w:p w14:paraId="209E1DAF" w14:textId="4BD1CF2D"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w:t>
      </w:r>
      <w:r>
        <w:rPr>
          <w:rFonts w:ascii="Arial" w:hAnsi="Arial" w:cs="Arial"/>
          <w:b/>
          <w:sz w:val="22"/>
          <w:szCs w:val="22"/>
        </w:rPr>
        <w:t>I</w:t>
      </w:r>
      <w:r w:rsidRPr="00723D3A">
        <w:rPr>
          <w:rFonts w:ascii="Arial" w:hAnsi="Arial" w:cs="Arial"/>
          <w:b/>
          <w:sz w:val="22"/>
          <w:szCs w:val="22"/>
        </w:rPr>
        <w:t>. Oprávněné osoby</w:t>
      </w:r>
      <w:bookmarkEnd w:id="10"/>
      <w:r w:rsidR="00977F1C">
        <w:rPr>
          <w:rFonts w:ascii="Arial" w:hAnsi="Arial" w:cs="Arial"/>
          <w:b/>
          <w:sz w:val="22"/>
          <w:szCs w:val="22"/>
        </w:rPr>
        <w:br/>
      </w:r>
    </w:p>
    <w:p w14:paraId="6CE57D8A" w14:textId="77777777" w:rsidR="000836B1" w:rsidRPr="00723D3A"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smluvní strana jmenuje oprávněné osoby, které jsou uvedeny v záhlaví této </w:t>
      </w:r>
      <w:r>
        <w:rPr>
          <w:rFonts w:ascii="Arial" w:hAnsi="Arial" w:cs="Arial"/>
          <w:sz w:val="22"/>
          <w:szCs w:val="22"/>
        </w:rPr>
        <w:t>S</w:t>
      </w:r>
      <w:r w:rsidRPr="00723D3A">
        <w:rPr>
          <w:rFonts w:ascii="Arial" w:hAnsi="Arial" w:cs="Arial"/>
          <w:sz w:val="22"/>
          <w:szCs w:val="22"/>
        </w:rPr>
        <w:t>mlouvy.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3B0E1576" w14:textId="77777777" w:rsidR="000836B1" w:rsidRPr="00723D3A"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265A334D" w14:textId="77777777" w:rsidR="000836B1"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Ustanovením tohoto článku Smlouvy není dotčeno postavení osob oprávněných zastupovat smluvní strany.</w:t>
      </w:r>
    </w:p>
    <w:p w14:paraId="1769191C" w14:textId="6685A39D" w:rsidR="00C749FA" w:rsidRPr="00604507" w:rsidRDefault="000836B1" w:rsidP="00C749F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Oprávněné osoby jsou uvedeny v záhlaví této </w:t>
      </w:r>
      <w:r w:rsidR="00F67A0D">
        <w:rPr>
          <w:rFonts w:ascii="Arial" w:hAnsi="Arial" w:cs="Arial"/>
          <w:sz w:val="22"/>
          <w:szCs w:val="22"/>
        </w:rPr>
        <w:t>S</w:t>
      </w:r>
      <w:r>
        <w:rPr>
          <w:rFonts w:ascii="Arial" w:hAnsi="Arial" w:cs="Arial"/>
          <w:sz w:val="22"/>
          <w:szCs w:val="22"/>
        </w:rPr>
        <w:t>mlouvy a v čl. VI odst. 6 této Smlouvy.</w:t>
      </w:r>
      <w:bookmarkStart w:id="11" w:name="_Toc357079848"/>
    </w:p>
    <w:p w14:paraId="4DA9DEFE" w14:textId="77777777" w:rsidR="00BB5841" w:rsidRPr="00BB5841" w:rsidRDefault="00BB5841" w:rsidP="00BB5841">
      <w:pPr>
        <w:tabs>
          <w:tab w:val="left" w:pos="426"/>
        </w:tabs>
        <w:suppressAutoHyphens w:val="0"/>
        <w:spacing w:before="60" w:after="60"/>
        <w:ind w:left="426"/>
        <w:jc w:val="both"/>
        <w:rPr>
          <w:rFonts w:ascii="Arial" w:hAnsi="Arial" w:cs="Arial"/>
          <w:sz w:val="10"/>
          <w:szCs w:val="10"/>
        </w:rPr>
      </w:pPr>
    </w:p>
    <w:p w14:paraId="6EA3D309" w14:textId="77777777" w:rsidR="0086732D" w:rsidRDefault="0086732D" w:rsidP="000836B1">
      <w:pPr>
        <w:tabs>
          <w:tab w:val="left" w:pos="426"/>
        </w:tabs>
        <w:suppressAutoHyphens w:val="0"/>
        <w:spacing w:before="60" w:after="60"/>
        <w:jc w:val="center"/>
        <w:rPr>
          <w:rFonts w:ascii="Arial" w:hAnsi="Arial" w:cs="Arial"/>
          <w:b/>
          <w:sz w:val="22"/>
          <w:szCs w:val="22"/>
        </w:rPr>
      </w:pPr>
    </w:p>
    <w:p w14:paraId="08DC8E2B" w14:textId="1626EECC" w:rsidR="000836B1" w:rsidRPr="00723D3A" w:rsidRDefault="000836B1" w:rsidP="000836B1">
      <w:pPr>
        <w:tabs>
          <w:tab w:val="left" w:pos="426"/>
        </w:tabs>
        <w:suppressAutoHyphens w:val="0"/>
        <w:spacing w:before="60" w:after="60"/>
        <w:jc w:val="center"/>
        <w:rPr>
          <w:rFonts w:ascii="Arial" w:hAnsi="Arial" w:cs="Arial"/>
          <w:b/>
          <w:sz w:val="22"/>
          <w:szCs w:val="22"/>
        </w:rPr>
      </w:pPr>
      <w:r>
        <w:rPr>
          <w:rFonts w:ascii="Arial" w:hAnsi="Arial" w:cs="Arial"/>
          <w:b/>
          <w:sz w:val="22"/>
          <w:szCs w:val="22"/>
        </w:rPr>
        <w:t>XI</w:t>
      </w:r>
      <w:r w:rsidR="00604507">
        <w:rPr>
          <w:rFonts w:ascii="Arial" w:hAnsi="Arial" w:cs="Arial"/>
          <w:b/>
          <w:sz w:val="22"/>
          <w:szCs w:val="22"/>
        </w:rPr>
        <w:t>II</w:t>
      </w:r>
      <w:r>
        <w:rPr>
          <w:rFonts w:ascii="Arial" w:hAnsi="Arial" w:cs="Arial"/>
          <w:b/>
          <w:sz w:val="22"/>
          <w:szCs w:val="22"/>
        </w:rPr>
        <w:t xml:space="preserve">. </w:t>
      </w:r>
      <w:r w:rsidRPr="00723D3A">
        <w:rPr>
          <w:rFonts w:ascii="Arial" w:hAnsi="Arial" w:cs="Arial"/>
          <w:b/>
          <w:sz w:val="22"/>
          <w:szCs w:val="22"/>
        </w:rPr>
        <w:t xml:space="preserve">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11"/>
      <w:r w:rsidR="00977F1C">
        <w:rPr>
          <w:rFonts w:ascii="Arial" w:hAnsi="Arial" w:cs="Arial"/>
          <w:b/>
          <w:sz w:val="22"/>
          <w:szCs w:val="22"/>
        </w:rPr>
        <w:br/>
      </w:r>
    </w:p>
    <w:p w14:paraId="1046BD93"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Tato Smlouva nabývá platnosti dnem jejího uzavření, tj. dnem jejího podpisu osobami oprávněnými zastupovat smluvní strany a nabývá účinnosti zveřejněním v registru smluv.</w:t>
      </w:r>
      <w:r w:rsidRPr="00723D3A">
        <w:rPr>
          <w:rFonts w:ascii="Arial" w:hAnsi="Arial" w:cs="Arial"/>
          <w:b/>
          <w:i/>
          <w:sz w:val="22"/>
          <w:szCs w:val="22"/>
        </w:rPr>
        <w:t xml:space="preserve"> </w:t>
      </w:r>
    </w:p>
    <w:p w14:paraId="04E35B7D"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21398EE6"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382BC1C8" w14:textId="77777777" w:rsidR="000836B1" w:rsidRPr="00723D3A" w:rsidRDefault="000836B1" w:rsidP="000836B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01B5E04A" w14:textId="77777777" w:rsidR="000836B1" w:rsidRPr="00723D3A" w:rsidRDefault="000836B1" w:rsidP="000836B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2" w:name="_Ref357073114"/>
    </w:p>
    <w:p w14:paraId="396A2710"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odstoupit od Smlouvy v případě, že:</w:t>
      </w:r>
      <w:bookmarkEnd w:id="12"/>
    </w:p>
    <w:p w14:paraId="386962CA"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Díla</w:t>
      </w:r>
      <w:r w:rsidRPr="00723D3A">
        <w:rPr>
          <w:rFonts w:ascii="Arial" w:hAnsi="Arial" w:cs="Arial"/>
          <w:sz w:val="22"/>
          <w:szCs w:val="22"/>
        </w:rPr>
        <w:t xml:space="preserve"> v termínu, v němž mělo dojít k započetí provádění </w:t>
      </w:r>
      <w:r>
        <w:rPr>
          <w:rFonts w:ascii="Arial" w:hAnsi="Arial" w:cs="Arial"/>
          <w:sz w:val="22"/>
          <w:szCs w:val="22"/>
        </w:rPr>
        <w:t>Díla</w:t>
      </w:r>
      <w:r w:rsidRPr="00723D3A">
        <w:rPr>
          <w:rFonts w:ascii="Arial" w:hAnsi="Arial" w:cs="Arial"/>
          <w:sz w:val="22"/>
          <w:szCs w:val="22"/>
        </w:rPr>
        <w:t xml:space="preserve">; </w:t>
      </w:r>
    </w:p>
    <w:p w14:paraId="3DFF9EEC"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v prodlení s prováděním </w:t>
      </w:r>
      <w:r>
        <w:rPr>
          <w:rFonts w:ascii="Arial" w:hAnsi="Arial" w:cs="Arial"/>
          <w:sz w:val="22"/>
          <w:szCs w:val="22"/>
        </w:rPr>
        <w:t>Díla</w:t>
      </w:r>
      <w:r w:rsidRPr="00723D3A">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Objednatel</w:t>
      </w:r>
      <w:r w:rsidRPr="00723D3A">
        <w:rPr>
          <w:rFonts w:ascii="Arial" w:hAnsi="Arial" w:cs="Arial"/>
          <w:sz w:val="22"/>
          <w:szCs w:val="22"/>
        </w:rPr>
        <w:t>e o takovém prodlení;</w:t>
      </w:r>
    </w:p>
    <w:p w14:paraId="12809EC6"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Objednatel</w:t>
      </w:r>
      <w:r w:rsidRPr="00723D3A">
        <w:rPr>
          <w:rFonts w:ascii="Arial" w:hAnsi="Arial" w:cs="Arial"/>
          <w:sz w:val="22"/>
          <w:szCs w:val="22"/>
        </w:rPr>
        <w:t>e či platnými předpisy, normami a rozhodnutími příslušných orgánů, zejména orgánů státní správy, které je povinen při plnění závazku založeného touto Smlouvou dodržovat.</w:t>
      </w:r>
    </w:p>
    <w:p w14:paraId="6B57E001"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okamžitě odstoupit od Smlouvy bez předchozího oznámení </w:t>
      </w:r>
      <w:r>
        <w:rPr>
          <w:rFonts w:ascii="Arial" w:hAnsi="Arial" w:cs="Arial"/>
          <w:sz w:val="22"/>
          <w:szCs w:val="22"/>
        </w:rPr>
        <w:t>Zhotovitel</w:t>
      </w:r>
      <w:r w:rsidRPr="00723D3A">
        <w:rPr>
          <w:rFonts w:ascii="Arial" w:hAnsi="Arial" w:cs="Arial"/>
          <w:sz w:val="22"/>
          <w:szCs w:val="22"/>
        </w:rPr>
        <w:t>i nebo výzvy k sjednání nápravy v přiměřené lhůtě:</w:t>
      </w:r>
    </w:p>
    <w:p w14:paraId="25396A8B"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Pr>
          <w:rFonts w:ascii="Arial" w:hAnsi="Arial" w:cs="Arial"/>
          <w:sz w:val="22"/>
          <w:szCs w:val="22"/>
        </w:rPr>
        <w:t>Zhotovitel</w:t>
      </w:r>
      <w:r w:rsidRPr="00723D3A">
        <w:rPr>
          <w:rFonts w:ascii="Arial" w:hAnsi="Arial" w:cs="Arial"/>
          <w:sz w:val="22"/>
          <w:szCs w:val="22"/>
        </w:rPr>
        <w:t>e prohlášen úpadek;</w:t>
      </w:r>
    </w:p>
    <w:p w14:paraId="26B92ACB"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Pr>
          <w:rFonts w:ascii="Arial" w:hAnsi="Arial" w:cs="Arial"/>
          <w:sz w:val="22"/>
          <w:szCs w:val="22"/>
        </w:rPr>
        <w:t>Zhotovitel</w:t>
      </w:r>
      <w:r w:rsidRPr="00723D3A">
        <w:rPr>
          <w:rFonts w:ascii="Arial" w:hAnsi="Arial" w:cs="Arial"/>
          <w:sz w:val="22"/>
          <w:szCs w:val="22"/>
        </w:rPr>
        <w:t xml:space="preserve"> do likvidace;</w:t>
      </w:r>
    </w:p>
    <w:p w14:paraId="28AB6E7C"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Smlouvou;</w:t>
      </w:r>
    </w:p>
    <w:p w14:paraId="53BA627D"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Pr>
          <w:rFonts w:ascii="Arial" w:hAnsi="Arial" w:cs="Arial"/>
          <w:sz w:val="22"/>
          <w:szCs w:val="22"/>
        </w:rPr>
        <w:t>Zhotovitel</w:t>
      </w:r>
      <w:r w:rsidRPr="00723D3A">
        <w:rPr>
          <w:rFonts w:ascii="Arial" w:hAnsi="Arial" w:cs="Arial"/>
          <w:sz w:val="22"/>
          <w:szCs w:val="22"/>
        </w:rPr>
        <w:t xml:space="preserve"> povinnosti stanovené v čl. VI </w:t>
      </w:r>
      <w:r>
        <w:rPr>
          <w:rFonts w:ascii="Arial" w:hAnsi="Arial" w:cs="Arial"/>
          <w:sz w:val="22"/>
          <w:szCs w:val="22"/>
        </w:rPr>
        <w:t xml:space="preserve">odst. 12 </w:t>
      </w:r>
      <w:r w:rsidRPr="00723D3A">
        <w:rPr>
          <w:rFonts w:ascii="Arial" w:hAnsi="Arial" w:cs="Arial"/>
          <w:sz w:val="22"/>
          <w:szCs w:val="22"/>
        </w:rPr>
        <w:t>této Smlouvy, přičemž toto porušení bude trvat déle, než 10 dnů.</w:t>
      </w:r>
    </w:p>
    <w:p w14:paraId="30612E47"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Zhotovitel</w:t>
      </w:r>
      <w:r w:rsidRPr="00723D3A">
        <w:rPr>
          <w:rFonts w:ascii="Arial" w:hAnsi="Arial" w:cs="Arial"/>
          <w:sz w:val="22"/>
          <w:szCs w:val="22"/>
        </w:rPr>
        <w:t xml:space="preserve"> je oprávněn odstoupit od Smlouvy v případě, že </w:t>
      </w:r>
      <w:r>
        <w:rPr>
          <w:rFonts w:ascii="Arial" w:hAnsi="Arial" w:cs="Arial"/>
          <w:sz w:val="22"/>
          <w:szCs w:val="22"/>
        </w:rPr>
        <w:t>Objednatel</w:t>
      </w:r>
      <w:r w:rsidRPr="00723D3A">
        <w:rPr>
          <w:rFonts w:ascii="Arial" w:hAnsi="Arial" w:cs="Arial"/>
          <w:sz w:val="22"/>
          <w:szCs w:val="22"/>
        </w:rPr>
        <w:t xml:space="preserve"> je v prodlení s placením peněžitých částek </w:t>
      </w:r>
      <w:r>
        <w:rPr>
          <w:rFonts w:ascii="Arial" w:hAnsi="Arial" w:cs="Arial"/>
          <w:sz w:val="22"/>
          <w:szCs w:val="22"/>
        </w:rPr>
        <w:t>Zhotovitel</w:t>
      </w:r>
      <w:r w:rsidRPr="00723D3A">
        <w:rPr>
          <w:rFonts w:ascii="Arial" w:hAnsi="Arial" w:cs="Arial"/>
          <w:sz w:val="22"/>
          <w:szCs w:val="22"/>
        </w:rPr>
        <w:t xml:space="preserve">i dle této Smlouvy a toto prodlení trvá po dobu delší než 15 dnů a nezjedná nápravu ani do 15 dnů od doručení písemného oznámení </w:t>
      </w:r>
      <w:r>
        <w:rPr>
          <w:rFonts w:ascii="Arial" w:hAnsi="Arial" w:cs="Arial"/>
          <w:sz w:val="22"/>
          <w:szCs w:val="22"/>
        </w:rPr>
        <w:t>Zhotovitel</w:t>
      </w:r>
      <w:r w:rsidRPr="00723D3A">
        <w:rPr>
          <w:rFonts w:ascii="Arial" w:hAnsi="Arial" w:cs="Arial"/>
          <w:sz w:val="22"/>
          <w:szCs w:val="22"/>
        </w:rPr>
        <w:t>e o takovém prodlení.</w:t>
      </w:r>
    </w:p>
    <w:p w14:paraId="1B391D9B"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Pr>
          <w:rFonts w:ascii="Arial" w:hAnsi="Arial" w:cs="Arial"/>
          <w:sz w:val="22"/>
          <w:szCs w:val="22"/>
        </w:rPr>
        <w:t>Zhotovitel</w:t>
      </w:r>
      <w:r w:rsidRPr="00723D3A">
        <w:rPr>
          <w:rFonts w:ascii="Arial" w:hAnsi="Arial" w:cs="Arial"/>
          <w:sz w:val="22"/>
          <w:szCs w:val="22"/>
        </w:rPr>
        <w:t xml:space="preserve">e, která mohou mít za následek odstoupení od této Smlouvy ze strany </w:t>
      </w:r>
      <w:r>
        <w:rPr>
          <w:rFonts w:ascii="Arial" w:hAnsi="Arial" w:cs="Arial"/>
          <w:sz w:val="22"/>
          <w:szCs w:val="22"/>
        </w:rPr>
        <w:t>Objednatel</w:t>
      </w:r>
      <w:r w:rsidRPr="00723D3A">
        <w:rPr>
          <w:rFonts w:ascii="Arial" w:hAnsi="Arial" w:cs="Arial"/>
          <w:sz w:val="22"/>
          <w:szCs w:val="22"/>
        </w:rPr>
        <w:t>e, se bez dalšího považují za závažné pochybení při plnění smluvního vztahu.</w:t>
      </w:r>
    </w:p>
    <w:p w14:paraId="7931858B" w14:textId="77777777" w:rsidR="000836B1"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5443329F" w14:textId="77777777" w:rsidR="00EF11EE" w:rsidRPr="00723D3A" w:rsidRDefault="00EF11EE" w:rsidP="00EF11EE">
      <w:pPr>
        <w:tabs>
          <w:tab w:val="left" w:pos="426"/>
        </w:tabs>
        <w:suppressAutoHyphens w:val="0"/>
        <w:spacing w:before="60" w:after="60"/>
        <w:ind w:left="426"/>
        <w:jc w:val="both"/>
        <w:rPr>
          <w:rFonts w:ascii="Arial" w:hAnsi="Arial" w:cs="Arial"/>
          <w:sz w:val="22"/>
          <w:szCs w:val="22"/>
        </w:rPr>
      </w:pPr>
    </w:p>
    <w:p w14:paraId="2F0D78F7" w14:textId="5362A7B2" w:rsidR="00EF11EE" w:rsidRPr="00EF11EE" w:rsidRDefault="00EF11EE" w:rsidP="00EF11EE">
      <w:pPr>
        <w:tabs>
          <w:tab w:val="left" w:pos="426"/>
        </w:tabs>
        <w:suppressAutoHyphens w:val="0"/>
        <w:spacing w:before="60" w:after="60"/>
        <w:jc w:val="center"/>
        <w:rPr>
          <w:rFonts w:ascii="Arial" w:hAnsi="Arial" w:cs="Arial"/>
          <w:b/>
          <w:sz w:val="22"/>
          <w:szCs w:val="22"/>
        </w:rPr>
      </w:pPr>
      <w:r w:rsidRPr="00EF11EE">
        <w:rPr>
          <w:rFonts w:ascii="Arial" w:hAnsi="Arial" w:cs="Arial"/>
          <w:b/>
          <w:sz w:val="22"/>
          <w:szCs w:val="22"/>
        </w:rPr>
        <w:t>X</w:t>
      </w:r>
      <w:r w:rsidR="00604507">
        <w:rPr>
          <w:rFonts w:ascii="Arial" w:hAnsi="Arial" w:cs="Arial"/>
          <w:b/>
          <w:sz w:val="22"/>
          <w:szCs w:val="22"/>
        </w:rPr>
        <w:t>I</w:t>
      </w:r>
      <w:r>
        <w:rPr>
          <w:rFonts w:ascii="Arial" w:hAnsi="Arial" w:cs="Arial"/>
          <w:b/>
          <w:sz w:val="22"/>
          <w:szCs w:val="22"/>
        </w:rPr>
        <w:t>V</w:t>
      </w:r>
      <w:r w:rsidRPr="00EF11EE">
        <w:rPr>
          <w:rFonts w:ascii="Arial" w:hAnsi="Arial" w:cs="Arial"/>
          <w:b/>
          <w:sz w:val="22"/>
          <w:szCs w:val="22"/>
        </w:rPr>
        <w:t>. Závěrečná ustanovení</w:t>
      </w:r>
      <w:r w:rsidR="00977F1C">
        <w:rPr>
          <w:rFonts w:ascii="Arial" w:hAnsi="Arial" w:cs="Arial"/>
          <w:b/>
          <w:sz w:val="22"/>
          <w:szCs w:val="22"/>
        </w:rPr>
        <w:br/>
      </w:r>
    </w:p>
    <w:p w14:paraId="32E66EFA"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4D3C3F17"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Výrazům, které nejsou v této Smlouvě výslovně definovány, je třeba připisovat stejný význam, jako je jim připisován jejími přílohami.</w:t>
      </w:r>
    </w:p>
    <w:p w14:paraId="1B4D4021"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 případě rozporu mezi jednotlivými ustanoveními této Smlouvy se uplatní pro jejich výklad obecná interpretační pravidla.</w:t>
      </w:r>
    </w:p>
    <w:p w14:paraId="7DA2059B" w14:textId="1DC594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Pokud tato Smlouva neupravuje příslušná práva a povinnosti </w:t>
      </w:r>
      <w:r w:rsidR="00227889">
        <w:rPr>
          <w:rFonts w:ascii="Arial" w:hAnsi="Arial" w:cs="Arial"/>
          <w:sz w:val="22"/>
          <w:szCs w:val="22"/>
        </w:rPr>
        <w:t>s</w:t>
      </w:r>
      <w:r w:rsidRPr="00EF11EE">
        <w:rPr>
          <w:rFonts w:ascii="Arial" w:hAnsi="Arial" w:cs="Arial"/>
          <w:sz w:val="22"/>
          <w:szCs w:val="22"/>
        </w:rPr>
        <w:t xml:space="preserve">mluvních stran, pak jsou </w:t>
      </w:r>
      <w:r w:rsidR="00227889">
        <w:rPr>
          <w:rFonts w:ascii="Arial" w:hAnsi="Arial" w:cs="Arial"/>
          <w:sz w:val="22"/>
          <w:szCs w:val="22"/>
        </w:rPr>
        <w:t>s</w:t>
      </w:r>
      <w:r w:rsidRPr="00EF11EE">
        <w:rPr>
          <w:rFonts w:ascii="Arial" w:hAnsi="Arial" w:cs="Arial"/>
          <w:sz w:val="22"/>
          <w:szCs w:val="22"/>
        </w:rPr>
        <w:t xml:space="preserve">mluvní strany povinny respektovat znění Občanského zákoníku. </w:t>
      </w:r>
    </w:p>
    <w:p w14:paraId="4BBE006C" w14:textId="3FDD59AB"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227889">
        <w:rPr>
          <w:rFonts w:ascii="Arial" w:hAnsi="Arial" w:cs="Arial"/>
          <w:sz w:val="22"/>
          <w:szCs w:val="22"/>
        </w:rPr>
        <w:t>s</w:t>
      </w:r>
      <w:r w:rsidRPr="00EF11EE">
        <w:rPr>
          <w:rFonts w:ascii="Arial" w:hAnsi="Arial" w:cs="Arial"/>
          <w:sz w:val="22"/>
          <w:szCs w:val="22"/>
        </w:rPr>
        <w:t xml:space="preserve">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5323057A"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0195F5C9" w14:textId="4A4F0DE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FA69DD">
        <w:rPr>
          <w:rFonts w:ascii="Arial" w:hAnsi="Arial" w:cs="Arial"/>
          <w:sz w:val="22"/>
          <w:szCs w:val="22"/>
        </w:rPr>
        <w:t>S</w:t>
      </w:r>
      <w:r w:rsidRPr="00EF11EE">
        <w:rPr>
          <w:rFonts w:ascii="Arial" w:hAnsi="Arial" w:cs="Arial"/>
          <w:sz w:val="22"/>
          <w:szCs w:val="22"/>
        </w:rPr>
        <w:t>mlouvě, včetně jejích příloh, není označován za obchodní tajemství. Zhotovitel prohlašuje, že:</w:t>
      </w:r>
    </w:p>
    <w:p w14:paraId="7102D90A" w14:textId="6D6EE326" w:rsidR="00EF11EE" w:rsidRPr="00EF11EE" w:rsidRDefault="00EF11EE" w:rsidP="00EF11EE">
      <w:pPr>
        <w:numPr>
          <w:ilvl w:val="0"/>
          <w:numId w:val="19"/>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FA69DD">
        <w:rPr>
          <w:rFonts w:ascii="Arial" w:hAnsi="Arial" w:cs="Arial"/>
          <w:sz w:val="22"/>
          <w:szCs w:val="22"/>
        </w:rPr>
        <w:t>S</w:t>
      </w:r>
      <w:r w:rsidRPr="00EF11EE">
        <w:rPr>
          <w:rFonts w:ascii="Arial" w:hAnsi="Arial" w:cs="Arial"/>
          <w:sz w:val="22"/>
          <w:szCs w:val="22"/>
        </w:rPr>
        <w:t xml:space="preserve">mlouvě a o jiných údajích tohoto závazkového právního vztahu, pokud nejsou v této </w:t>
      </w:r>
      <w:r w:rsidR="00FA69DD">
        <w:rPr>
          <w:rFonts w:ascii="Arial" w:hAnsi="Arial" w:cs="Arial"/>
          <w:sz w:val="22"/>
          <w:szCs w:val="22"/>
        </w:rPr>
        <w:t>S</w:t>
      </w:r>
      <w:r w:rsidRPr="00EF11EE">
        <w:rPr>
          <w:rFonts w:ascii="Arial" w:hAnsi="Arial" w:cs="Arial"/>
          <w:sz w:val="22"/>
          <w:szCs w:val="22"/>
        </w:rPr>
        <w:t>mlouvě uvedeny (např. o daňových dokladech, předávacích protokolech, nabídkách či jiných písemnostech),</w:t>
      </w:r>
    </w:p>
    <w:p w14:paraId="154D373E" w14:textId="520D13E0" w:rsidR="00EF11EE" w:rsidRPr="00EF11EE" w:rsidRDefault="00EF11EE" w:rsidP="00EF11EE">
      <w:pPr>
        <w:numPr>
          <w:ilvl w:val="0"/>
          <w:numId w:val="19"/>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 xml:space="preserve">veškeré údaje uvedené v této </w:t>
      </w:r>
      <w:r w:rsidR="00FA69DD">
        <w:rPr>
          <w:rFonts w:ascii="Arial" w:hAnsi="Arial" w:cs="Arial"/>
          <w:sz w:val="22"/>
          <w:szCs w:val="22"/>
        </w:rPr>
        <w:t>S</w:t>
      </w:r>
      <w:r w:rsidRPr="00EF11EE">
        <w:rPr>
          <w:rFonts w:ascii="Arial" w:hAnsi="Arial" w:cs="Arial"/>
          <w:sz w:val="22"/>
          <w:szCs w:val="22"/>
        </w:rPr>
        <w:t xml:space="preserve">mlouvě, </w:t>
      </w:r>
      <w:proofErr w:type="gramStart"/>
      <w:r w:rsidRPr="00EF11EE">
        <w:rPr>
          <w:rFonts w:ascii="Arial" w:hAnsi="Arial" w:cs="Arial"/>
          <w:sz w:val="22"/>
          <w:szCs w:val="22"/>
        </w:rPr>
        <w:t>popř. které</w:t>
      </w:r>
      <w:proofErr w:type="gramEnd"/>
      <w:r w:rsidRPr="00EF11EE">
        <w:rPr>
          <w:rFonts w:ascii="Arial" w:hAnsi="Arial" w:cs="Arial"/>
          <w:sz w:val="22"/>
          <w:szCs w:val="22"/>
        </w:rPr>
        <w:t xml:space="preserve"> jsou použity v rámci tohoto závazkového právního vztahu, a to i pokud jsou získány od třetích osob, nepodléhají povinnosti mlčenlivosti nebo jinému postupu směřujícímu k ochraně před zneužitím a zveřejněním.</w:t>
      </w:r>
    </w:p>
    <w:p w14:paraId="4E4D0609"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Smluvní strany shodně prohlašují, že povinnost uveřejnění této Smlouvy dle zákona č. 340/2015 Sb., o zvláštních podmínkách účinnosti některých Smluv, uveřejňování těchto </w:t>
      </w:r>
      <w:r w:rsidRPr="00EF11EE">
        <w:rPr>
          <w:rFonts w:ascii="Arial" w:hAnsi="Arial" w:cs="Arial"/>
          <w:sz w:val="22"/>
          <w:szCs w:val="22"/>
        </w:rPr>
        <w:lastRenderedPageBreak/>
        <w:t>Smluv a o registru Smluv (zákon o registru smluv), ve znění pozdějších předpisů, bude splněna ze strany Objednatele.</w:t>
      </w:r>
    </w:p>
    <w:p w14:paraId="7BED702A" w14:textId="17D6BC35" w:rsidR="00EF11EE" w:rsidRPr="00EF11EE" w:rsidRDefault="00EF11EE" w:rsidP="00EF11EE">
      <w:pPr>
        <w:numPr>
          <w:ilvl w:val="0"/>
          <w:numId w:val="17"/>
        </w:numPr>
        <w:tabs>
          <w:tab w:val="left" w:pos="0"/>
          <w:tab w:val="left" w:pos="426"/>
        </w:tabs>
        <w:suppressAutoHyphens w:val="0"/>
        <w:spacing w:before="60" w:after="60"/>
        <w:ind w:left="426" w:hanging="426"/>
        <w:jc w:val="both"/>
        <w:rPr>
          <w:rFonts w:ascii="Arial" w:hAnsi="Arial" w:cs="Arial"/>
          <w:sz w:val="22"/>
          <w:szCs w:val="22"/>
          <w:lang w:eastAsia="cs-CZ"/>
        </w:rPr>
      </w:pPr>
      <w:r w:rsidRPr="00EF11EE">
        <w:rPr>
          <w:rFonts w:ascii="Arial" w:hAnsi="Arial" w:cs="Arial"/>
          <w:sz w:val="22"/>
          <w:szCs w:val="22"/>
          <w:lang w:eastAsia="cs-CZ"/>
        </w:rPr>
        <w:t xml:space="preserve">Tato Smlouva je vyhotovena ve dvou vyhotoveních s platností originálu, podepsaných </w:t>
      </w:r>
      <w:r w:rsidR="00227889">
        <w:rPr>
          <w:rFonts w:ascii="Arial" w:hAnsi="Arial" w:cs="Arial"/>
          <w:sz w:val="22"/>
          <w:szCs w:val="22"/>
          <w:lang w:eastAsia="cs-CZ"/>
        </w:rPr>
        <w:t>s</w:t>
      </w:r>
      <w:r w:rsidRPr="00EF11EE">
        <w:rPr>
          <w:rFonts w:ascii="Arial" w:hAnsi="Arial" w:cs="Arial"/>
          <w:sz w:val="22"/>
          <w:szCs w:val="22"/>
          <w:lang w:eastAsia="cs-CZ"/>
        </w:rPr>
        <w:t>mluvními stranami, přičemž obě</w:t>
      </w:r>
      <w:r w:rsidR="00227889">
        <w:rPr>
          <w:rFonts w:ascii="Arial" w:hAnsi="Arial" w:cs="Arial"/>
          <w:sz w:val="22"/>
          <w:szCs w:val="22"/>
          <w:lang w:eastAsia="cs-CZ"/>
        </w:rPr>
        <w:t xml:space="preserve"> s</w:t>
      </w:r>
      <w:r w:rsidRPr="00EF11EE">
        <w:rPr>
          <w:rFonts w:ascii="Arial" w:hAnsi="Arial" w:cs="Arial"/>
          <w:sz w:val="22"/>
          <w:szCs w:val="22"/>
          <w:lang w:eastAsia="cs-CZ"/>
        </w:rPr>
        <w:t>mluvní strany obdrží jedno oboustranně potvrzené vyhotovení této Smlouvy.</w:t>
      </w:r>
    </w:p>
    <w:p w14:paraId="5EF506D9" w14:textId="31C3F93D"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bookmarkStart w:id="13" w:name="_Ref417563925"/>
      <w:r w:rsidRPr="00EF11EE">
        <w:rPr>
          <w:rFonts w:ascii="Arial" w:hAnsi="Arial" w:cs="Arial"/>
          <w:sz w:val="22"/>
          <w:szCs w:val="22"/>
        </w:rPr>
        <w:t xml:space="preserve">Tuto Smlouvu lze měnit, doplňovat nebo rušit pouze formou písemných vzestupně číslovaných dodatků podepsaných </w:t>
      </w:r>
      <w:r w:rsidR="00227889">
        <w:rPr>
          <w:rFonts w:ascii="Arial" w:hAnsi="Arial" w:cs="Arial"/>
          <w:sz w:val="22"/>
          <w:szCs w:val="22"/>
        </w:rPr>
        <w:t>s</w:t>
      </w:r>
      <w:r w:rsidRPr="00EF11EE">
        <w:rPr>
          <w:rFonts w:ascii="Arial" w:hAnsi="Arial" w:cs="Arial"/>
          <w:sz w:val="22"/>
          <w:szCs w:val="22"/>
        </w:rPr>
        <w:t xml:space="preserve">mluvními stranami. </w:t>
      </w:r>
      <w:bookmarkEnd w:id="13"/>
      <w:r w:rsidRPr="00EF11EE">
        <w:rPr>
          <w:rFonts w:ascii="Arial" w:hAnsi="Arial" w:cs="Arial"/>
          <w:sz w:val="22"/>
          <w:szCs w:val="22"/>
        </w:rPr>
        <w:t xml:space="preserve">Dodatky nabývají platnosti v den, kdy byly podepsány oběma </w:t>
      </w:r>
      <w:r w:rsidR="00227889">
        <w:rPr>
          <w:rFonts w:ascii="Arial" w:hAnsi="Arial" w:cs="Arial"/>
          <w:sz w:val="22"/>
          <w:szCs w:val="22"/>
        </w:rPr>
        <w:t>s</w:t>
      </w:r>
      <w:r w:rsidRPr="00EF11EE">
        <w:rPr>
          <w:rFonts w:ascii="Arial" w:hAnsi="Arial" w:cs="Arial"/>
          <w:sz w:val="22"/>
          <w:szCs w:val="22"/>
        </w:rPr>
        <w:t xml:space="preserve">mluvními stranami a účinnosti v den, kdy byly zveřejněny v registru </w:t>
      </w:r>
      <w:r w:rsidR="00227889">
        <w:rPr>
          <w:rFonts w:ascii="Arial" w:hAnsi="Arial" w:cs="Arial"/>
          <w:sz w:val="22"/>
          <w:szCs w:val="22"/>
        </w:rPr>
        <w:t>s</w:t>
      </w:r>
      <w:r w:rsidRPr="00EF11EE">
        <w:rPr>
          <w:rFonts w:ascii="Arial" w:hAnsi="Arial" w:cs="Arial"/>
          <w:sz w:val="22"/>
          <w:szCs w:val="22"/>
        </w:rPr>
        <w:t xml:space="preserve">mluv. </w:t>
      </w:r>
    </w:p>
    <w:p w14:paraId="79149BF4" w14:textId="463D5EC5"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bookmarkStart w:id="14" w:name="_Ref210200068"/>
      <w:bookmarkStart w:id="15" w:name="_Ref212697317"/>
      <w:r w:rsidRPr="00EF11EE">
        <w:rPr>
          <w:rFonts w:ascii="Arial" w:hAnsi="Arial" w:cs="Arial"/>
          <w:sz w:val="22"/>
          <w:szCs w:val="22"/>
        </w:rPr>
        <w:t xml:space="preserve">Tato Smlouva představuje úplnou dohodu </w:t>
      </w:r>
      <w:r w:rsidR="00227889">
        <w:rPr>
          <w:rFonts w:ascii="Arial" w:hAnsi="Arial" w:cs="Arial"/>
          <w:sz w:val="22"/>
          <w:szCs w:val="22"/>
        </w:rPr>
        <w:t>s</w:t>
      </w:r>
      <w:r w:rsidRPr="00EF11EE">
        <w:rPr>
          <w:rFonts w:ascii="Arial" w:hAnsi="Arial" w:cs="Arial"/>
          <w:sz w:val="22"/>
          <w:szCs w:val="22"/>
        </w:rPr>
        <w:t>mluvních stran o předmětu této Smlouvy.</w:t>
      </w:r>
      <w:bookmarkEnd w:id="14"/>
      <w:bookmarkEnd w:id="15"/>
    </w:p>
    <w:p w14:paraId="26AFD9C7"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Nedílnou součást Smlouvy tvoří tyto přílohy:</w:t>
      </w:r>
    </w:p>
    <w:p w14:paraId="43425DC4" w14:textId="77777777" w:rsidR="00EF11EE" w:rsidRPr="00EF11EE" w:rsidRDefault="00EF11EE" w:rsidP="00EF11EE">
      <w:pPr>
        <w:numPr>
          <w:ilvl w:val="0"/>
          <w:numId w:val="18"/>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Příloha č. 1 - Cenová nabídka Zhotovitele (Krycí list nabídky)</w:t>
      </w:r>
    </w:p>
    <w:p w14:paraId="42F739B0" w14:textId="3964CAF1" w:rsidR="007C0FBC" w:rsidRDefault="00EF11EE" w:rsidP="00BE4D3A">
      <w:pPr>
        <w:numPr>
          <w:ilvl w:val="0"/>
          <w:numId w:val="18"/>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Příloha č. 2 – naceněný Výkaz Výměr</w:t>
      </w:r>
    </w:p>
    <w:p w14:paraId="7E9B542B" w14:textId="77777777" w:rsidR="00E832C1" w:rsidRPr="00E832C1" w:rsidRDefault="00E832C1" w:rsidP="00E832C1">
      <w:pPr>
        <w:tabs>
          <w:tab w:val="left" w:pos="426"/>
        </w:tabs>
        <w:suppressAutoHyphens w:val="0"/>
        <w:spacing w:before="60" w:after="60"/>
        <w:ind w:left="1146"/>
        <w:jc w:val="both"/>
        <w:rPr>
          <w:rFonts w:ascii="Arial" w:hAnsi="Arial" w:cs="Arial"/>
          <w:sz w:val="22"/>
          <w:szCs w:val="22"/>
        </w:rPr>
      </w:pPr>
    </w:p>
    <w:p w14:paraId="289BB8BE" w14:textId="77777777" w:rsidR="00BE4D3A" w:rsidRDefault="00BE4D3A" w:rsidP="00BE4D3A">
      <w:pPr>
        <w:tabs>
          <w:tab w:val="left" w:pos="426"/>
        </w:tabs>
        <w:suppressAutoHyphens w:val="0"/>
        <w:spacing w:before="60" w:after="60"/>
        <w:jc w:val="both"/>
        <w:rPr>
          <w:rFonts w:ascii="Arial" w:hAnsi="Arial" w:cs="Arial"/>
          <w:b/>
          <w:sz w:val="22"/>
          <w:szCs w:val="22"/>
        </w:rPr>
      </w:pPr>
      <w:r w:rsidRPr="00723D3A">
        <w:rPr>
          <w:rFonts w:ascii="Arial" w:hAnsi="Arial" w:cs="Arial"/>
          <w:b/>
          <w:sz w:val="22"/>
          <w:szCs w:val="22"/>
        </w:rPr>
        <w:t>Smluvní strany prohlašují, že si tuto Smlouvu přečetly, že s jejím obsahem souhlasí a na důkaz toho k ní připojují svoje podpisy.</w:t>
      </w:r>
    </w:p>
    <w:p w14:paraId="3A98278E" w14:textId="77777777" w:rsidR="00BE4D3A" w:rsidRPr="00723D3A" w:rsidRDefault="00BE4D3A" w:rsidP="00BE4D3A">
      <w:pPr>
        <w:spacing w:before="60" w:after="60"/>
        <w:rPr>
          <w:rFonts w:ascii="Arial" w:hAnsi="Arial" w:cs="Arial"/>
          <w:b/>
          <w:sz w:val="22"/>
          <w:szCs w:val="22"/>
          <w:lang w:eastAsia="cs-CZ"/>
        </w:rPr>
      </w:pPr>
    </w:p>
    <w:p w14:paraId="7A3249B9" w14:textId="77777777" w:rsidR="00BE4D3A" w:rsidRPr="00723D3A" w:rsidRDefault="00BE4D3A" w:rsidP="00BE4D3A">
      <w:pPr>
        <w:spacing w:before="60" w:after="60"/>
        <w:rPr>
          <w:rFonts w:ascii="Arial" w:hAnsi="Arial" w:cs="Arial"/>
          <w:sz w:val="22"/>
          <w:szCs w:val="22"/>
          <w:lang w:eastAsia="cs-CZ"/>
        </w:rPr>
      </w:pPr>
      <w:permStart w:id="1300313136"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w:t>
      </w:r>
      <w:proofErr w:type="gramStart"/>
      <w:r w:rsidRPr="00DB1852">
        <w:rPr>
          <w:rFonts w:ascii="Arial" w:hAnsi="Arial" w:cs="Arial"/>
          <w:sz w:val="22"/>
          <w:szCs w:val="22"/>
          <w:lang w:eastAsia="cs-CZ"/>
        </w:rPr>
        <w:t>…..  dne</w:t>
      </w:r>
      <w:proofErr w:type="gramEnd"/>
      <w:r w:rsidRPr="00DB1852">
        <w:rPr>
          <w:rFonts w:ascii="Arial" w:hAnsi="Arial" w:cs="Arial"/>
          <w:sz w:val="22"/>
          <w:szCs w:val="22"/>
          <w:lang w:eastAsia="cs-CZ"/>
        </w:rPr>
        <w:t xml:space="preserve"> ……………………</w:t>
      </w:r>
    </w:p>
    <w:p w14:paraId="764347EC" w14:textId="77777777" w:rsidR="00BE4D3A" w:rsidRPr="00723D3A" w:rsidRDefault="00BE4D3A" w:rsidP="00BE4D3A">
      <w:pPr>
        <w:spacing w:before="60" w:after="60"/>
        <w:rPr>
          <w:rFonts w:ascii="Arial" w:hAnsi="Arial" w:cs="Arial"/>
          <w:sz w:val="22"/>
          <w:szCs w:val="22"/>
          <w:lang w:eastAsia="cs-CZ"/>
        </w:rPr>
      </w:pPr>
    </w:p>
    <w:p w14:paraId="0E2B238C" w14:textId="77777777" w:rsidR="00BE4D3A" w:rsidRPr="00723D3A" w:rsidRDefault="00BE4D3A" w:rsidP="00BE4D3A">
      <w:pPr>
        <w:spacing w:before="60" w:after="60"/>
        <w:rPr>
          <w:rFonts w:ascii="Arial" w:hAnsi="Arial" w:cs="Arial"/>
          <w:sz w:val="22"/>
          <w:szCs w:val="22"/>
          <w:lang w:eastAsia="cs-CZ"/>
        </w:rPr>
      </w:pPr>
      <w:r>
        <w:rPr>
          <w:rFonts w:ascii="Arial" w:hAnsi="Arial" w:cs="Arial"/>
          <w:sz w:val="22"/>
          <w:szCs w:val="22"/>
          <w:lang w:eastAsia="cs-CZ"/>
        </w:rPr>
        <w:t>Za Objednatele</w:t>
      </w: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Za Zhotovitele</w:t>
      </w:r>
      <w:r w:rsidRPr="00723D3A">
        <w:rPr>
          <w:rFonts w:ascii="Arial" w:hAnsi="Arial" w:cs="Arial"/>
          <w:sz w:val="22"/>
          <w:szCs w:val="22"/>
          <w:lang w:eastAsia="cs-CZ"/>
        </w:rPr>
        <w:t>:</w:t>
      </w:r>
    </w:p>
    <w:p w14:paraId="27FF5A3F" w14:textId="77777777" w:rsidR="00BE4D3A" w:rsidRPr="00723D3A" w:rsidRDefault="00BE4D3A" w:rsidP="00BE4D3A">
      <w:pPr>
        <w:spacing w:before="60" w:after="60"/>
        <w:rPr>
          <w:rFonts w:ascii="Arial" w:hAnsi="Arial" w:cs="Arial"/>
          <w:sz w:val="22"/>
          <w:szCs w:val="22"/>
          <w:lang w:eastAsia="cs-CZ"/>
        </w:rPr>
      </w:pPr>
    </w:p>
    <w:p w14:paraId="0A35F90F" w14:textId="77777777" w:rsidR="00BE4D3A" w:rsidRDefault="00BE4D3A" w:rsidP="00BE4D3A">
      <w:pPr>
        <w:spacing w:before="60" w:after="60"/>
        <w:rPr>
          <w:rFonts w:ascii="Arial" w:hAnsi="Arial" w:cs="Arial"/>
          <w:sz w:val="22"/>
          <w:szCs w:val="22"/>
          <w:lang w:eastAsia="cs-CZ"/>
        </w:rPr>
      </w:pPr>
    </w:p>
    <w:p w14:paraId="4B190845" w14:textId="77777777" w:rsidR="00BE4D3A" w:rsidRPr="00723D3A" w:rsidRDefault="00BE4D3A" w:rsidP="00BE4D3A">
      <w:pPr>
        <w:spacing w:before="60" w:after="60"/>
        <w:rPr>
          <w:rFonts w:ascii="Arial" w:hAnsi="Arial" w:cs="Arial"/>
          <w:sz w:val="22"/>
          <w:szCs w:val="22"/>
          <w:lang w:eastAsia="cs-CZ"/>
        </w:rPr>
      </w:pPr>
    </w:p>
    <w:p w14:paraId="1A5F214D" w14:textId="77777777" w:rsidR="00BE4D3A" w:rsidRPr="00723D3A" w:rsidRDefault="00BE4D3A" w:rsidP="00BE4D3A">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w:t>
      </w:r>
    </w:p>
    <w:p w14:paraId="4E8D3F78" w14:textId="77777777" w:rsidR="00BE4D3A" w:rsidRDefault="00BE4D3A" w:rsidP="00BE4D3A">
      <w:pPr>
        <w:tabs>
          <w:tab w:val="center" w:pos="7371"/>
        </w:tabs>
        <w:rPr>
          <w:rFonts w:ascii="Arial" w:hAnsi="Arial" w:cs="Arial"/>
          <w:b/>
          <w:sz w:val="22"/>
          <w:szCs w:val="22"/>
          <w:lang w:eastAsia="cs-CZ"/>
        </w:rPr>
      </w:pPr>
      <w:r>
        <w:rPr>
          <w:rFonts w:ascii="Arial" w:hAnsi="Arial" w:cs="Arial"/>
          <w:b/>
          <w:sz w:val="22"/>
          <w:szCs w:val="22"/>
          <w:lang w:eastAsia="cs-CZ"/>
        </w:rPr>
        <w:t xml:space="preserve">    </w:t>
      </w:r>
      <w:r w:rsidR="00BB5841">
        <w:rPr>
          <w:rFonts w:ascii="Arial" w:hAnsi="Arial" w:cs="Arial"/>
          <w:b/>
          <w:sz w:val="22"/>
          <w:szCs w:val="22"/>
          <w:lang w:eastAsia="cs-CZ"/>
        </w:rPr>
        <w:t xml:space="preserve">      </w:t>
      </w:r>
      <w:r>
        <w:rPr>
          <w:rFonts w:ascii="Arial" w:hAnsi="Arial" w:cs="Arial"/>
          <w:b/>
          <w:sz w:val="22"/>
          <w:szCs w:val="22"/>
          <w:lang w:eastAsia="cs-CZ"/>
        </w:rPr>
        <w:t xml:space="preserve"> Ing. </w:t>
      </w:r>
      <w:r w:rsidR="00BB5841">
        <w:rPr>
          <w:rFonts w:ascii="Arial" w:hAnsi="Arial" w:cs="Arial"/>
          <w:b/>
          <w:sz w:val="22"/>
          <w:szCs w:val="22"/>
          <w:lang w:eastAsia="cs-CZ"/>
        </w:rPr>
        <w:t>Dalibor Dařílek</w:t>
      </w:r>
    </w:p>
    <w:p w14:paraId="1BC8B6C9" w14:textId="77777777" w:rsidR="00BE4D3A" w:rsidRDefault="00BB5841" w:rsidP="00BE4D3A">
      <w:pPr>
        <w:tabs>
          <w:tab w:val="center" w:pos="7371"/>
        </w:tabs>
        <w:rPr>
          <w:rFonts w:ascii="Arial" w:hAnsi="Arial" w:cs="Arial"/>
          <w:sz w:val="22"/>
          <w:szCs w:val="22"/>
          <w:lang w:eastAsia="cs-CZ"/>
        </w:rPr>
      </w:pPr>
      <w:r>
        <w:rPr>
          <w:rFonts w:ascii="Arial" w:hAnsi="Arial" w:cs="Arial"/>
          <w:sz w:val="22"/>
          <w:szCs w:val="22"/>
          <w:lang w:eastAsia="cs-CZ"/>
        </w:rPr>
        <w:t>vedoucí odboru dopravy a majetku</w:t>
      </w:r>
    </w:p>
    <w:p w14:paraId="2D7607E4" w14:textId="280B524C" w:rsidR="00BE4D3A" w:rsidRPr="00C749FA" w:rsidRDefault="00BB5841" w:rsidP="00C749FA">
      <w:pPr>
        <w:tabs>
          <w:tab w:val="center" w:pos="7371"/>
        </w:tabs>
        <w:rPr>
          <w:rFonts w:ascii="Arial" w:hAnsi="Arial" w:cs="Arial"/>
          <w:b/>
          <w:sz w:val="22"/>
          <w:szCs w:val="22"/>
          <w:lang w:eastAsia="cs-CZ"/>
        </w:rPr>
      </w:pPr>
      <w:r>
        <w:rPr>
          <w:rFonts w:ascii="Arial" w:hAnsi="Arial" w:cs="Arial"/>
          <w:sz w:val="22"/>
          <w:szCs w:val="22"/>
          <w:lang w:eastAsia="cs-CZ"/>
        </w:rPr>
        <w:t>Magistrátu</w:t>
      </w:r>
      <w:r w:rsidR="00BE4D3A">
        <w:rPr>
          <w:rFonts w:ascii="Arial" w:hAnsi="Arial" w:cs="Arial"/>
          <w:sz w:val="22"/>
          <w:szCs w:val="22"/>
          <w:lang w:eastAsia="cs-CZ"/>
        </w:rPr>
        <w:t xml:space="preserve"> města Ústí nad Labem</w:t>
      </w:r>
    </w:p>
    <w:permEnd w:id="1300313136"/>
    <w:p w14:paraId="24198A93" w14:textId="77777777" w:rsidR="00BE4D3A" w:rsidRDefault="00BE4D3A" w:rsidP="00BE4D3A">
      <w:pPr>
        <w:rPr>
          <w:lang w:eastAsia="cs-CZ"/>
        </w:rPr>
      </w:pPr>
    </w:p>
    <w:p w14:paraId="640964B7" w14:textId="77777777" w:rsidR="0086732D" w:rsidRDefault="0086732D" w:rsidP="00BE4D3A">
      <w:pPr>
        <w:rPr>
          <w:lang w:eastAsia="cs-CZ"/>
        </w:rPr>
      </w:pPr>
    </w:p>
    <w:p w14:paraId="0C8268BC" w14:textId="77777777" w:rsidR="0086732D" w:rsidRDefault="0086732D" w:rsidP="00BE4D3A">
      <w:pPr>
        <w:rPr>
          <w:lang w:eastAsia="cs-CZ"/>
        </w:rPr>
      </w:pPr>
    </w:p>
    <w:p w14:paraId="3E0C48CA" w14:textId="77777777" w:rsidR="0086732D" w:rsidRDefault="0086732D" w:rsidP="00BE4D3A">
      <w:pPr>
        <w:rPr>
          <w:lang w:eastAsia="cs-CZ"/>
        </w:rPr>
      </w:pPr>
    </w:p>
    <w:p w14:paraId="5EA25B59" w14:textId="77777777" w:rsidR="0086732D" w:rsidRDefault="0086732D" w:rsidP="00BE4D3A">
      <w:pPr>
        <w:rPr>
          <w:lang w:eastAsia="cs-CZ"/>
        </w:rPr>
      </w:pPr>
    </w:p>
    <w:p w14:paraId="6B10D698" w14:textId="77777777" w:rsidR="0086732D" w:rsidRDefault="0086732D" w:rsidP="00BE4D3A">
      <w:pPr>
        <w:rPr>
          <w:lang w:eastAsia="cs-CZ"/>
        </w:rPr>
      </w:pPr>
    </w:p>
    <w:p w14:paraId="6F5ACC4A" w14:textId="77777777" w:rsidR="0086732D" w:rsidRDefault="0086732D" w:rsidP="00BE4D3A">
      <w:pPr>
        <w:rPr>
          <w:lang w:eastAsia="cs-CZ"/>
        </w:rPr>
      </w:pPr>
    </w:p>
    <w:p w14:paraId="2DED7776" w14:textId="77777777" w:rsidR="0086732D" w:rsidRDefault="0086732D" w:rsidP="00BE4D3A">
      <w:pPr>
        <w:rPr>
          <w:lang w:eastAsia="cs-CZ"/>
        </w:rPr>
      </w:pPr>
    </w:p>
    <w:p w14:paraId="233910E8" w14:textId="77777777" w:rsidR="0086732D" w:rsidRDefault="0086732D" w:rsidP="00BE4D3A">
      <w:pPr>
        <w:rPr>
          <w:lang w:eastAsia="cs-CZ"/>
        </w:rPr>
      </w:pPr>
    </w:p>
    <w:p w14:paraId="433366AB" w14:textId="77777777" w:rsidR="0086732D" w:rsidRDefault="0086732D" w:rsidP="00BE4D3A">
      <w:pPr>
        <w:rPr>
          <w:lang w:eastAsia="cs-CZ"/>
        </w:rPr>
      </w:pPr>
    </w:p>
    <w:p w14:paraId="7FE441DA" w14:textId="77777777" w:rsidR="0086732D" w:rsidRDefault="0086732D" w:rsidP="00BE4D3A">
      <w:pPr>
        <w:rPr>
          <w:lang w:eastAsia="cs-CZ"/>
        </w:rPr>
      </w:pPr>
    </w:p>
    <w:p w14:paraId="2EB6A953" w14:textId="77777777" w:rsidR="0086732D" w:rsidRDefault="0086732D" w:rsidP="00BE4D3A">
      <w:pPr>
        <w:rPr>
          <w:lang w:eastAsia="cs-CZ"/>
        </w:rPr>
      </w:pPr>
    </w:p>
    <w:p w14:paraId="505A3B1F" w14:textId="77777777" w:rsidR="0086732D" w:rsidRDefault="0086732D" w:rsidP="00BE4D3A">
      <w:pPr>
        <w:rPr>
          <w:lang w:eastAsia="cs-CZ"/>
        </w:rPr>
      </w:pPr>
    </w:p>
    <w:p w14:paraId="43DDDF69" w14:textId="77777777" w:rsidR="0086732D" w:rsidRDefault="0086732D" w:rsidP="00BE4D3A">
      <w:pPr>
        <w:rPr>
          <w:lang w:eastAsia="cs-CZ"/>
        </w:rPr>
      </w:pPr>
    </w:p>
    <w:p w14:paraId="283F679A" w14:textId="77777777" w:rsidR="0086732D" w:rsidRDefault="0086732D" w:rsidP="00BE4D3A">
      <w:pPr>
        <w:rPr>
          <w:lang w:eastAsia="cs-CZ"/>
        </w:rPr>
      </w:pPr>
    </w:p>
    <w:p w14:paraId="0DA92F29" w14:textId="77777777" w:rsidR="0086732D" w:rsidRDefault="0086732D" w:rsidP="00BE4D3A">
      <w:pPr>
        <w:rPr>
          <w:lang w:eastAsia="cs-CZ"/>
        </w:rPr>
      </w:pPr>
    </w:p>
    <w:p w14:paraId="4CE20B80" w14:textId="77777777" w:rsidR="0086732D" w:rsidRDefault="0086732D" w:rsidP="00BE4D3A">
      <w:pPr>
        <w:rPr>
          <w:lang w:eastAsia="cs-CZ"/>
        </w:rPr>
      </w:pPr>
    </w:p>
    <w:p w14:paraId="7FFD3B05" w14:textId="77777777" w:rsidR="004C63CC" w:rsidRDefault="004C63CC" w:rsidP="00BE4D3A">
      <w:pPr>
        <w:rPr>
          <w:lang w:eastAsia="cs-CZ"/>
        </w:rPr>
      </w:pPr>
    </w:p>
    <w:p w14:paraId="30CE3517" w14:textId="77777777" w:rsidR="004C63CC" w:rsidRDefault="004C63CC" w:rsidP="00BE4D3A">
      <w:pPr>
        <w:rPr>
          <w:lang w:eastAsia="cs-CZ"/>
        </w:rPr>
      </w:pPr>
    </w:p>
    <w:p w14:paraId="71D77A03" w14:textId="77777777" w:rsidR="004C63CC" w:rsidRDefault="004C63CC" w:rsidP="00BE4D3A">
      <w:pPr>
        <w:rPr>
          <w:lang w:eastAsia="cs-CZ"/>
        </w:rPr>
      </w:pPr>
    </w:p>
    <w:p w14:paraId="7270A9F1" w14:textId="77777777" w:rsidR="004C63CC" w:rsidRDefault="004C63CC" w:rsidP="00BE4D3A">
      <w:pPr>
        <w:rPr>
          <w:lang w:eastAsia="cs-CZ"/>
        </w:rPr>
      </w:pP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549"/>
        <w:gridCol w:w="1534"/>
        <w:gridCol w:w="1523"/>
        <w:gridCol w:w="1530"/>
        <w:gridCol w:w="1538"/>
      </w:tblGrid>
      <w:tr w:rsidR="00BE4D3A" w:rsidRPr="005A1B47" w14:paraId="703BDAC8" w14:textId="77777777" w:rsidTr="0086732D">
        <w:trPr>
          <w:trHeight w:val="441"/>
        </w:trPr>
        <w:tc>
          <w:tcPr>
            <w:tcW w:w="1590" w:type="dxa"/>
          </w:tcPr>
          <w:p w14:paraId="02E5ED97" w14:textId="77777777" w:rsidR="00BE4D3A" w:rsidRPr="005A1B47" w:rsidRDefault="00BE4D3A" w:rsidP="005B5832">
            <w:pPr>
              <w:rPr>
                <w:rFonts w:ascii="Arial" w:eastAsia="Calibri" w:hAnsi="Arial" w:cs="Arial"/>
                <w:sz w:val="22"/>
                <w:szCs w:val="22"/>
              </w:rPr>
            </w:pPr>
          </w:p>
        </w:tc>
        <w:tc>
          <w:tcPr>
            <w:tcW w:w="1549" w:type="dxa"/>
          </w:tcPr>
          <w:p w14:paraId="49D87892"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Jméno a příjmení</w:t>
            </w:r>
          </w:p>
        </w:tc>
        <w:tc>
          <w:tcPr>
            <w:tcW w:w="1534" w:type="dxa"/>
          </w:tcPr>
          <w:p w14:paraId="1096542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funkce</w:t>
            </w:r>
          </w:p>
        </w:tc>
        <w:tc>
          <w:tcPr>
            <w:tcW w:w="1523" w:type="dxa"/>
          </w:tcPr>
          <w:p w14:paraId="72274836"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odbor</w:t>
            </w:r>
          </w:p>
        </w:tc>
        <w:tc>
          <w:tcPr>
            <w:tcW w:w="1530" w:type="dxa"/>
          </w:tcPr>
          <w:p w14:paraId="680A3CF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datum</w:t>
            </w:r>
          </w:p>
        </w:tc>
        <w:tc>
          <w:tcPr>
            <w:tcW w:w="1538" w:type="dxa"/>
          </w:tcPr>
          <w:p w14:paraId="6BD1F1F3"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podpis</w:t>
            </w:r>
          </w:p>
        </w:tc>
      </w:tr>
      <w:tr w:rsidR="00BE4D3A" w:rsidRPr="005A1B47" w14:paraId="1370043D" w14:textId="77777777" w:rsidTr="0086732D">
        <w:trPr>
          <w:trHeight w:val="441"/>
        </w:trPr>
        <w:tc>
          <w:tcPr>
            <w:tcW w:w="1590" w:type="dxa"/>
          </w:tcPr>
          <w:p w14:paraId="43450CE3"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Zpracovatel</w:t>
            </w:r>
          </w:p>
          <w:p w14:paraId="4B0C3F66" w14:textId="77777777" w:rsidR="00BE4D3A" w:rsidRPr="005A1B47" w:rsidRDefault="00BE4D3A" w:rsidP="005B5832">
            <w:pPr>
              <w:rPr>
                <w:rFonts w:ascii="Arial" w:eastAsia="Calibri" w:hAnsi="Arial" w:cs="Arial"/>
                <w:sz w:val="22"/>
                <w:szCs w:val="22"/>
              </w:rPr>
            </w:pPr>
          </w:p>
        </w:tc>
        <w:tc>
          <w:tcPr>
            <w:tcW w:w="1549" w:type="dxa"/>
          </w:tcPr>
          <w:p w14:paraId="2FE90B37" w14:textId="77777777" w:rsidR="00BE4D3A" w:rsidRPr="005A1B47" w:rsidRDefault="00BE4D3A" w:rsidP="005B5832">
            <w:pPr>
              <w:rPr>
                <w:rFonts w:ascii="Arial" w:eastAsia="Calibri" w:hAnsi="Arial" w:cs="Arial"/>
                <w:sz w:val="22"/>
                <w:szCs w:val="22"/>
              </w:rPr>
            </w:pPr>
          </w:p>
        </w:tc>
        <w:tc>
          <w:tcPr>
            <w:tcW w:w="1534" w:type="dxa"/>
          </w:tcPr>
          <w:p w14:paraId="1A600AAF" w14:textId="77777777" w:rsidR="00BE4D3A" w:rsidRPr="005A1B47" w:rsidRDefault="00BE4D3A" w:rsidP="005B5832">
            <w:pPr>
              <w:rPr>
                <w:rFonts w:ascii="Arial" w:eastAsia="Calibri" w:hAnsi="Arial" w:cs="Arial"/>
                <w:sz w:val="22"/>
                <w:szCs w:val="22"/>
              </w:rPr>
            </w:pPr>
          </w:p>
        </w:tc>
        <w:tc>
          <w:tcPr>
            <w:tcW w:w="1523" w:type="dxa"/>
          </w:tcPr>
          <w:p w14:paraId="71869CE9" w14:textId="77777777" w:rsidR="00BE4D3A" w:rsidRPr="005A1B47" w:rsidRDefault="00BE4D3A" w:rsidP="005B5832">
            <w:pPr>
              <w:rPr>
                <w:rFonts w:ascii="Arial" w:eastAsia="Calibri" w:hAnsi="Arial" w:cs="Arial"/>
                <w:sz w:val="22"/>
                <w:szCs w:val="22"/>
              </w:rPr>
            </w:pPr>
          </w:p>
        </w:tc>
        <w:tc>
          <w:tcPr>
            <w:tcW w:w="1530" w:type="dxa"/>
          </w:tcPr>
          <w:p w14:paraId="543E7F78" w14:textId="77777777" w:rsidR="00BE4D3A" w:rsidRPr="005A1B47" w:rsidRDefault="00BE4D3A" w:rsidP="005B5832">
            <w:pPr>
              <w:rPr>
                <w:rFonts w:ascii="Arial" w:eastAsia="Calibri" w:hAnsi="Arial" w:cs="Arial"/>
                <w:sz w:val="22"/>
                <w:szCs w:val="22"/>
              </w:rPr>
            </w:pPr>
          </w:p>
        </w:tc>
        <w:tc>
          <w:tcPr>
            <w:tcW w:w="1538" w:type="dxa"/>
          </w:tcPr>
          <w:p w14:paraId="7CACFCED" w14:textId="77777777" w:rsidR="00BE4D3A" w:rsidRPr="005A1B47" w:rsidRDefault="00BE4D3A" w:rsidP="005B5832">
            <w:pPr>
              <w:rPr>
                <w:rFonts w:ascii="Arial" w:eastAsia="Calibri" w:hAnsi="Arial" w:cs="Arial"/>
                <w:sz w:val="22"/>
                <w:szCs w:val="22"/>
              </w:rPr>
            </w:pPr>
          </w:p>
        </w:tc>
      </w:tr>
      <w:tr w:rsidR="00BE4D3A" w:rsidRPr="005A1B47" w14:paraId="43F70669" w14:textId="77777777" w:rsidTr="0086732D">
        <w:trPr>
          <w:trHeight w:val="454"/>
        </w:trPr>
        <w:tc>
          <w:tcPr>
            <w:tcW w:w="1590" w:type="dxa"/>
          </w:tcPr>
          <w:p w14:paraId="4B5F609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Vedoucí odboru</w:t>
            </w:r>
          </w:p>
        </w:tc>
        <w:tc>
          <w:tcPr>
            <w:tcW w:w="1549" w:type="dxa"/>
          </w:tcPr>
          <w:p w14:paraId="250A59AD" w14:textId="77777777" w:rsidR="00BE4D3A" w:rsidRPr="00BD01C4" w:rsidRDefault="00BE4D3A" w:rsidP="005B5832">
            <w:pPr>
              <w:rPr>
                <w:rFonts w:eastAsia="Calibri"/>
              </w:rPr>
            </w:pPr>
          </w:p>
        </w:tc>
        <w:tc>
          <w:tcPr>
            <w:tcW w:w="1534" w:type="dxa"/>
          </w:tcPr>
          <w:p w14:paraId="191F183E" w14:textId="77777777" w:rsidR="00BE4D3A" w:rsidRPr="005A1B47" w:rsidRDefault="00BE4D3A" w:rsidP="005B5832">
            <w:pPr>
              <w:rPr>
                <w:rFonts w:ascii="Arial" w:eastAsia="Calibri" w:hAnsi="Arial" w:cs="Arial"/>
                <w:sz w:val="22"/>
                <w:szCs w:val="22"/>
              </w:rPr>
            </w:pPr>
          </w:p>
        </w:tc>
        <w:tc>
          <w:tcPr>
            <w:tcW w:w="1523" w:type="dxa"/>
          </w:tcPr>
          <w:p w14:paraId="58F1C68F" w14:textId="77777777" w:rsidR="00BE4D3A" w:rsidRPr="005A1B47" w:rsidRDefault="00BE4D3A" w:rsidP="005B5832">
            <w:pPr>
              <w:rPr>
                <w:rFonts w:ascii="Arial" w:eastAsia="Calibri" w:hAnsi="Arial" w:cs="Arial"/>
                <w:sz w:val="22"/>
                <w:szCs w:val="22"/>
              </w:rPr>
            </w:pPr>
          </w:p>
        </w:tc>
        <w:tc>
          <w:tcPr>
            <w:tcW w:w="1530" w:type="dxa"/>
          </w:tcPr>
          <w:p w14:paraId="4E5B3317" w14:textId="77777777" w:rsidR="00BE4D3A" w:rsidRPr="005A1B47" w:rsidRDefault="00BE4D3A" w:rsidP="005B5832">
            <w:pPr>
              <w:rPr>
                <w:rFonts w:ascii="Arial" w:eastAsia="Calibri" w:hAnsi="Arial" w:cs="Arial"/>
                <w:sz w:val="22"/>
                <w:szCs w:val="22"/>
              </w:rPr>
            </w:pPr>
          </w:p>
        </w:tc>
        <w:tc>
          <w:tcPr>
            <w:tcW w:w="1538" w:type="dxa"/>
          </w:tcPr>
          <w:p w14:paraId="1BC3DCB7" w14:textId="77777777" w:rsidR="00BE4D3A" w:rsidRPr="005A1B47" w:rsidRDefault="00BE4D3A" w:rsidP="005B5832">
            <w:pPr>
              <w:rPr>
                <w:rFonts w:ascii="Arial" w:eastAsia="Calibri" w:hAnsi="Arial" w:cs="Arial"/>
                <w:sz w:val="22"/>
                <w:szCs w:val="22"/>
              </w:rPr>
            </w:pPr>
          </w:p>
        </w:tc>
      </w:tr>
      <w:tr w:rsidR="00BE4D3A" w:rsidRPr="005A1B47" w14:paraId="38C9EEC4" w14:textId="77777777" w:rsidTr="0086732D">
        <w:trPr>
          <w:trHeight w:val="441"/>
        </w:trPr>
        <w:tc>
          <w:tcPr>
            <w:tcW w:w="1590" w:type="dxa"/>
          </w:tcPr>
          <w:p w14:paraId="76BDD13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Správce rozpočtu</w:t>
            </w:r>
          </w:p>
        </w:tc>
        <w:tc>
          <w:tcPr>
            <w:tcW w:w="1549" w:type="dxa"/>
          </w:tcPr>
          <w:p w14:paraId="6B113553" w14:textId="77777777" w:rsidR="00BE4D3A" w:rsidRPr="005A1B47" w:rsidRDefault="00BE4D3A" w:rsidP="005B5832">
            <w:pPr>
              <w:rPr>
                <w:rFonts w:ascii="Arial" w:eastAsia="Calibri" w:hAnsi="Arial" w:cs="Arial"/>
                <w:sz w:val="22"/>
                <w:szCs w:val="22"/>
              </w:rPr>
            </w:pPr>
          </w:p>
        </w:tc>
        <w:tc>
          <w:tcPr>
            <w:tcW w:w="1534" w:type="dxa"/>
          </w:tcPr>
          <w:p w14:paraId="0E37B075" w14:textId="77777777" w:rsidR="00BE4D3A" w:rsidRPr="005A1B47" w:rsidRDefault="00BE4D3A" w:rsidP="005B5832">
            <w:pPr>
              <w:rPr>
                <w:rFonts w:ascii="Arial" w:eastAsia="Calibri" w:hAnsi="Arial" w:cs="Arial"/>
                <w:sz w:val="22"/>
                <w:szCs w:val="22"/>
              </w:rPr>
            </w:pPr>
          </w:p>
        </w:tc>
        <w:tc>
          <w:tcPr>
            <w:tcW w:w="1523" w:type="dxa"/>
          </w:tcPr>
          <w:p w14:paraId="0979435C" w14:textId="77777777" w:rsidR="00BE4D3A" w:rsidRPr="005A1B47" w:rsidRDefault="00BE4D3A" w:rsidP="005B5832">
            <w:pPr>
              <w:rPr>
                <w:rFonts w:ascii="Arial" w:eastAsia="Calibri" w:hAnsi="Arial" w:cs="Arial"/>
                <w:sz w:val="22"/>
                <w:szCs w:val="22"/>
              </w:rPr>
            </w:pPr>
          </w:p>
        </w:tc>
        <w:tc>
          <w:tcPr>
            <w:tcW w:w="1530" w:type="dxa"/>
          </w:tcPr>
          <w:p w14:paraId="0C19E582" w14:textId="77777777" w:rsidR="00BE4D3A" w:rsidRPr="005A1B47" w:rsidRDefault="00BE4D3A" w:rsidP="005B5832">
            <w:pPr>
              <w:rPr>
                <w:rFonts w:ascii="Arial" w:eastAsia="Calibri" w:hAnsi="Arial" w:cs="Arial"/>
                <w:sz w:val="22"/>
                <w:szCs w:val="22"/>
              </w:rPr>
            </w:pPr>
          </w:p>
        </w:tc>
        <w:tc>
          <w:tcPr>
            <w:tcW w:w="1538" w:type="dxa"/>
          </w:tcPr>
          <w:p w14:paraId="588671D5" w14:textId="77777777" w:rsidR="00BE4D3A" w:rsidRPr="005A1B47" w:rsidRDefault="00BE4D3A" w:rsidP="005B5832">
            <w:pPr>
              <w:rPr>
                <w:rFonts w:ascii="Arial" w:eastAsia="Calibri" w:hAnsi="Arial" w:cs="Arial"/>
                <w:sz w:val="22"/>
                <w:szCs w:val="22"/>
              </w:rPr>
            </w:pPr>
          </w:p>
        </w:tc>
      </w:tr>
      <w:tr w:rsidR="00BE4D3A" w:rsidRPr="005A1B47" w14:paraId="0644C9CD" w14:textId="77777777" w:rsidTr="0086732D">
        <w:trPr>
          <w:trHeight w:val="454"/>
        </w:trPr>
        <w:tc>
          <w:tcPr>
            <w:tcW w:w="1590" w:type="dxa"/>
          </w:tcPr>
          <w:p w14:paraId="35D9AEB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Právně posoudil</w:t>
            </w:r>
          </w:p>
        </w:tc>
        <w:tc>
          <w:tcPr>
            <w:tcW w:w="1549" w:type="dxa"/>
          </w:tcPr>
          <w:p w14:paraId="7B118B2F" w14:textId="77777777" w:rsidR="00BE4D3A" w:rsidRPr="005A1B47" w:rsidRDefault="00BE4D3A" w:rsidP="005B5832">
            <w:pPr>
              <w:rPr>
                <w:rFonts w:ascii="Arial" w:eastAsia="Calibri" w:hAnsi="Arial" w:cs="Arial"/>
                <w:sz w:val="22"/>
                <w:szCs w:val="22"/>
              </w:rPr>
            </w:pPr>
          </w:p>
        </w:tc>
        <w:tc>
          <w:tcPr>
            <w:tcW w:w="1534" w:type="dxa"/>
          </w:tcPr>
          <w:p w14:paraId="6B1573F2" w14:textId="77777777" w:rsidR="00BE4D3A" w:rsidRPr="005A1B47" w:rsidRDefault="00BE4D3A" w:rsidP="005B5832">
            <w:pPr>
              <w:rPr>
                <w:rFonts w:ascii="Arial" w:eastAsia="Calibri" w:hAnsi="Arial" w:cs="Arial"/>
                <w:sz w:val="22"/>
                <w:szCs w:val="22"/>
              </w:rPr>
            </w:pPr>
          </w:p>
        </w:tc>
        <w:tc>
          <w:tcPr>
            <w:tcW w:w="1523" w:type="dxa"/>
          </w:tcPr>
          <w:p w14:paraId="310DFE15" w14:textId="77777777" w:rsidR="00BE4D3A" w:rsidRPr="005A1B47" w:rsidRDefault="00BE4D3A" w:rsidP="005B5832">
            <w:pPr>
              <w:rPr>
                <w:rFonts w:ascii="Arial" w:eastAsia="Calibri" w:hAnsi="Arial" w:cs="Arial"/>
                <w:sz w:val="22"/>
                <w:szCs w:val="22"/>
              </w:rPr>
            </w:pPr>
          </w:p>
        </w:tc>
        <w:tc>
          <w:tcPr>
            <w:tcW w:w="1530" w:type="dxa"/>
          </w:tcPr>
          <w:p w14:paraId="00D92627" w14:textId="77777777" w:rsidR="00BE4D3A" w:rsidRPr="005A1B47" w:rsidRDefault="00BE4D3A" w:rsidP="005B5832">
            <w:pPr>
              <w:rPr>
                <w:rFonts w:ascii="Arial" w:eastAsia="Calibri" w:hAnsi="Arial" w:cs="Arial"/>
                <w:sz w:val="22"/>
                <w:szCs w:val="22"/>
              </w:rPr>
            </w:pPr>
          </w:p>
        </w:tc>
        <w:tc>
          <w:tcPr>
            <w:tcW w:w="1538" w:type="dxa"/>
          </w:tcPr>
          <w:p w14:paraId="25995453" w14:textId="77777777" w:rsidR="00BE4D3A" w:rsidRPr="005A1B47" w:rsidRDefault="00BE4D3A" w:rsidP="005B5832">
            <w:pPr>
              <w:rPr>
                <w:rFonts w:ascii="Arial" w:eastAsia="Calibri" w:hAnsi="Arial" w:cs="Arial"/>
                <w:sz w:val="22"/>
                <w:szCs w:val="22"/>
              </w:rPr>
            </w:pPr>
          </w:p>
        </w:tc>
      </w:tr>
      <w:tr w:rsidR="00BE4D3A" w:rsidRPr="005A1B47" w14:paraId="5ECD0E33" w14:textId="77777777" w:rsidTr="0086732D">
        <w:trPr>
          <w:trHeight w:val="441"/>
        </w:trPr>
        <w:tc>
          <w:tcPr>
            <w:tcW w:w="1590" w:type="dxa"/>
            <w:vAlign w:val="center"/>
          </w:tcPr>
          <w:p w14:paraId="17FE6DB1"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 xml:space="preserve">Projednáno </w:t>
            </w:r>
          </w:p>
        </w:tc>
        <w:tc>
          <w:tcPr>
            <w:tcW w:w="1549" w:type="dxa"/>
          </w:tcPr>
          <w:p w14:paraId="16C2E194" w14:textId="77777777" w:rsidR="00BE4D3A" w:rsidRPr="005A1B47" w:rsidRDefault="00BE4D3A" w:rsidP="005B5832">
            <w:pPr>
              <w:rPr>
                <w:rFonts w:ascii="Arial" w:eastAsia="Calibri" w:hAnsi="Arial" w:cs="Arial"/>
                <w:sz w:val="22"/>
                <w:szCs w:val="22"/>
              </w:rPr>
            </w:pPr>
          </w:p>
        </w:tc>
        <w:tc>
          <w:tcPr>
            <w:tcW w:w="1534" w:type="dxa"/>
          </w:tcPr>
          <w:p w14:paraId="4D54A46C" w14:textId="77777777" w:rsidR="00BE4D3A" w:rsidRPr="005A1B47" w:rsidRDefault="00BE4D3A" w:rsidP="005B5832">
            <w:pPr>
              <w:rPr>
                <w:rFonts w:ascii="Arial" w:eastAsia="Calibri" w:hAnsi="Arial" w:cs="Arial"/>
                <w:sz w:val="22"/>
                <w:szCs w:val="22"/>
              </w:rPr>
            </w:pPr>
          </w:p>
        </w:tc>
        <w:tc>
          <w:tcPr>
            <w:tcW w:w="1523" w:type="dxa"/>
          </w:tcPr>
          <w:p w14:paraId="4334A787" w14:textId="77777777" w:rsidR="00BE4D3A" w:rsidRPr="005A1B47" w:rsidRDefault="00BE4D3A" w:rsidP="005B5832">
            <w:pPr>
              <w:rPr>
                <w:rFonts w:ascii="Arial" w:eastAsia="Calibri" w:hAnsi="Arial" w:cs="Arial"/>
                <w:sz w:val="22"/>
                <w:szCs w:val="22"/>
              </w:rPr>
            </w:pPr>
          </w:p>
        </w:tc>
        <w:tc>
          <w:tcPr>
            <w:tcW w:w="1530" w:type="dxa"/>
            <w:tcBorders>
              <w:bottom w:val="single" w:sz="4" w:space="0" w:color="auto"/>
            </w:tcBorders>
          </w:tcPr>
          <w:p w14:paraId="560BB192" w14:textId="77777777" w:rsidR="00BE4D3A" w:rsidRPr="005A1B47" w:rsidRDefault="00BE4D3A" w:rsidP="005B5832">
            <w:pPr>
              <w:rPr>
                <w:rFonts w:ascii="Arial" w:eastAsia="Calibri" w:hAnsi="Arial" w:cs="Arial"/>
                <w:sz w:val="22"/>
                <w:szCs w:val="22"/>
              </w:rPr>
            </w:pPr>
          </w:p>
        </w:tc>
        <w:tc>
          <w:tcPr>
            <w:tcW w:w="1538" w:type="dxa"/>
            <w:tcBorders>
              <w:bottom w:val="single" w:sz="4" w:space="0" w:color="auto"/>
            </w:tcBorders>
          </w:tcPr>
          <w:p w14:paraId="19A80B7A" w14:textId="77777777" w:rsidR="00BE4D3A" w:rsidRPr="005A1B47" w:rsidRDefault="00BE4D3A" w:rsidP="005B5832">
            <w:pPr>
              <w:rPr>
                <w:rFonts w:ascii="Arial" w:eastAsia="Calibri" w:hAnsi="Arial" w:cs="Arial"/>
                <w:sz w:val="22"/>
                <w:szCs w:val="22"/>
              </w:rPr>
            </w:pPr>
          </w:p>
        </w:tc>
      </w:tr>
      <w:tr w:rsidR="00BE4D3A" w:rsidRPr="005A1B47" w14:paraId="2B6BA4C9" w14:textId="77777777" w:rsidTr="0086732D">
        <w:trPr>
          <w:trHeight w:val="441"/>
        </w:trPr>
        <w:tc>
          <w:tcPr>
            <w:tcW w:w="1590" w:type="dxa"/>
          </w:tcPr>
          <w:p w14:paraId="7BA6B44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Č. usnesení RM/ZM</w:t>
            </w:r>
          </w:p>
        </w:tc>
        <w:tc>
          <w:tcPr>
            <w:tcW w:w="3083" w:type="dxa"/>
            <w:gridSpan w:val="2"/>
          </w:tcPr>
          <w:p w14:paraId="455F34BA" w14:textId="77777777" w:rsidR="00BE4D3A" w:rsidRPr="005A1B47" w:rsidRDefault="00BE4D3A" w:rsidP="005B5832">
            <w:pPr>
              <w:jc w:val="center"/>
              <w:rPr>
                <w:rFonts w:ascii="Arial" w:eastAsia="Calibri" w:hAnsi="Arial" w:cs="Arial"/>
                <w:sz w:val="22"/>
                <w:szCs w:val="22"/>
              </w:rPr>
            </w:pPr>
          </w:p>
        </w:tc>
        <w:tc>
          <w:tcPr>
            <w:tcW w:w="1523" w:type="dxa"/>
          </w:tcPr>
          <w:p w14:paraId="7076A619"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dne</w:t>
            </w:r>
          </w:p>
        </w:tc>
        <w:tc>
          <w:tcPr>
            <w:tcW w:w="3068" w:type="dxa"/>
            <w:gridSpan w:val="2"/>
            <w:tcBorders>
              <w:tr2bl w:val="nil"/>
            </w:tcBorders>
          </w:tcPr>
          <w:p w14:paraId="12CF07D1" w14:textId="77777777" w:rsidR="00BE4D3A" w:rsidRPr="005A1B47" w:rsidRDefault="00BE4D3A" w:rsidP="005B5832">
            <w:pPr>
              <w:rPr>
                <w:rFonts w:ascii="Arial" w:eastAsia="Calibri" w:hAnsi="Arial" w:cs="Arial"/>
                <w:sz w:val="22"/>
                <w:szCs w:val="22"/>
              </w:rPr>
            </w:pPr>
          </w:p>
        </w:tc>
      </w:tr>
      <w:tr w:rsidR="00BE4D3A" w:rsidRPr="005A1B47" w14:paraId="2E36FC51" w14:textId="77777777" w:rsidTr="0086732D">
        <w:trPr>
          <w:trHeight w:val="454"/>
        </w:trPr>
        <w:tc>
          <w:tcPr>
            <w:tcW w:w="1590" w:type="dxa"/>
          </w:tcPr>
          <w:p w14:paraId="5B9D6DE9" w14:textId="70821AF0"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 xml:space="preserve">Č. </w:t>
            </w:r>
            <w:r w:rsidR="00B42C66">
              <w:rPr>
                <w:rFonts w:ascii="Arial" w:eastAsia="Calibri" w:hAnsi="Arial" w:cs="Arial"/>
                <w:sz w:val="22"/>
                <w:szCs w:val="22"/>
              </w:rPr>
              <w:t>S</w:t>
            </w:r>
            <w:r w:rsidRPr="005A1B47">
              <w:rPr>
                <w:rFonts w:ascii="Arial" w:eastAsia="Calibri" w:hAnsi="Arial" w:cs="Arial"/>
                <w:sz w:val="22"/>
                <w:szCs w:val="22"/>
              </w:rPr>
              <w:t>mlouvy v RS</w:t>
            </w:r>
          </w:p>
        </w:tc>
        <w:tc>
          <w:tcPr>
            <w:tcW w:w="3083" w:type="dxa"/>
            <w:gridSpan w:val="2"/>
          </w:tcPr>
          <w:p w14:paraId="418E7B01" w14:textId="77777777" w:rsidR="00BE4D3A" w:rsidRPr="005A1B47" w:rsidRDefault="00BE4D3A" w:rsidP="005B5832">
            <w:pPr>
              <w:rPr>
                <w:rFonts w:ascii="Arial" w:eastAsia="Calibri" w:hAnsi="Arial" w:cs="Arial"/>
                <w:sz w:val="22"/>
                <w:szCs w:val="22"/>
              </w:rPr>
            </w:pPr>
          </w:p>
        </w:tc>
        <w:tc>
          <w:tcPr>
            <w:tcW w:w="1523" w:type="dxa"/>
          </w:tcPr>
          <w:p w14:paraId="1211BCC4"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dne</w:t>
            </w:r>
          </w:p>
          <w:p w14:paraId="4D837827" w14:textId="77777777" w:rsidR="00BE4D3A" w:rsidRPr="005A1B47" w:rsidRDefault="00BE4D3A" w:rsidP="005B5832">
            <w:pPr>
              <w:rPr>
                <w:rFonts w:ascii="Arial" w:eastAsia="Calibri" w:hAnsi="Arial" w:cs="Arial"/>
                <w:sz w:val="22"/>
                <w:szCs w:val="22"/>
              </w:rPr>
            </w:pPr>
          </w:p>
        </w:tc>
        <w:tc>
          <w:tcPr>
            <w:tcW w:w="3068" w:type="dxa"/>
            <w:gridSpan w:val="2"/>
          </w:tcPr>
          <w:p w14:paraId="47A55EE9" w14:textId="77777777" w:rsidR="00BE4D3A" w:rsidRPr="005A1B47" w:rsidRDefault="00BE4D3A" w:rsidP="005B5832">
            <w:pPr>
              <w:rPr>
                <w:rFonts w:ascii="Arial" w:eastAsia="Calibri" w:hAnsi="Arial" w:cs="Arial"/>
                <w:sz w:val="22"/>
                <w:szCs w:val="22"/>
              </w:rPr>
            </w:pPr>
          </w:p>
        </w:tc>
      </w:tr>
      <w:tr w:rsidR="00BE4D3A" w:rsidRPr="005A1B47" w14:paraId="49974048" w14:textId="77777777" w:rsidTr="00E832C1">
        <w:trPr>
          <w:trHeight w:val="674"/>
        </w:trPr>
        <w:tc>
          <w:tcPr>
            <w:tcW w:w="1590" w:type="dxa"/>
          </w:tcPr>
          <w:p w14:paraId="0E7A89F1"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Odkaz na profil zadavatele</w:t>
            </w:r>
          </w:p>
        </w:tc>
        <w:tc>
          <w:tcPr>
            <w:tcW w:w="7674" w:type="dxa"/>
            <w:gridSpan w:val="5"/>
            <w:vAlign w:val="center"/>
          </w:tcPr>
          <w:p w14:paraId="0E0AA637" w14:textId="57F4813F" w:rsidR="00BE4D3A" w:rsidRPr="005A1B47" w:rsidRDefault="00BE4D3A" w:rsidP="004C63CC">
            <w:pPr>
              <w:rPr>
                <w:rFonts w:ascii="Arial" w:eastAsia="Calibri" w:hAnsi="Arial" w:cs="Arial"/>
                <w:sz w:val="22"/>
                <w:szCs w:val="22"/>
              </w:rPr>
            </w:pPr>
            <w:r w:rsidRPr="00787999">
              <w:rPr>
                <w:rFonts w:ascii="Arial" w:eastAsia="Calibri" w:hAnsi="Arial" w:cs="Arial"/>
                <w:sz w:val="22"/>
                <w:szCs w:val="22"/>
              </w:rPr>
              <w:t>https://zakazky.usti.cz/contract_display_</w:t>
            </w:r>
            <w:r w:rsidR="004C63CC">
              <w:rPr>
                <w:rFonts w:ascii="Arial" w:eastAsia="Calibri" w:hAnsi="Arial" w:cs="Arial"/>
                <w:sz w:val="22"/>
                <w:szCs w:val="22"/>
              </w:rPr>
              <w:t>2132</w:t>
            </w:r>
            <w:r w:rsidRPr="00787999">
              <w:rPr>
                <w:rFonts w:ascii="Arial" w:eastAsia="Calibri" w:hAnsi="Arial" w:cs="Arial"/>
                <w:sz w:val="22"/>
                <w:szCs w:val="22"/>
              </w:rPr>
              <w:t>.html</w:t>
            </w:r>
          </w:p>
        </w:tc>
      </w:tr>
    </w:tbl>
    <w:p w14:paraId="7C533DFD" w14:textId="77777777" w:rsidR="007C0FBC" w:rsidRDefault="007C0FBC" w:rsidP="00BE4D3A">
      <w:pPr>
        <w:rPr>
          <w:lang w:eastAsia="cs-CZ"/>
        </w:rPr>
      </w:pPr>
    </w:p>
    <w:p w14:paraId="08911AFF" w14:textId="77777777" w:rsidR="000D5B6E" w:rsidRDefault="000D5B6E" w:rsidP="00BE4D3A">
      <w:pPr>
        <w:rPr>
          <w:lang w:eastAsia="cs-CZ"/>
        </w:rPr>
      </w:pPr>
    </w:p>
    <w:p w14:paraId="41C56E8C" w14:textId="77777777" w:rsidR="000D5B6E" w:rsidRDefault="000D5B6E" w:rsidP="00BE4D3A">
      <w:pPr>
        <w:rPr>
          <w:lang w:eastAsia="cs-CZ"/>
        </w:rPr>
      </w:pPr>
    </w:p>
    <w:p w14:paraId="423AC20C" w14:textId="77777777" w:rsidR="000D5B6E" w:rsidRDefault="000D5B6E" w:rsidP="00BE4D3A">
      <w:pPr>
        <w:rPr>
          <w:lang w:eastAsia="cs-CZ"/>
        </w:rPr>
      </w:pPr>
    </w:p>
    <w:p w14:paraId="0C7F10DC" w14:textId="77777777" w:rsidR="000D5B6E" w:rsidRDefault="000D5B6E" w:rsidP="00BE4D3A">
      <w:pPr>
        <w:rPr>
          <w:lang w:eastAsia="cs-CZ"/>
        </w:rPr>
      </w:pPr>
    </w:p>
    <w:p w14:paraId="7436BA97" w14:textId="67346F45" w:rsidR="000D5B6E" w:rsidRDefault="0086732D" w:rsidP="004C63CC">
      <w:pPr>
        <w:suppressAutoHyphens w:val="0"/>
        <w:spacing w:after="160" w:line="259" w:lineRule="auto"/>
        <w:rPr>
          <w:lang w:eastAsia="cs-CZ"/>
        </w:rPr>
      </w:pPr>
      <w:r>
        <w:rPr>
          <w:lang w:eastAsia="cs-CZ"/>
        </w:rPr>
        <w:br w:type="page"/>
      </w:r>
    </w:p>
    <w:p w14:paraId="572AE23C" w14:textId="77777777" w:rsidR="00BE4D3A" w:rsidRDefault="00BE4D3A" w:rsidP="00BE4D3A">
      <w:pPr>
        <w:suppressAutoHyphens w:val="0"/>
        <w:autoSpaceDE w:val="0"/>
        <w:autoSpaceDN w:val="0"/>
        <w:jc w:val="both"/>
        <w:rPr>
          <w:rFonts w:ascii="Arial" w:hAnsi="Arial" w:cs="Arial"/>
          <w:b/>
          <w:sz w:val="22"/>
          <w:szCs w:val="22"/>
          <w:lang w:eastAsia="cs-CZ"/>
        </w:rPr>
      </w:pPr>
      <w:permStart w:id="1521502988" w:edGrp="everyone"/>
      <w:r>
        <w:rPr>
          <w:rFonts w:ascii="Arial" w:hAnsi="Arial" w:cs="Arial"/>
          <w:b/>
          <w:sz w:val="22"/>
          <w:szCs w:val="22"/>
          <w:lang w:eastAsia="cs-CZ"/>
        </w:rPr>
        <w:lastRenderedPageBreak/>
        <w:t>Příloha – Seznam poddodavatelů</w:t>
      </w:r>
    </w:p>
    <w:p w14:paraId="23360B43" w14:textId="77777777" w:rsidR="00BE4D3A" w:rsidRDefault="00BE4D3A" w:rsidP="00BE4D3A">
      <w:pPr>
        <w:suppressAutoHyphens w:val="0"/>
        <w:autoSpaceDE w:val="0"/>
        <w:autoSpaceDN w:val="0"/>
        <w:ind w:left="426" w:hanging="426"/>
        <w:jc w:val="both"/>
        <w:rPr>
          <w:rFonts w:ascii="Arial" w:hAnsi="Arial" w:cs="Arial"/>
          <w:b/>
          <w:sz w:val="22"/>
          <w:szCs w:val="22"/>
          <w:lang w:eastAsia="cs-CZ"/>
        </w:rPr>
      </w:pPr>
    </w:p>
    <w:p w14:paraId="6B5ADFA8" w14:textId="77777777" w:rsidR="00BE4D3A" w:rsidRDefault="00BE4D3A" w:rsidP="00BE4D3A">
      <w:pPr>
        <w:rPr>
          <w:rFonts w:ascii="Arial" w:hAnsi="Arial" w:cs="Arial"/>
          <w:b/>
          <w:sz w:val="22"/>
          <w:szCs w:val="22"/>
        </w:rPr>
      </w:pPr>
      <w:r>
        <w:rPr>
          <w:rFonts w:ascii="Arial" w:hAnsi="Arial" w:cs="Arial"/>
          <w:b/>
          <w:sz w:val="22"/>
          <w:szCs w:val="22"/>
        </w:rPr>
        <w:t>1)</w:t>
      </w:r>
    </w:p>
    <w:p w14:paraId="18431377" w14:textId="77777777" w:rsidR="00BE4D3A" w:rsidRPr="008C04A0" w:rsidRDefault="00BE4D3A" w:rsidP="00BE4D3A">
      <w:pPr>
        <w:tabs>
          <w:tab w:val="left" w:pos="2340"/>
        </w:tabs>
        <w:rPr>
          <w:rFonts w:ascii="Arial" w:hAnsi="Arial" w:cs="Arial"/>
          <w:sz w:val="22"/>
          <w:szCs w:val="22"/>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604E7134"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3C59C1D7"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A6E28CD" w14:textId="77777777" w:rsidR="00BE4D3A" w:rsidRPr="008C04A0" w:rsidRDefault="00BE4D3A" w:rsidP="00BE4D3A">
      <w:pPr>
        <w:tabs>
          <w:tab w:val="left" w:pos="2340"/>
        </w:tabs>
        <w:rPr>
          <w:rFonts w:ascii="Arial" w:hAnsi="Arial" w:cs="Arial"/>
          <w:i/>
          <w:sz w:val="22"/>
          <w:szCs w:val="22"/>
          <w:lang w:eastAsia="cs-CZ"/>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4F201631"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1D0027DA" w14:textId="77777777" w:rsidR="00BE4D3A" w:rsidRPr="008C04A0" w:rsidRDefault="00BE4D3A" w:rsidP="00BE4D3A">
      <w:pPr>
        <w:rPr>
          <w:rFonts w:ascii="Arial" w:hAnsi="Arial" w:cs="Arial"/>
          <w:b/>
          <w:sz w:val="22"/>
          <w:szCs w:val="22"/>
        </w:rPr>
      </w:pPr>
    </w:p>
    <w:p w14:paraId="2A0585B4" w14:textId="77777777" w:rsidR="00BE4D3A" w:rsidRPr="008C04A0" w:rsidRDefault="00BE4D3A" w:rsidP="00BE4D3A">
      <w:pPr>
        <w:rPr>
          <w:rFonts w:ascii="Arial" w:hAnsi="Arial" w:cs="Arial"/>
          <w:b/>
          <w:sz w:val="22"/>
          <w:szCs w:val="22"/>
        </w:rPr>
      </w:pPr>
      <w:r w:rsidRPr="008C04A0">
        <w:rPr>
          <w:rFonts w:ascii="Arial" w:hAnsi="Arial" w:cs="Arial"/>
          <w:b/>
          <w:sz w:val="22"/>
          <w:szCs w:val="22"/>
        </w:rPr>
        <w:t>2)</w:t>
      </w:r>
    </w:p>
    <w:p w14:paraId="30E70403" w14:textId="77777777" w:rsidR="00BE4D3A" w:rsidRPr="008C04A0" w:rsidRDefault="00BE4D3A" w:rsidP="00BE4D3A">
      <w:pPr>
        <w:tabs>
          <w:tab w:val="left" w:pos="2340"/>
        </w:tabs>
        <w:rPr>
          <w:rFonts w:ascii="Arial" w:hAnsi="Arial" w:cs="Arial"/>
          <w:i/>
          <w:sz w:val="22"/>
          <w:szCs w:val="22"/>
          <w:lang w:eastAsia="cs-CZ"/>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2991B4B8"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5CEB136"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571518F"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1752DF33"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614971EE" w14:textId="77777777" w:rsidR="00BE4D3A" w:rsidRPr="008C04A0" w:rsidRDefault="00BE4D3A" w:rsidP="00BE4D3A">
      <w:pPr>
        <w:tabs>
          <w:tab w:val="left" w:pos="2340"/>
        </w:tabs>
        <w:rPr>
          <w:rFonts w:ascii="Arial" w:hAnsi="Arial" w:cs="Arial"/>
          <w:sz w:val="22"/>
          <w:szCs w:val="22"/>
        </w:rPr>
      </w:pPr>
      <w:r w:rsidRPr="008C04A0">
        <w:rPr>
          <w:rFonts w:ascii="Arial" w:hAnsi="Arial" w:cs="Arial"/>
          <w:sz w:val="22"/>
          <w:szCs w:val="22"/>
        </w:rPr>
        <w:t xml:space="preserve"> </w:t>
      </w:r>
    </w:p>
    <w:p w14:paraId="59A49F76" w14:textId="77777777" w:rsidR="00BE4D3A" w:rsidRPr="008C04A0" w:rsidRDefault="00BE4D3A" w:rsidP="00BE4D3A">
      <w:pPr>
        <w:rPr>
          <w:rFonts w:ascii="Arial" w:hAnsi="Arial" w:cs="Arial"/>
          <w:b/>
          <w:sz w:val="22"/>
          <w:szCs w:val="22"/>
        </w:rPr>
      </w:pPr>
      <w:r w:rsidRPr="008C04A0">
        <w:rPr>
          <w:rFonts w:ascii="Arial" w:hAnsi="Arial" w:cs="Arial"/>
          <w:b/>
          <w:sz w:val="22"/>
          <w:szCs w:val="22"/>
        </w:rPr>
        <w:t>3)</w:t>
      </w:r>
    </w:p>
    <w:p w14:paraId="1B865034"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0ABFA8AB"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5B6706D"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303EA4C"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8406A9B"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A46A608" w14:textId="77777777" w:rsidR="00BE4D3A" w:rsidRPr="008C04A0" w:rsidRDefault="00BE4D3A" w:rsidP="00BE4D3A">
      <w:pPr>
        <w:tabs>
          <w:tab w:val="left" w:pos="2340"/>
        </w:tabs>
        <w:rPr>
          <w:rFonts w:ascii="Arial" w:hAnsi="Arial" w:cs="Arial"/>
          <w:sz w:val="22"/>
          <w:szCs w:val="22"/>
        </w:rPr>
      </w:pPr>
    </w:p>
    <w:p w14:paraId="635C6622" w14:textId="77777777" w:rsidR="00BE4D3A" w:rsidRDefault="00BE4D3A" w:rsidP="00BE4D3A">
      <w:pPr>
        <w:pStyle w:val="RLdajeosmluvnstran"/>
        <w:jc w:val="left"/>
        <w:rPr>
          <w:rFonts w:ascii="Arial" w:hAnsi="Arial" w:cs="Arial"/>
          <w:snapToGrid w:val="0"/>
          <w:szCs w:val="22"/>
        </w:rPr>
      </w:pPr>
      <w:r w:rsidRPr="008C04A0">
        <w:rPr>
          <w:rFonts w:ascii="Arial" w:hAnsi="Arial" w:cs="Arial"/>
          <w:b/>
          <w:szCs w:val="22"/>
        </w:rPr>
        <w:t xml:space="preserve">atd. </w:t>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i/>
          <w:szCs w:val="22"/>
          <w:lang w:eastAsia="cs-CZ"/>
        </w:rPr>
        <w:t>(</w:t>
      </w:r>
      <w:r w:rsidRPr="008C04A0">
        <w:rPr>
          <w:rFonts w:ascii="Arial" w:hAnsi="Arial" w:cs="Arial"/>
          <w:b/>
          <w:szCs w:val="22"/>
          <w:lang w:eastAsia="cs-CZ"/>
        </w:rPr>
        <w:t xml:space="preserve">doplní </w:t>
      </w:r>
      <w:r>
        <w:rPr>
          <w:rFonts w:ascii="Arial" w:hAnsi="Arial" w:cs="Arial"/>
          <w:b/>
          <w:szCs w:val="22"/>
          <w:lang w:eastAsia="cs-CZ"/>
        </w:rPr>
        <w:t>Zhotovitel</w:t>
      </w:r>
      <w:r w:rsidRPr="008C04A0">
        <w:rPr>
          <w:rFonts w:ascii="Arial" w:hAnsi="Arial" w:cs="Arial"/>
          <w:i/>
          <w:szCs w:val="22"/>
          <w:lang w:eastAsia="cs-CZ"/>
        </w:rPr>
        <w:t>)</w:t>
      </w:r>
    </w:p>
    <w:p w14:paraId="6AC70F66" w14:textId="77777777" w:rsidR="00BE4D3A" w:rsidRPr="004E49C8" w:rsidRDefault="00BE4D3A" w:rsidP="00BE4D3A">
      <w:pPr>
        <w:rPr>
          <w:lang w:eastAsia="cs-CZ"/>
        </w:rPr>
      </w:pPr>
      <w:bookmarkStart w:id="16" w:name="_GoBack"/>
      <w:bookmarkEnd w:id="16"/>
    </w:p>
    <w:permEnd w:id="1521502988"/>
    <w:p w14:paraId="71A6AF37" w14:textId="77777777" w:rsidR="00BE4D3A" w:rsidRDefault="00BE4D3A" w:rsidP="00BE4D3A"/>
    <w:p w14:paraId="229CD83A" w14:textId="77777777" w:rsidR="00BE4D3A" w:rsidRDefault="00BE4D3A" w:rsidP="000836B1">
      <w:pPr>
        <w:tabs>
          <w:tab w:val="left" w:pos="426"/>
        </w:tabs>
        <w:suppressAutoHyphens w:val="0"/>
        <w:spacing w:before="60" w:after="60"/>
        <w:jc w:val="both"/>
        <w:rPr>
          <w:rFonts w:ascii="Arial" w:hAnsi="Arial" w:cs="Arial"/>
          <w:b/>
          <w:sz w:val="22"/>
          <w:szCs w:val="22"/>
        </w:rPr>
      </w:pPr>
    </w:p>
    <w:p w14:paraId="761FFDA9" w14:textId="77777777" w:rsidR="000836B1" w:rsidRDefault="000836B1" w:rsidP="000836B1">
      <w:pPr>
        <w:tabs>
          <w:tab w:val="left" w:pos="426"/>
        </w:tabs>
        <w:suppressAutoHyphens w:val="0"/>
        <w:spacing w:before="60" w:after="60"/>
        <w:jc w:val="both"/>
        <w:rPr>
          <w:rFonts w:ascii="Arial" w:hAnsi="Arial" w:cs="Arial"/>
          <w:b/>
          <w:sz w:val="22"/>
          <w:szCs w:val="22"/>
        </w:rPr>
      </w:pPr>
    </w:p>
    <w:p w14:paraId="44533F5F" w14:textId="77777777" w:rsidR="00135285" w:rsidRDefault="00135285"/>
    <w:sectPr w:rsidR="00135285" w:rsidSect="0086732D">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252A7" w14:textId="77777777" w:rsidR="00AB7906" w:rsidRDefault="00AB7906" w:rsidP="00BB5841">
      <w:r>
        <w:separator/>
      </w:r>
    </w:p>
  </w:endnote>
  <w:endnote w:type="continuationSeparator" w:id="0">
    <w:p w14:paraId="4A7597A3" w14:textId="77777777" w:rsidR="00AB7906" w:rsidRDefault="00AB7906" w:rsidP="00BB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AFD34" w14:textId="77777777" w:rsidR="00AB7906" w:rsidRDefault="00AB7906" w:rsidP="00BB5841">
      <w:r>
        <w:separator/>
      </w:r>
    </w:p>
  </w:footnote>
  <w:footnote w:type="continuationSeparator" w:id="0">
    <w:p w14:paraId="70499439" w14:textId="77777777" w:rsidR="00AB7906" w:rsidRDefault="00AB7906" w:rsidP="00BB5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9DA6E" w14:textId="77777777" w:rsidR="0086732D" w:rsidRDefault="0086732D" w:rsidP="0086732D">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137CF925" wp14:editId="3C6EBF28">
          <wp:simplePos x="0" y="0"/>
          <wp:positionH relativeFrom="margin">
            <wp:align>left</wp:align>
          </wp:positionH>
          <wp:positionV relativeFrom="paragraph">
            <wp:posOffset>-84455</wp:posOffset>
          </wp:positionV>
          <wp:extent cx="1817370" cy="527050"/>
          <wp:effectExtent l="0" t="0" r="0" b="6350"/>
          <wp:wrapNone/>
          <wp:docPr id="425164679"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370" cy="52705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rFonts w:ascii="Arial" w:hAnsi="Arial" w:cs="Arial"/>
        <w:sz w:val="18"/>
        <w:szCs w:val="18"/>
      </w:rPr>
      <w:t>www.usti.cz</w:t>
    </w:r>
  </w:p>
  <w:p w14:paraId="51ED6602" w14:textId="77777777" w:rsidR="0086732D" w:rsidRDefault="0086732D" w:rsidP="0086732D">
    <w:pPr>
      <w:rPr>
        <w:rFonts w:ascii="Arial" w:hAnsi="Arial" w:cs="Arial"/>
        <w:b/>
      </w:rPr>
    </w:pPr>
  </w:p>
  <w:p w14:paraId="1B6F2F79" w14:textId="77777777" w:rsidR="0086732D" w:rsidRDefault="0086732D" w:rsidP="0086732D">
    <w:pPr>
      <w:pStyle w:val="Zhlav"/>
    </w:pPr>
  </w:p>
  <w:p w14:paraId="680A36EC" w14:textId="77777777" w:rsidR="0086732D" w:rsidRDefault="0086732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52E4"/>
    <w:multiLevelType w:val="hybridMultilevel"/>
    <w:tmpl w:val="58A8B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F5B1B"/>
    <w:multiLevelType w:val="hybridMultilevel"/>
    <w:tmpl w:val="C73A7FDC"/>
    <w:lvl w:ilvl="0" w:tplc="B366C3FC">
      <w:start w:val="1"/>
      <w:numFmt w:val="decimal"/>
      <w:lvlText w:val="%1."/>
      <w:lvlJc w:val="left"/>
      <w:pPr>
        <w:ind w:left="1146" w:hanging="360"/>
      </w:pPr>
      <w:rPr>
        <w:b w:val="0"/>
        <w:bCs/>
      </w:rPr>
    </w:lvl>
    <w:lvl w:ilvl="1" w:tplc="A6E8A93C">
      <w:start w:val="1"/>
      <w:numFmt w:val="lowerLetter"/>
      <w:lvlText w:val="%2."/>
      <w:lvlJc w:val="left"/>
      <w:pPr>
        <w:ind w:left="1866" w:hanging="360"/>
      </w:pPr>
      <w:rPr>
        <w:b w:val="0"/>
        <w:bCs/>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05A2423C"/>
    <w:multiLevelType w:val="hybridMultilevel"/>
    <w:tmpl w:val="5FF0D8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0AF75E75"/>
    <w:multiLevelType w:val="multilevel"/>
    <w:tmpl w:val="B33A473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D27CF"/>
    <w:multiLevelType w:val="hybridMultilevel"/>
    <w:tmpl w:val="15AA7B54"/>
    <w:lvl w:ilvl="0" w:tplc="9DAA0F80">
      <w:start w:val="1"/>
      <w:numFmt w:val="lowerLetter"/>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9"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F5B5799"/>
    <w:multiLevelType w:val="hybridMultilevel"/>
    <w:tmpl w:val="C664A4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9A131E"/>
    <w:multiLevelType w:val="hybridMultilevel"/>
    <w:tmpl w:val="30DE1BA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6F3768"/>
    <w:multiLevelType w:val="hybridMultilevel"/>
    <w:tmpl w:val="A93E41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4C652F"/>
    <w:multiLevelType w:val="hybridMultilevel"/>
    <w:tmpl w:val="25F8E884"/>
    <w:lvl w:ilvl="0" w:tplc="B4A6D0C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D743B82"/>
    <w:multiLevelType w:val="hybridMultilevel"/>
    <w:tmpl w:val="19507D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6"/>
  </w:num>
  <w:num w:numId="4">
    <w:abstractNumId w:val="11"/>
  </w:num>
  <w:num w:numId="5">
    <w:abstractNumId w:val="16"/>
  </w:num>
  <w:num w:numId="6">
    <w:abstractNumId w:val="25"/>
  </w:num>
  <w:num w:numId="7">
    <w:abstractNumId w:val="28"/>
  </w:num>
  <w:num w:numId="8">
    <w:abstractNumId w:val="30"/>
  </w:num>
  <w:num w:numId="9">
    <w:abstractNumId w:val="10"/>
  </w:num>
  <w:num w:numId="10">
    <w:abstractNumId w:val="4"/>
  </w:num>
  <w:num w:numId="11">
    <w:abstractNumId w:val="12"/>
  </w:num>
  <w:num w:numId="12">
    <w:abstractNumId w:val="7"/>
  </w:num>
  <w:num w:numId="13">
    <w:abstractNumId w:val="27"/>
  </w:num>
  <w:num w:numId="14">
    <w:abstractNumId w:val="24"/>
  </w:num>
  <w:num w:numId="15">
    <w:abstractNumId w:val="26"/>
  </w:num>
  <w:num w:numId="16">
    <w:abstractNumId w:val="13"/>
  </w:num>
  <w:num w:numId="17">
    <w:abstractNumId w:val="22"/>
  </w:num>
  <w:num w:numId="18">
    <w:abstractNumId w:val="18"/>
  </w:num>
  <w:num w:numId="19">
    <w:abstractNumId w:val="14"/>
  </w:num>
  <w:num w:numId="20">
    <w:abstractNumId w:val="9"/>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5"/>
  </w:num>
  <w:num w:numId="26">
    <w:abstractNumId w:val="19"/>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ocumentProtection w:edit="readOnly" w:enforcement="1" w:cryptProviderType="rsaAES" w:cryptAlgorithmClass="hash" w:cryptAlgorithmType="typeAny" w:cryptAlgorithmSid="14" w:cryptSpinCount="100000" w:hash="Sn1Awf4QeQf1tlYvkj3TTWWLrk0hpmIBAQ6NS86ZquYAmlEL/65Ti5jyNYu7nNKvm7iOgWvLFY6vUWveZ6ylHA==" w:salt="dUsDNMokSzo29t6vGDSqC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B1"/>
    <w:rsid w:val="000836B1"/>
    <w:rsid w:val="000D5B6E"/>
    <w:rsid w:val="000E457E"/>
    <w:rsid w:val="000E55F5"/>
    <w:rsid w:val="00135285"/>
    <w:rsid w:val="001F32CB"/>
    <w:rsid w:val="00227889"/>
    <w:rsid w:val="00230347"/>
    <w:rsid w:val="00257FDE"/>
    <w:rsid w:val="002D33BC"/>
    <w:rsid w:val="0034548A"/>
    <w:rsid w:val="003540B6"/>
    <w:rsid w:val="0035596B"/>
    <w:rsid w:val="00394027"/>
    <w:rsid w:val="003B6CFA"/>
    <w:rsid w:val="00430674"/>
    <w:rsid w:val="004B408C"/>
    <w:rsid w:val="004C63CC"/>
    <w:rsid w:val="004F6389"/>
    <w:rsid w:val="00554E4E"/>
    <w:rsid w:val="00566131"/>
    <w:rsid w:val="005753E4"/>
    <w:rsid w:val="005E630F"/>
    <w:rsid w:val="006029B1"/>
    <w:rsid w:val="00604507"/>
    <w:rsid w:val="0060736D"/>
    <w:rsid w:val="00653996"/>
    <w:rsid w:val="006776BC"/>
    <w:rsid w:val="006926C2"/>
    <w:rsid w:val="006A0B8A"/>
    <w:rsid w:val="007262B2"/>
    <w:rsid w:val="007510A7"/>
    <w:rsid w:val="0075480F"/>
    <w:rsid w:val="00763038"/>
    <w:rsid w:val="007A2B9D"/>
    <w:rsid w:val="007C0FBC"/>
    <w:rsid w:val="007C2373"/>
    <w:rsid w:val="007D4C48"/>
    <w:rsid w:val="008131C9"/>
    <w:rsid w:val="0082067C"/>
    <w:rsid w:val="0083077D"/>
    <w:rsid w:val="00834BD1"/>
    <w:rsid w:val="00835FA2"/>
    <w:rsid w:val="0086732D"/>
    <w:rsid w:val="00891909"/>
    <w:rsid w:val="008D3D5D"/>
    <w:rsid w:val="008E1244"/>
    <w:rsid w:val="00902636"/>
    <w:rsid w:val="00920BB3"/>
    <w:rsid w:val="009329AB"/>
    <w:rsid w:val="009420F6"/>
    <w:rsid w:val="00977F1C"/>
    <w:rsid w:val="009816EA"/>
    <w:rsid w:val="009924D7"/>
    <w:rsid w:val="009962F6"/>
    <w:rsid w:val="009B7A03"/>
    <w:rsid w:val="00A11783"/>
    <w:rsid w:val="00A14748"/>
    <w:rsid w:val="00A477B8"/>
    <w:rsid w:val="00A54E53"/>
    <w:rsid w:val="00AB7906"/>
    <w:rsid w:val="00AD7697"/>
    <w:rsid w:val="00AE3A5C"/>
    <w:rsid w:val="00AF5407"/>
    <w:rsid w:val="00B42C66"/>
    <w:rsid w:val="00B55513"/>
    <w:rsid w:val="00B81766"/>
    <w:rsid w:val="00BB5841"/>
    <w:rsid w:val="00BE4D3A"/>
    <w:rsid w:val="00C22A9F"/>
    <w:rsid w:val="00C317DF"/>
    <w:rsid w:val="00C749FA"/>
    <w:rsid w:val="00C74CF0"/>
    <w:rsid w:val="00C8138D"/>
    <w:rsid w:val="00D0403F"/>
    <w:rsid w:val="00D1057E"/>
    <w:rsid w:val="00D155ED"/>
    <w:rsid w:val="00D21351"/>
    <w:rsid w:val="00D97827"/>
    <w:rsid w:val="00DC655C"/>
    <w:rsid w:val="00E210DB"/>
    <w:rsid w:val="00E30850"/>
    <w:rsid w:val="00E44ADF"/>
    <w:rsid w:val="00E65B24"/>
    <w:rsid w:val="00E832C1"/>
    <w:rsid w:val="00EC1263"/>
    <w:rsid w:val="00EC56F4"/>
    <w:rsid w:val="00EE4A3D"/>
    <w:rsid w:val="00EE7653"/>
    <w:rsid w:val="00EF11EE"/>
    <w:rsid w:val="00F67A0D"/>
    <w:rsid w:val="00FA69DD"/>
    <w:rsid w:val="00FB56A7"/>
    <w:rsid w:val="00FC0F85"/>
    <w:rsid w:val="00FE5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B1EA"/>
  <w15:chartTrackingRefBased/>
  <w15:docId w15:val="{86D29AF2-40A1-40D9-A65A-2CE9C941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36B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qFormat/>
    <w:rsid w:val="000836B1"/>
    <w:pPr>
      <w:ind w:left="720"/>
      <w:contextualSpacing/>
    </w:pPr>
  </w:style>
  <w:style w:type="paragraph" w:styleId="Zkladntext2">
    <w:name w:val="Body Text 2"/>
    <w:basedOn w:val="Normln"/>
    <w:link w:val="Zkladntext2Char"/>
    <w:unhideWhenUsed/>
    <w:rsid w:val="000836B1"/>
    <w:pPr>
      <w:suppressAutoHyphens w:val="0"/>
      <w:jc w:val="both"/>
    </w:pPr>
    <w:rPr>
      <w:szCs w:val="20"/>
    </w:rPr>
  </w:style>
  <w:style w:type="character" w:customStyle="1" w:styleId="Zkladntext2Char">
    <w:name w:val="Základní text 2 Char"/>
    <w:basedOn w:val="Standardnpsmoodstavce"/>
    <w:link w:val="Zkladntext2"/>
    <w:rsid w:val="000836B1"/>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0836B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0836B1"/>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0836B1"/>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0836B1"/>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0836B1"/>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locked/>
    <w:rsid w:val="000836B1"/>
    <w:rPr>
      <w:rFonts w:ascii="Times New Roman" w:eastAsia="Times New Roman" w:hAnsi="Times New Roman" w:cs="Times New Roman"/>
      <w:sz w:val="24"/>
      <w:szCs w:val="24"/>
      <w:lang w:eastAsia="ar-SA"/>
    </w:rPr>
  </w:style>
  <w:style w:type="paragraph" w:customStyle="1" w:styleId="RLdajeosmluvnstran">
    <w:name w:val="RL  údaje o smluvní straně"/>
    <w:basedOn w:val="Normln"/>
    <w:uiPriority w:val="99"/>
    <w:rsid w:val="00BE4D3A"/>
    <w:pPr>
      <w:suppressAutoHyphens w:val="0"/>
      <w:spacing w:after="120" w:line="280" w:lineRule="exact"/>
      <w:jc w:val="center"/>
    </w:pPr>
    <w:rPr>
      <w:rFonts w:ascii="Calibri" w:hAnsi="Calibri"/>
      <w:sz w:val="22"/>
      <w:lang w:eastAsia="en-US"/>
    </w:rPr>
  </w:style>
  <w:style w:type="paragraph" w:styleId="Zhlav">
    <w:name w:val="header"/>
    <w:basedOn w:val="Normln"/>
    <w:link w:val="ZhlavChar"/>
    <w:uiPriority w:val="99"/>
    <w:unhideWhenUsed/>
    <w:rsid w:val="00BB5841"/>
    <w:pPr>
      <w:tabs>
        <w:tab w:val="center" w:pos="4536"/>
        <w:tab w:val="right" w:pos="9072"/>
      </w:tabs>
    </w:pPr>
  </w:style>
  <w:style w:type="character" w:customStyle="1" w:styleId="ZhlavChar">
    <w:name w:val="Záhlaví Char"/>
    <w:basedOn w:val="Standardnpsmoodstavce"/>
    <w:link w:val="Zhlav"/>
    <w:uiPriority w:val="99"/>
    <w:rsid w:val="00BB584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B5841"/>
    <w:pPr>
      <w:tabs>
        <w:tab w:val="center" w:pos="4536"/>
        <w:tab w:val="right" w:pos="9072"/>
      </w:tabs>
    </w:pPr>
  </w:style>
  <w:style w:type="character" w:customStyle="1" w:styleId="ZpatChar">
    <w:name w:val="Zápatí Char"/>
    <w:basedOn w:val="Standardnpsmoodstavce"/>
    <w:link w:val="Zpat"/>
    <w:uiPriority w:val="99"/>
    <w:rsid w:val="00BB5841"/>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BB5841"/>
    <w:rPr>
      <w:sz w:val="16"/>
      <w:szCs w:val="16"/>
    </w:rPr>
  </w:style>
  <w:style w:type="paragraph" w:styleId="Textkomente">
    <w:name w:val="annotation text"/>
    <w:basedOn w:val="Normln"/>
    <w:link w:val="TextkomenteChar"/>
    <w:uiPriority w:val="99"/>
    <w:unhideWhenUsed/>
    <w:rsid w:val="00BB5841"/>
    <w:rPr>
      <w:sz w:val="20"/>
      <w:szCs w:val="20"/>
    </w:rPr>
  </w:style>
  <w:style w:type="character" w:customStyle="1" w:styleId="TextkomenteChar">
    <w:name w:val="Text komentáře Char"/>
    <w:basedOn w:val="Standardnpsmoodstavce"/>
    <w:link w:val="Textkomente"/>
    <w:uiPriority w:val="99"/>
    <w:rsid w:val="00BB5841"/>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BB5841"/>
    <w:rPr>
      <w:b/>
      <w:bCs/>
    </w:rPr>
  </w:style>
  <w:style w:type="character" w:customStyle="1" w:styleId="PedmtkomenteChar">
    <w:name w:val="Předmět komentáře Char"/>
    <w:basedOn w:val="TextkomenteChar"/>
    <w:link w:val="Pedmtkomente"/>
    <w:uiPriority w:val="99"/>
    <w:semiHidden/>
    <w:rsid w:val="00BB5841"/>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BB58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5841"/>
    <w:rPr>
      <w:rFonts w:ascii="Segoe UI" w:eastAsia="Times New Roman" w:hAnsi="Segoe UI" w:cs="Segoe UI"/>
      <w:sz w:val="18"/>
      <w:szCs w:val="18"/>
      <w:lang w:eastAsia="ar-SA"/>
    </w:rPr>
  </w:style>
  <w:style w:type="paragraph" w:styleId="Revize">
    <w:name w:val="Revision"/>
    <w:hidden/>
    <w:uiPriority w:val="99"/>
    <w:semiHidden/>
    <w:rsid w:val="00B42C66"/>
    <w:pPr>
      <w:spacing w:after="0" w:line="240" w:lineRule="auto"/>
    </w:pPr>
    <w:rPr>
      <w:rFonts w:ascii="Times New Roman" w:eastAsia="Times New Roman" w:hAnsi="Times New Roman" w:cs="Times New Roman"/>
      <w:sz w:val="24"/>
      <w:szCs w:val="24"/>
      <w:lang w:eastAsia="ar-SA"/>
    </w:rPr>
  </w:style>
  <w:style w:type="paragraph" w:styleId="Bezmezer">
    <w:name w:val="No Spacing"/>
    <w:uiPriority w:val="1"/>
    <w:qFormat/>
    <w:rsid w:val="00D0403F"/>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57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4937</Words>
  <Characters>29131</Characters>
  <Application>Microsoft Office Word</Application>
  <DocSecurity>8</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7</cp:revision>
  <cp:lastPrinted>2025-10-16T07:45:00Z</cp:lastPrinted>
  <dcterms:created xsi:type="dcterms:W3CDTF">2025-11-24T10:11:00Z</dcterms:created>
  <dcterms:modified xsi:type="dcterms:W3CDTF">2025-12-01T05:29:00Z</dcterms:modified>
</cp:coreProperties>
</file>