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8249" w14:textId="1440AFA5" w:rsidR="00B65250" w:rsidRDefault="00BC1342" w:rsidP="00B6525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103C20">
        <w:rPr>
          <w:rFonts w:ascii="Arial" w:hAnsi="Arial" w:cs="Arial"/>
          <w:b/>
          <w:bCs/>
          <w:sz w:val="22"/>
          <w:szCs w:val="22"/>
          <w:lang w:eastAsia="cs-CZ"/>
        </w:rPr>
        <w:t xml:space="preserve"> </w:t>
      </w:r>
      <w:r w:rsidR="007C73EB">
        <w:rPr>
          <w:rFonts w:ascii="Arial" w:hAnsi="Arial" w:cs="Arial"/>
          <w:b/>
          <w:bCs/>
          <w:sz w:val="22"/>
          <w:szCs w:val="22"/>
          <w:lang w:eastAsia="cs-CZ"/>
        </w:rPr>
        <w:t xml:space="preserve"> </w:t>
      </w:r>
      <w:r w:rsidR="00B65250" w:rsidRPr="00070319">
        <w:rPr>
          <w:rFonts w:ascii="Arial" w:hAnsi="Arial" w:cs="Arial"/>
          <w:b/>
          <w:bCs/>
          <w:sz w:val="22"/>
          <w:szCs w:val="22"/>
          <w:lang w:eastAsia="cs-CZ"/>
        </w:rPr>
        <w:t xml:space="preserve">Smlouva o </w:t>
      </w:r>
      <w:r w:rsidR="00BF1B70">
        <w:rPr>
          <w:rFonts w:ascii="Arial" w:hAnsi="Arial" w:cs="Arial"/>
          <w:b/>
          <w:bCs/>
          <w:sz w:val="22"/>
          <w:szCs w:val="22"/>
          <w:lang w:eastAsia="cs-CZ"/>
        </w:rPr>
        <w:t>Dílo</w:t>
      </w:r>
    </w:p>
    <w:p w14:paraId="2E720E9A" w14:textId="77777777" w:rsidR="000542EA" w:rsidRPr="00070319" w:rsidRDefault="000542EA" w:rsidP="00B65250">
      <w:pPr>
        <w:suppressAutoHyphens w:val="0"/>
        <w:autoSpaceDE w:val="0"/>
        <w:autoSpaceDN w:val="0"/>
        <w:adjustRightInd w:val="0"/>
        <w:spacing w:before="60" w:after="60"/>
        <w:jc w:val="center"/>
        <w:rPr>
          <w:rFonts w:ascii="Arial" w:hAnsi="Arial" w:cs="Arial"/>
          <w:b/>
          <w:bCs/>
          <w:sz w:val="22"/>
          <w:szCs w:val="22"/>
          <w:lang w:eastAsia="cs-CZ"/>
        </w:rPr>
      </w:pPr>
    </w:p>
    <w:p w14:paraId="431AD84D" w14:textId="7B055D45" w:rsidR="00B65250" w:rsidRPr="00070319" w:rsidRDefault="00B65250" w:rsidP="00B65250">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BF1B70">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sidR="00BF1B70">
        <w:rPr>
          <w:rFonts w:ascii="Arial" w:hAnsi="Arial" w:cs="Arial"/>
          <w:sz w:val="22"/>
          <w:szCs w:val="22"/>
          <w:lang w:eastAsia="cs-CZ"/>
        </w:rPr>
        <w:t>Občans</w:t>
      </w:r>
      <w:r>
        <w:rPr>
          <w:rFonts w:ascii="Arial" w:hAnsi="Arial" w:cs="Arial"/>
          <w:sz w:val="22"/>
          <w:szCs w:val="22"/>
          <w:lang w:eastAsia="cs-CZ"/>
        </w:rPr>
        <w:t>ký zákoník</w:t>
      </w:r>
      <w:r w:rsidRPr="00070319">
        <w:rPr>
          <w:rFonts w:ascii="Arial" w:hAnsi="Arial" w:cs="Arial"/>
          <w:sz w:val="22"/>
          <w:szCs w:val="22"/>
          <w:lang w:eastAsia="cs-CZ"/>
        </w:rPr>
        <w:t xml:space="preserve">“) </w:t>
      </w:r>
    </w:p>
    <w:p w14:paraId="77E8DB22" w14:textId="77777777" w:rsidR="00B65250" w:rsidRPr="00070319" w:rsidRDefault="00B65250" w:rsidP="00B65250">
      <w:pPr>
        <w:suppressAutoHyphens w:val="0"/>
        <w:autoSpaceDE w:val="0"/>
        <w:autoSpaceDN w:val="0"/>
        <w:adjustRightInd w:val="0"/>
        <w:spacing w:before="60" w:after="60"/>
        <w:jc w:val="center"/>
        <w:rPr>
          <w:rFonts w:ascii="Arial" w:hAnsi="Arial" w:cs="Arial"/>
          <w:bCs/>
          <w:sz w:val="22"/>
          <w:szCs w:val="22"/>
          <w:lang w:eastAsia="cs-CZ"/>
        </w:rPr>
      </w:pPr>
    </w:p>
    <w:p w14:paraId="3B2BAD66" w14:textId="77777777" w:rsidR="00B65250" w:rsidRPr="00070319" w:rsidRDefault="00B65250" w:rsidP="00B65250">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5A7FA40" w14:textId="77777777" w:rsidR="00B65250" w:rsidRPr="00070319" w:rsidRDefault="00B65250" w:rsidP="00B65250">
      <w:pPr>
        <w:suppressAutoHyphens w:val="0"/>
        <w:spacing w:before="60" w:after="60"/>
        <w:ind w:left="567"/>
        <w:rPr>
          <w:rFonts w:ascii="Arial" w:hAnsi="Arial" w:cs="Arial"/>
          <w:sz w:val="22"/>
          <w:szCs w:val="22"/>
          <w:lang w:eastAsia="cs-CZ"/>
        </w:rPr>
      </w:pPr>
    </w:p>
    <w:p w14:paraId="6582F46E" w14:textId="77777777" w:rsidR="00924F10" w:rsidRPr="00070319" w:rsidRDefault="00924F10" w:rsidP="00924F10">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6BE812E6" w14:textId="1EF65AB8" w:rsidR="00924F10" w:rsidRPr="00070319" w:rsidRDefault="00924F10" w:rsidP="00720265">
      <w:pPr>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5C4838">
        <w:rPr>
          <w:rFonts w:ascii="Arial" w:hAnsi="Arial" w:cs="Arial"/>
          <w:sz w:val="22"/>
          <w:szCs w:val="22"/>
          <w:lang w:eastAsia="cs-CZ"/>
        </w:rPr>
        <w:tab/>
      </w:r>
      <w:r w:rsidRPr="00070319">
        <w:rPr>
          <w:rFonts w:ascii="Arial" w:hAnsi="Arial" w:cs="Arial"/>
          <w:sz w:val="22"/>
          <w:szCs w:val="22"/>
          <w:lang w:eastAsia="cs-CZ"/>
        </w:rPr>
        <w:tab/>
      </w:r>
      <w:r w:rsidR="00720265">
        <w:rPr>
          <w:rFonts w:ascii="Arial" w:hAnsi="Arial" w:cs="Arial"/>
          <w:sz w:val="22"/>
          <w:szCs w:val="22"/>
          <w:lang w:eastAsia="cs-CZ"/>
        </w:rPr>
        <w:tab/>
      </w:r>
      <w:r w:rsidRPr="00070319">
        <w:rPr>
          <w:rFonts w:ascii="Arial" w:hAnsi="Arial" w:cs="Arial"/>
          <w:sz w:val="22"/>
          <w:szCs w:val="22"/>
          <w:lang w:eastAsia="cs-CZ"/>
        </w:rPr>
        <w:t>Velká Hradební 2336/8, 401 00 Ústí nad Labem</w:t>
      </w:r>
    </w:p>
    <w:p w14:paraId="4129F3D2" w14:textId="77777777" w:rsidR="00924F10" w:rsidRDefault="00924F10" w:rsidP="00924F1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017B9948" w14:textId="3A128579" w:rsidR="00924F10" w:rsidRPr="00070319" w:rsidRDefault="00924F10" w:rsidP="00720265">
      <w:pPr>
        <w:suppressAutoHyphens w:val="0"/>
        <w:overflowPunct w:val="0"/>
        <w:autoSpaceDE w:val="0"/>
        <w:autoSpaceDN w:val="0"/>
        <w:adjustRightInd w:val="0"/>
        <w:spacing w:before="60" w:after="60"/>
        <w:ind w:left="3544" w:right="-285"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sidR="00720265">
        <w:rPr>
          <w:rFonts w:ascii="Arial" w:hAnsi="Arial" w:cs="Arial"/>
          <w:sz w:val="22"/>
          <w:szCs w:val="22"/>
          <w:lang w:eastAsia="cs-CZ"/>
        </w:rPr>
        <w:tab/>
      </w:r>
      <w:r w:rsidR="006123AC">
        <w:rPr>
          <w:rFonts w:ascii="Arial" w:hAnsi="Arial" w:cs="Arial"/>
          <w:sz w:val="22"/>
          <w:szCs w:val="22"/>
          <w:lang w:eastAsia="cs-CZ"/>
        </w:rPr>
        <w:t>Bc. Martina Žirovnická</w:t>
      </w:r>
      <w:r w:rsidR="00B307C5">
        <w:rPr>
          <w:rFonts w:ascii="Arial" w:hAnsi="Arial" w:cs="Arial"/>
          <w:sz w:val="22"/>
          <w:szCs w:val="22"/>
          <w:lang w:eastAsia="cs-CZ"/>
        </w:rPr>
        <w:t xml:space="preserve">, vedoucí odboru </w:t>
      </w:r>
      <w:r w:rsidR="006123AC">
        <w:rPr>
          <w:rFonts w:ascii="Arial" w:hAnsi="Arial" w:cs="Arial"/>
          <w:sz w:val="22"/>
          <w:szCs w:val="22"/>
          <w:lang w:eastAsia="cs-CZ"/>
        </w:rPr>
        <w:t>MOSRI</w:t>
      </w:r>
      <w:r w:rsidR="00B307C5">
        <w:rPr>
          <w:rFonts w:ascii="Arial" w:hAnsi="Arial" w:cs="Arial"/>
          <w:sz w:val="22"/>
          <w:szCs w:val="22"/>
          <w:lang w:eastAsia="cs-CZ"/>
        </w:rPr>
        <w:t xml:space="preserve"> MmÚ</w:t>
      </w:r>
    </w:p>
    <w:p w14:paraId="7DB41866" w14:textId="42346FF8" w:rsidR="00924F10" w:rsidRPr="00070319" w:rsidRDefault="00924F10" w:rsidP="00720265">
      <w:pPr>
        <w:suppressAutoHyphens w:val="0"/>
        <w:overflowPunct w:val="0"/>
        <w:autoSpaceDE w:val="0"/>
        <w:autoSpaceDN w:val="0"/>
        <w:adjustRightInd w:val="0"/>
        <w:spacing w:before="60" w:after="60"/>
        <w:ind w:left="851"/>
        <w:jc w:val="both"/>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60956752" w14:textId="77777777" w:rsidR="006123AC" w:rsidRPr="00C07F7D" w:rsidRDefault="006123AC" w:rsidP="006123AC">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C07F7D">
        <w:rPr>
          <w:rFonts w:ascii="Arial" w:hAnsi="Arial" w:cs="Arial"/>
          <w:sz w:val="22"/>
          <w:szCs w:val="22"/>
          <w:lang w:eastAsia="cs-CZ"/>
        </w:rPr>
        <w:t xml:space="preserve">Osoba oprávněna jednat </w:t>
      </w:r>
    </w:p>
    <w:p w14:paraId="5EA9AA46" w14:textId="6C030B59" w:rsidR="006123AC" w:rsidRPr="00C07F7D" w:rsidRDefault="006123AC" w:rsidP="006123AC">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sidRPr="00C07F7D">
        <w:rPr>
          <w:rFonts w:ascii="Arial" w:hAnsi="Arial" w:cs="Arial"/>
          <w:sz w:val="22"/>
          <w:szCs w:val="22"/>
          <w:lang w:eastAsia="cs-CZ"/>
        </w:rPr>
        <w:t>ve věcech technických</w:t>
      </w:r>
      <w:r>
        <w:rPr>
          <w:rFonts w:ascii="Arial" w:hAnsi="Arial" w:cs="Arial"/>
          <w:sz w:val="22"/>
          <w:szCs w:val="22"/>
          <w:lang w:eastAsia="cs-CZ"/>
        </w:rPr>
        <w:t>:</w:t>
      </w:r>
      <w:r w:rsidR="005C4838">
        <w:rPr>
          <w:rFonts w:ascii="Arial" w:hAnsi="Arial" w:cs="Arial"/>
          <w:sz w:val="22"/>
          <w:szCs w:val="22"/>
          <w:lang w:eastAsia="cs-CZ"/>
        </w:rPr>
        <w:tab/>
      </w:r>
      <w:r>
        <w:rPr>
          <w:rFonts w:ascii="Arial" w:hAnsi="Arial" w:cs="Arial"/>
          <w:sz w:val="22"/>
          <w:szCs w:val="22"/>
          <w:lang w:eastAsia="cs-CZ"/>
        </w:rPr>
        <w:t>Tomáš Mokrý, technik provozně-technického oddělení odboru</w:t>
      </w:r>
      <w:r w:rsidRPr="00C07F7D">
        <w:rPr>
          <w:rFonts w:ascii="Arial" w:hAnsi="Arial" w:cs="Arial"/>
          <w:sz w:val="22"/>
          <w:szCs w:val="22"/>
          <w:lang w:eastAsia="cs-CZ"/>
        </w:rPr>
        <w:t xml:space="preserve"> </w:t>
      </w:r>
      <w:r w:rsidR="00976F3E">
        <w:rPr>
          <w:rFonts w:ascii="Arial" w:hAnsi="Arial" w:cs="Arial"/>
          <w:sz w:val="22"/>
          <w:szCs w:val="22"/>
          <w:lang w:eastAsia="cs-CZ"/>
        </w:rPr>
        <w:t>MOSRI</w:t>
      </w:r>
      <w:r>
        <w:rPr>
          <w:rFonts w:ascii="Arial" w:hAnsi="Arial" w:cs="Arial"/>
          <w:sz w:val="22"/>
          <w:szCs w:val="22"/>
          <w:lang w:eastAsia="cs-CZ"/>
        </w:rPr>
        <w:t xml:space="preserve"> </w:t>
      </w:r>
      <w:r w:rsidR="00976F3E">
        <w:rPr>
          <w:rFonts w:ascii="Arial" w:hAnsi="Arial" w:cs="Arial"/>
          <w:sz w:val="22"/>
          <w:szCs w:val="22"/>
          <w:lang w:eastAsia="cs-CZ"/>
        </w:rPr>
        <w:t>MmÚ</w:t>
      </w:r>
    </w:p>
    <w:p w14:paraId="2DF63871" w14:textId="77777777" w:rsidR="006123AC" w:rsidRPr="00C5403E" w:rsidRDefault="006123AC" w:rsidP="006123AC">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sidRPr="00C5403E">
        <w:rPr>
          <w:rFonts w:ascii="Arial" w:hAnsi="Arial" w:cs="Arial"/>
          <w:sz w:val="22"/>
          <w:szCs w:val="22"/>
          <w:lang w:eastAsia="cs-CZ"/>
        </w:rPr>
        <w:t xml:space="preserve">bankovní spojení: </w:t>
      </w:r>
      <w:r w:rsidRPr="00C5403E">
        <w:rPr>
          <w:rFonts w:ascii="Arial" w:hAnsi="Arial" w:cs="Arial"/>
          <w:sz w:val="22"/>
          <w:szCs w:val="22"/>
          <w:lang w:eastAsia="cs-CZ"/>
        </w:rPr>
        <w:tab/>
      </w:r>
      <w:r>
        <w:rPr>
          <w:rFonts w:ascii="Arial" w:hAnsi="Arial" w:cs="Arial"/>
          <w:sz w:val="22"/>
          <w:szCs w:val="22"/>
          <w:lang w:eastAsia="cs-CZ"/>
        </w:rPr>
        <w:t>Komerční</w:t>
      </w:r>
      <w:r w:rsidRPr="00AA55E9">
        <w:rPr>
          <w:rFonts w:ascii="Arial" w:hAnsi="Arial" w:cs="Arial"/>
          <w:sz w:val="22"/>
          <w:szCs w:val="22"/>
          <w:lang w:eastAsia="cs-CZ"/>
        </w:rPr>
        <w:t xml:space="preserve"> banka, a.s.</w:t>
      </w:r>
    </w:p>
    <w:p w14:paraId="59E007F0" w14:textId="77777777" w:rsidR="006123AC" w:rsidRDefault="006123AC" w:rsidP="006123AC">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C5403E">
        <w:rPr>
          <w:rFonts w:ascii="Arial" w:hAnsi="Arial" w:cs="Arial"/>
          <w:sz w:val="22"/>
          <w:szCs w:val="22"/>
          <w:lang w:eastAsia="cs-CZ"/>
        </w:rPr>
        <w:t>číslo účtu:</w:t>
      </w:r>
      <w:r>
        <w:rPr>
          <w:rFonts w:ascii="Arial" w:hAnsi="Arial" w:cs="Arial"/>
          <w:sz w:val="22"/>
          <w:szCs w:val="22"/>
          <w:lang w:eastAsia="cs-CZ"/>
        </w:rPr>
        <w:tab/>
        <w:t xml:space="preserve">                       </w:t>
      </w:r>
      <w:r w:rsidRPr="00022A09">
        <w:rPr>
          <w:rFonts w:ascii="Arial" w:hAnsi="Arial" w:cs="Arial"/>
          <w:sz w:val="22"/>
          <w:szCs w:val="22"/>
          <w:lang w:eastAsia="cs-CZ"/>
        </w:rPr>
        <w:t>78-4632170217/0100</w:t>
      </w:r>
    </w:p>
    <w:p w14:paraId="2567B909" w14:textId="4AA3FECD" w:rsidR="00B65250" w:rsidRPr="00070319" w:rsidRDefault="00B65250" w:rsidP="00B65250">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BF1B70">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173254A1" w14:textId="77777777" w:rsidR="00B65250" w:rsidRPr="00070319" w:rsidRDefault="00B65250" w:rsidP="00B65250">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00E56D79" w14:textId="77777777" w:rsidR="00B65250" w:rsidRPr="00070319" w:rsidRDefault="00B65250" w:rsidP="00B65250">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7CA56B48" w14:textId="77777777" w:rsidR="00B65250" w:rsidRPr="00070319" w:rsidRDefault="00B65250" w:rsidP="00B65250">
      <w:pPr>
        <w:tabs>
          <w:tab w:val="left" w:pos="851"/>
        </w:tabs>
        <w:suppressAutoHyphens w:val="0"/>
        <w:spacing w:before="60" w:after="60"/>
        <w:ind w:left="851"/>
        <w:rPr>
          <w:rFonts w:ascii="Arial" w:hAnsi="Arial" w:cs="Arial"/>
          <w:b/>
          <w:sz w:val="22"/>
          <w:szCs w:val="22"/>
          <w:lang w:eastAsia="cs-CZ"/>
        </w:rPr>
      </w:pPr>
    </w:p>
    <w:p w14:paraId="7111AF6D" w14:textId="2D9B8DE9" w:rsidR="00B65250" w:rsidRPr="00070319" w:rsidRDefault="00B65250" w:rsidP="00B65250">
      <w:pPr>
        <w:tabs>
          <w:tab w:val="left" w:pos="851"/>
        </w:tabs>
        <w:suppressAutoHyphens w:val="0"/>
        <w:spacing w:before="60" w:after="60"/>
        <w:ind w:left="851" w:hanging="284"/>
        <w:rPr>
          <w:rFonts w:ascii="Arial" w:hAnsi="Arial" w:cs="Arial"/>
          <w:b/>
          <w:sz w:val="22"/>
          <w:szCs w:val="22"/>
          <w:lang w:eastAsia="cs-CZ"/>
        </w:rPr>
      </w:pPr>
      <w:permStart w:id="1087975198"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BF1B70">
        <w:rPr>
          <w:rFonts w:ascii="Arial" w:hAnsi="Arial" w:cs="Arial"/>
          <w:b/>
          <w:sz w:val="22"/>
          <w:szCs w:val="22"/>
          <w:lang w:eastAsia="cs-CZ"/>
        </w:rPr>
        <w:t>Zhotovitel</w:t>
      </w:r>
      <w:r w:rsidRPr="00DB1852">
        <w:rPr>
          <w:rFonts w:ascii="Arial" w:hAnsi="Arial" w:cs="Arial"/>
          <w:b/>
          <w:sz w:val="22"/>
          <w:szCs w:val="22"/>
          <w:lang w:eastAsia="cs-CZ"/>
        </w:rPr>
        <w:t xml:space="preserve">) </w:t>
      </w:r>
    </w:p>
    <w:p w14:paraId="4E83E128" w14:textId="6B5F14A1" w:rsidR="00B65250" w:rsidRPr="00070319" w:rsidRDefault="00B65250" w:rsidP="00B65250">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4619F69" w14:textId="66362764" w:rsidR="00B65250" w:rsidRPr="00070319" w:rsidRDefault="00B65250" w:rsidP="00B65250">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02D5DDB" w14:textId="6C012C3F" w:rsidR="00B65250" w:rsidRPr="00070319" w:rsidRDefault="00B65250" w:rsidP="00B65250">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77664D1" w14:textId="419668DE"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40659A0" w14:textId="7787204F"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2A935B3" w14:textId="1D443E04" w:rsidR="00B65250" w:rsidRPr="00070319" w:rsidRDefault="00B65250" w:rsidP="00B65250">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07E076C" w14:textId="0A483C5D"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 w14:paraId="4DEF6338"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BE42E4" w14:textId="245D9B54"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BF1B70">
        <w:rPr>
          <w:rFonts w:ascii="Arial" w:hAnsi="Arial" w:cs="Arial"/>
          <w:bCs/>
          <w:sz w:val="22"/>
          <w:szCs w:val="22"/>
          <w:lang w:eastAsia="cs-CZ"/>
        </w:rPr>
        <w:t>Zhotovitel</w:t>
      </w:r>
      <w:r w:rsidRPr="00070319">
        <w:rPr>
          <w:rFonts w:ascii="Arial" w:hAnsi="Arial" w:cs="Arial"/>
          <w:bCs/>
          <w:sz w:val="22"/>
          <w:szCs w:val="22"/>
          <w:lang w:eastAsia="cs-CZ"/>
        </w:rPr>
        <w:t>“ nebo „smluvní strana“)</w:t>
      </w:r>
    </w:p>
    <w:permEnd w:id="1087975198"/>
    <w:p w14:paraId="65192614" w14:textId="77777777" w:rsidR="00B65250" w:rsidRPr="00070319" w:rsidRDefault="00B65250" w:rsidP="00B65250">
      <w:pPr>
        <w:suppressAutoHyphens w:val="0"/>
        <w:spacing w:before="60" w:after="60"/>
        <w:ind w:left="1276" w:firstLine="709"/>
        <w:rPr>
          <w:rFonts w:ascii="Arial" w:hAnsi="Arial" w:cs="Arial"/>
          <w:sz w:val="22"/>
          <w:szCs w:val="22"/>
          <w:lang w:eastAsia="cs-CZ"/>
        </w:rPr>
      </w:pPr>
    </w:p>
    <w:p w14:paraId="10D6B3D8" w14:textId="1F445C5F" w:rsidR="00B65250" w:rsidRDefault="00B65250" w:rsidP="00B65250">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w:t>
      </w:r>
      <w:r w:rsidRPr="00BA4994">
        <w:rPr>
          <w:rFonts w:ascii="Arial" w:hAnsi="Arial" w:cs="Arial"/>
          <w:b/>
          <w:sz w:val="22"/>
          <w:szCs w:val="22"/>
          <w:lang w:eastAsia="cs-CZ"/>
        </w:rPr>
        <w:t xml:space="preserve">o </w:t>
      </w:r>
      <w:r w:rsidR="00BA4994" w:rsidRPr="00BA4994">
        <w:rPr>
          <w:rFonts w:ascii="Arial" w:hAnsi="Arial" w:cs="Arial"/>
          <w:b/>
          <w:sz w:val="22"/>
          <w:szCs w:val="22"/>
          <w:lang w:eastAsia="cs-CZ"/>
        </w:rPr>
        <w:t xml:space="preserve">Dílo </w:t>
      </w:r>
      <w:r>
        <w:rPr>
          <w:rFonts w:ascii="Arial" w:hAnsi="Arial" w:cs="Arial"/>
          <w:b/>
          <w:sz w:val="22"/>
          <w:szCs w:val="22"/>
          <w:lang w:eastAsia="cs-CZ"/>
        </w:rPr>
        <w:t>v souladu s ustanovením § 2586 a násl.</w:t>
      </w:r>
      <w:r w:rsidRPr="00C14D5E">
        <w:rPr>
          <w:rFonts w:ascii="Arial" w:hAnsi="Arial" w:cs="Arial"/>
          <w:b/>
          <w:sz w:val="22"/>
          <w:szCs w:val="22"/>
          <w:lang w:eastAsia="cs-CZ"/>
        </w:rPr>
        <w:t xml:space="preserve"> </w:t>
      </w:r>
      <w:r w:rsidR="00BF1B70">
        <w:rPr>
          <w:rFonts w:ascii="Arial" w:hAnsi="Arial" w:cs="Arial"/>
          <w:b/>
          <w:sz w:val="22"/>
          <w:szCs w:val="22"/>
          <w:lang w:eastAsia="cs-CZ"/>
        </w:rPr>
        <w:t>Občans</w:t>
      </w:r>
      <w:r>
        <w:rPr>
          <w:rFonts w:ascii="Arial" w:hAnsi="Arial" w:cs="Arial"/>
          <w:b/>
          <w:sz w:val="22"/>
          <w:szCs w:val="22"/>
          <w:lang w:eastAsia="cs-CZ"/>
        </w:rPr>
        <w:t>kého zákoníku (dále jen „</w:t>
      </w:r>
      <w:r w:rsidR="004515C1">
        <w:rPr>
          <w:rFonts w:ascii="Arial" w:hAnsi="Arial" w:cs="Arial"/>
          <w:b/>
          <w:sz w:val="22"/>
          <w:szCs w:val="22"/>
          <w:lang w:eastAsia="cs-CZ"/>
        </w:rPr>
        <w:t>S</w:t>
      </w:r>
      <w:r>
        <w:rPr>
          <w:rFonts w:ascii="Arial" w:hAnsi="Arial" w:cs="Arial"/>
          <w:b/>
          <w:sz w:val="22"/>
          <w:szCs w:val="22"/>
          <w:lang w:eastAsia="cs-CZ"/>
        </w:rPr>
        <w:t>mlouva“)</w:t>
      </w:r>
    </w:p>
    <w:p w14:paraId="17BE327F" w14:textId="77777777" w:rsidR="00B65250" w:rsidRDefault="00B65250" w:rsidP="00B65250">
      <w:pPr>
        <w:suppressAutoHyphens w:val="0"/>
        <w:spacing w:before="60" w:after="60"/>
        <w:ind w:left="851"/>
        <w:jc w:val="both"/>
        <w:rPr>
          <w:rFonts w:ascii="Arial" w:hAnsi="Arial" w:cs="Arial"/>
          <w:b/>
          <w:sz w:val="22"/>
          <w:szCs w:val="22"/>
          <w:lang w:eastAsia="cs-CZ"/>
        </w:rPr>
      </w:pPr>
    </w:p>
    <w:p w14:paraId="76A4017C" w14:textId="4BFAF7D6" w:rsidR="00B65250" w:rsidRPr="00C14D5E" w:rsidRDefault="00B65250" w:rsidP="00B65250">
      <w:pPr>
        <w:pStyle w:val="RLProhlensmluvnchstran"/>
        <w:rPr>
          <w:rFonts w:ascii="Arial" w:hAnsi="Arial" w:cs="Arial"/>
          <w:szCs w:val="22"/>
        </w:rPr>
      </w:pPr>
      <w:r w:rsidRPr="00C14D5E">
        <w:rPr>
          <w:rFonts w:ascii="Arial" w:hAnsi="Arial" w:cs="Arial"/>
          <w:szCs w:val="22"/>
        </w:rPr>
        <w:t xml:space="preserve">Smluvní strany, vědomy si svých závazků v této </w:t>
      </w:r>
      <w:r w:rsidR="00EF6E79">
        <w:rPr>
          <w:rFonts w:ascii="Arial" w:hAnsi="Arial" w:cs="Arial"/>
          <w:szCs w:val="22"/>
        </w:rPr>
        <w:t>S</w:t>
      </w:r>
      <w:r w:rsidRPr="00C14D5E">
        <w:rPr>
          <w:rFonts w:ascii="Arial" w:hAnsi="Arial" w:cs="Arial"/>
          <w:szCs w:val="22"/>
        </w:rPr>
        <w:t xml:space="preserve">mlouvě obsažených a s úmyslem být touto </w:t>
      </w:r>
      <w:r w:rsidR="00EF6E79">
        <w:rPr>
          <w:rFonts w:ascii="Arial" w:hAnsi="Arial" w:cs="Arial"/>
          <w:szCs w:val="22"/>
        </w:rPr>
        <w:t>S</w:t>
      </w:r>
      <w:r w:rsidRPr="00C14D5E">
        <w:rPr>
          <w:rFonts w:ascii="Arial" w:hAnsi="Arial" w:cs="Arial"/>
          <w:szCs w:val="22"/>
        </w:rPr>
        <w:t xml:space="preserve">mlouvou vázány, dohodly se na následujícím znění </w:t>
      </w:r>
      <w:r w:rsidR="00EF6E79">
        <w:rPr>
          <w:rFonts w:ascii="Arial" w:hAnsi="Arial" w:cs="Arial"/>
          <w:szCs w:val="22"/>
        </w:rPr>
        <w:t>S</w:t>
      </w:r>
      <w:r w:rsidRPr="00C14D5E">
        <w:rPr>
          <w:rFonts w:ascii="Arial" w:hAnsi="Arial" w:cs="Arial"/>
          <w:szCs w:val="22"/>
        </w:rPr>
        <w:t>mlouvy:</w:t>
      </w:r>
    </w:p>
    <w:p w14:paraId="0CD9D99A" w14:textId="77777777" w:rsidR="00B65250" w:rsidRDefault="00B65250" w:rsidP="00B65250">
      <w:pPr>
        <w:suppressAutoHyphens w:val="0"/>
        <w:spacing w:before="60" w:after="60"/>
        <w:ind w:left="851"/>
        <w:jc w:val="both"/>
        <w:rPr>
          <w:rFonts w:ascii="Arial" w:hAnsi="Arial" w:cs="Arial"/>
          <w:b/>
          <w:sz w:val="22"/>
          <w:szCs w:val="22"/>
        </w:rPr>
      </w:pPr>
    </w:p>
    <w:p w14:paraId="3A5DECC6" w14:textId="77777777" w:rsidR="00B65250" w:rsidRPr="00070319" w:rsidRDefault="00B65250" w:rsidP="00B65250">
      <w:pPr>
        <w:spacing w:before="60" w:after="60"/>
        <w:rPr>
          <w:rFonts w:ascii="Arial" w:hAnsi="Arial" w:cs="Arial"/>
          <w:sz w:val="22"/>
          <w:szCs w:val="22"/>
        </w:rPr>
      </w:pPr>
    </w:p>
    <w:p w14:paraId="130B0E10" w14:textId="68C5A05B" w:rsidR="000542EA" w:rsidRPr="00070319" w:rsidRDefault="00B65250" w:rsidP="00924F10">
      <w:pPr>
        <w:spacing w:before="60" w:after="60"/>
        <w:jc w:val="center"/>
        <w:rPr>
          <w:rFonts w:ascii="Arial" w:hAnsi="Arial" w:cs="Arial"/>
          <w:b/>
          <w:sz w:val="22"/>
          <w:szCs w:val="22"/>
        </w:rPr>
      </w:pPr>
      <w:r w:rsidRPr="00070319">
        <w:rPr>
          <w:rFonts w:ascii="Arial" w:hAnsi="Arial" w:cs="Arial"/>
          <w:b/>
          <w:sz w:val="22"/>
          <w:szCs w:val="22"/>
        </w:rPr>
        <w:t>I. Preambule</w:t>
      </w:r>
    </w:p>
    <w:p w14:paraId="08971144" w14:textId="73418E26" w:rsidR="00B65250" w:rsidRPr="00BF1B70" w:rsidRDefault="00B65250" w:rsidP="00BF1B70">
      <w:pPr>
        <w:pStyle w:val="Odstavecseseznamem"/>
        <w:numPr>
          <w:ilvl w:val="0"/>
          <w:numId w:val="25"/>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4515C1">
        <w:rPr>
          <w:rFonts w:ascii="Arial" w:hAnsi="Arial" w:cs="Arial"/>
          <w:sz w:val="22"/>
          <w:szCs w:val="22"/>
        </w:rPr>
        <w:t>S</w:t>
      </w:r>
      <w:r w:rsidRPr="00BF1B70">
        <w:rPr>
          <w:rFonts w:ascii="Arial" w:hAnsi="Arial" w:cs="Arial"/>
          <w:sz w:val="22"/>
          <w:szCs w:val="22"/>
        </w:rPr>
        <w:t xml:space="preserve">mlouva je uzavřena mezi </w:t>
      </w:r>
      <w:r w:rsidR="00BF1B70">
        <w:rPr>
          <w:rFonts w:ascii="Arial" w:hAnsi="Arial" w:cs="Arial"/>
          <w:sz w:val="22"/>
          <w:szCs w:val="22"/>
        </w:rPr>
        <w:t>Objednatel</w:t>
      </w:r>
      <w:r w:rsidRPr="00BF1B70">
        <w:rPr>
          <w:rFonts w:ascii="Arial" w:hAnsi="Arial" w:cs="Arial"/>
          <w:sz w:val="22"/>
          <w:szCs w:val="22"/>
        </w:rPr>
        <w:t xml:space="preserve">em a </w:t>
      </w:r>
      <w:r w:rsidR="00BF1B70">
        <w:rPr>
          <w:rFonts w:ascii="Arial" w:hAnsi="Arial" w:cs="Arial"/>
          <w:sz w:val="22"/>
          <w:szCs w:val="22"/>
        </w:rPr>
        <w:t>Zhotovitel</w:t>
      </w:r>
      <w:r w:rsidRPr="00BF1B70">
        <w:rPr>
          <w:rFonts w:ascii="Arial" w:hAnsi="Arial" w:cs="Arial"/>
          <w:sz w:val="22"/>
          <w:szCs w:val="22"/>
        </w:rPr>
        <w:t xml:space="preserve">em na základě </w:t>
      </w:r>
      <w:r w:rsidR="008B11E0">
        <w:rPr>
          <w:rFonts w:ascii="Arial" w:hAnsi="Arial" w:cs="Arial"/>
          <w:sz w:val="22"/>
          <w:szCs w:val="22"/>
        </w:rPr>
        <w:t>výběrového</w:t>
      </w:r>
      <w:r w:rsidRPr="00BF1B70">
        <w:rPr>
          <w:rFonts w:ascii="Arial" w:hAnsi="Arial" w:cs="Arial"/>
          <w:sz w:val="22"/>
          <w:szCs w:val="22"/>
        </w:rPr>
        <w:t xml:space="preserve"> řízení pro plnění veřejné zakázky </w:t>
      </w:r>
      <w:r w:rsidR="008B11E0">
        <w:rPr>
          <w:rFonts w:ascii="Arial" w:hAnsi="Arial" w:cs="Arial"/>
          <w:sz w:val="22"/>
          <w:szCs w:val="22"/>
        </w:rPr>
        <w:t xml:space="preserve">malého rozsahu </w:t>
      </w:r>
      <w:r w:rsidRPr="00BF1B70">
        <w:rPr>
          <w:rFonts w:ascii="Arial" w:hAnsi="Arial" w:cs="Arial"/>
          <w:sz w:val="22"/>
          <w:szCs w:val="22"/>
        </w:rPr>
        <w:t xml:space="preserve">s názvem </w:t>
      </w:r>
      <w:r w:rsidRPr="0090439C">
        <w:rPr>
          <w:rFonts w:ascii="Arial" w:hAnsi="Arial" w:cs="Arial"/>
          <w:b/>
          <w:kern w:val="1"/>
          <w:sz w:val="22"/>
          <w:szCs w:val="22"/>
        </w:rPr>
        <w:t>„</w:t>
      </w:r>
      <w:r w:rsidR="008A20C9" w:rsidRPr="008A20C9">
        <w:rPr>
          <w:rFonts w:ascii="Arial" w:hAnsi="Arial"/>
          <w:b/>
          <w:bCs/>
          <w:kern w:val="1"/>
          <w:sz w:val="22"/>
          <w:szCs w:val="22"/>
        </w:rPr>
        <w:t>DS Ústí nad Labem – dodávka a montáž systému generálního klíče</w:t>
      </w:r>
      <w:r w:rsidRPr="00BF1B70">
        <w:rPr>
          <w:rFonts w:ascii="Arial" w:hAnsi="Arial" w:cs="Arial"/>
          <w:b/>
          <w:kern w:val="1"/>
          <w:sz w:val="22"/>
          <w:szCs w:val="22"/>
        </w:rPr>
        <w:t>“</w:t>
      </w:r>
      <w:r w:rsidRPr="00BF1B70">
        <w:rPr>
          <w:rFonts w:ascii="Arial" w:hAnsi="Arial" w:cs="Arial"/>
          <w:kern w:val="1"/>
          <w:sz w:val="22"/>
          <w:szCs w:val="22"/>
        </w:rPr>
        <w:t>.</w:t>
      </w:r>
    </w:p>
    <w:p w14:paraId="2D95E8E4" w14:textId="77777777" w:rsidR="00B307C5" w:rsidRDefault="00B307C5" w:rsidP="006135FC">
      <w:pPr>
        <w:spacing w:before="60" w:after="60"/>
        <w:jc w:val="center"/>
        <w:rPr>
          <w:rFonts w:ascii="Arial" w:hAnsi="Arial" w:cs="Arial"/>
          <w:b/>
          <w:sz w:val="22"/>
          <w:szCs w:val="22"/>
        </w:rPr>
      </w:pPr>
    </w:p>
    <w:p w14:paraId="3C48F1E0" w14:textId="77777777" w:rsidR="00B307C5" w:rsidRDefault="00B307C5" w:rsidP="006135FC">
      <w:pPr>
        <w:spacing w:before="60" w:after="60"/>
        <w:jc w:val="center"/>
        <w:rPr>
          <w:rFonts w:ascii="Arial" w:hAnsi="Arial" w:cs="Arial"/>
          <w:b/>
          <w:sz w:val="22"/>
          <w:szCs w:val="22"/>
        </w:rPr>
      </w:pPr>
    </w:p>
    <w:p w14:paraId="72411367" w14:textId="01DAA718" w:rsidR="0025762F" w:rsidRPr="00977120" w:rsidRDefault="00B65250" w:rsidP="006135FC">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EF6E79">
        <w:rPr>
          <w:rFonts w:ascii="Arial" w:hAnsi="Arial" w:cs="Arial"/>
          <w:b/>
          <w:sz w:val="22"/>
          <w:szCs w:val="22"/>
        </w:rPr>
        <w:t>S</w:t>
      </w:r>
      <w:r>
        <w:rPr>
          <w:rFonts w:ascii="Arial" w:hAnsi="Arial" w:cs="Arial"/>
          <w:b/>
          <w:sz w:val="22"/>
          <w:szCs w:val="22"/>
        </w:rPr>
        <w:t>mlouvy</w:t>
      </w:r>
    </w:p>
    <w:p w14:paraId="4EF8873B" w14:textId="2E47681D" w:rsidR="00B65250" w:rsidRPr="008A20C9" w:rsidRDefault="008A20C9" w:rsidP="008A20C9">
      <w:pPr>
        <w:pStyle w:val="Odstavecseseznamem"/>
        <w:numPr>
          <w:ilvl w:val="0"/>
          <w:numId w:val="1"/>
        </w:numPr>
        <w:spacing w:before="120" w:after="120"/>
        <w:ind w:left="426" w:hanging="426"/>
        <w:contextualSpacing w:val="0"/>
        <w:jc w:val="both"/>
        <w:rPr>
          <w:rFonts w:ascii="Arial" w:hAnsi="Arial" w:cs="Arial"/>
          <w:sz w:val="22"/>
          <w:szCs w:val="22"/>
        </w:rPr>
      </w:pPr>
      <w:r w:rsidRPr="0004724E">
        <w:rPr>
          <w:rFonts w:ascii="Arial" w:hAnsi="Arial" w:cs="Arial"/>
          <w:sz w:val="22"/>
          <w:szCs w:val="22"/>
        </w:rPr>
        <w:t xml:space="preserve">Účelem této </w:t>
      </w:r>
      <w:r>
        <w:rPr>
          <w:rFonts w:ascii="Arial" w:hAnsi="Arial" w:cs="Arial"/>
          <w:sz w:val="22"/>
          <w:szCs w:val="22"/>
        </w:rPr>
        <w:t>Smlouvy</w:t>
      </w:r>
      <w:r w:rsidRPr="0004724E">
        <w:rPr>
          <w:rFonts w:ascii="Arial" w:hAnsi="Arial" w:cs="Arial"/>
          <w:sz w:val="22"/>
          <w:szCs w:val="22"/>
        </w:rPr>
        <w:t xml:space="preserve"> je realizace Veřejné zakázky dle zadávací dokumentace Veřejné zakázky</w:t>
      </w:r>
      <w:r>
        <w:rPr>
          <w:rFonts w:ascii="Arial" w:hAnsi="Arial" w:cs="Arial"/>
          <w:sz w:val="22"/>
          <w:szCs w:val="22"/>
        </w:rPr>
        <w:t xml:space="preserve"> dostupné na </w:t>
      </w:r>
      <w:r w:rsidRPr="005D561B">
        <w:rPr>
          <w:rFonts w:ascii="Arial" w:hAnsi="Arial" w:cs="Arial"/>
          <w:sz w:val="22"/>
          <w:szCs w:val="22"/>
        </w:rPr>
        <w:t>https://zakazky.usti-nad-labem.cz/profile_display_2.html</w:t>
      </w:r>
      <w:r>
        <w:rPr>
          <w:rFonts w:ascii="Arial" w:hAnsi="Arial" w:cs="Arial"/>
          <w:sz w:val="22"/>
          <w:szCs w:val="22"/>
        </w:rPr>
        <w:t xml:space="preserve"> </w:t>
      </w:r>
      <w:r w:rsidRPr="0004724E">
        <w:rPr>
          <w:rFonts w:ascii="Arial" w:hAnsi="Arial" w:cs="Arial"/>
          <w:sz w:val="22"/>
          <w:szCs w:val="22"/>
        </w:rPr>
        <w:t>(dále jen „Zadávací dokumentace“) a nabídk</w:t>
      </w:r>
      <w:r>
        <w:rPr>
          <w:rFonts w:ascii="Arial" w:hAnsi="Arial" w:cs="Arial"/>
          <w:sz w:val="22"/>
          <w:szCs w:val="22"/>
        </w:rPr>
        <w:t>y Zhotovitele</w:t>
      </w:r>
      <w:r w:rsidRPr="0004724E">
        <w:rPr>
          <w:rFonts w:ascii="Arial" w:hAnsi="Arial" w:cs="Arial"/>
          <w:sz w:val="22"/>
          <w:szCs w:val="22"/>
        </w:rPr>
        <w:t xml:space="preserve">, které tvoří přílohu této </w:t>
      </w:r>
      <w:r>
        <w:rPr>
          <w:rFonts w:ascii="Arial" w:hAnsi="Arial" w:cs="Arial"/>
          <w:sz w:val="22"/>
          <w:szCs w:val="22"/>
        </w:rPr>
        <w:t>Smlouvy.</w:t>
      </w:r>
      <w:r w:rsidRPr="0004724E">
        <w:rPr>
          <w:rFonts w:ascii="Arial" w:hAnsi="Arial" w:cs="Arial"/>
          <w:sz w:val="22"/>
          <w:szCs w:val="22"/>
        </w:rPr>
        <w:t xml:space="preserve"> </w:t>
      </w:r>
      <w:r w:rsidR="00B65250" w:rsidRPr="008A20C9">
        <w:rPr>
          <w:rFonts w:ascii="Arial" w:hAnsi="Arial" w:cs="Arial"/>
          <w:sz w:val="22"/>
          <w:szCs w:val="22"/>
        </w:rPr>
        <w:t xml:space="preserve"> </w:t>
      </w:r>
    </w:p>
    <w:p w14:paraId="2F68C81D" w14:textId="0BFAF01A" w:rsidR="00B65250" w:rsidRPr="00D16BDA" w:rsidRDefault="00BF1B70" w:rsidP="00B65250">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touto </w:t>
      </w:r>
      <w:r w:rsidR="004515C1">
        <w:rPr>
          <w:rFonts w:ascii="Arial" w:hAnsi="Arial" w:cs="Arial"/>
          <w:sz w:val="22"/>
          <w:szCs w:val="22"/>
        </w:rPr>
        <w:t>S</w:t>
      </w:r>
      <w:r w:rsidR="00B65250" w:rsidRPr="00D16BDA">
        <w:rPr>
          <w:rFonts w:ascii="Arial" w:hAnsi="Arial" w:cs="Arial"/>
          <w:sz w:val="22"/>
          <w:szCs w:val="22"/>
        </w:rPr>
        <w:t xml:space="preserve">mlouvou garantuje </w:t>
      </w:r>
      <w:r>
        <w:rPr>
          <w:rFonts w:ascii="Arial" w:hAnsi="Arial" w:cs="Arial"/>
          <w:sz w:val="22"/>
          <w:szCs w:val="22"/>
        </w:rPr>
        <w:t>Objednatel</w:t>
      </w:r>
      <w:r w:rsidR="00B65250" w:rsidRPr="00D16BDA">
        <w:rPr>
          <w:rFonts w:ascii="Arial" w:hAnsi="Arial" w:cs="Arial"/>
          <w:sz w:val="22"/>
          <w:szCs w:val="22"/>
        </w:rPr>
        <w:t xml:space="preserve">i splnění zadání </w:t>
      </w:r>
      <w:r w:rsidR="00E510AB">
        <w:rPr>
          <w:rFonts w:ascii="Arial" w:hAnsi="Arial" w:cs="Arial"/>
          <w:sz w:val="22"/>
          <w:szCs w:val="22"/>
        </w:rPr>
        <w:t>v</w:t>
      </w:r>
      <w:r w:rsidR="00B65250" w:rsidRPr="00D16BDA">
        <w:rPr>
          <w:rFonts w:ascii="Arial" w:hAnsi="Arial" w:cs="Arial"/>
          <w:sz w:val="22"/>
          <w:szCs w:val="22"/>
        </w:rPr>
        <w:t xml:space="preserve">eřejné zakázky a všech z toho vyplývajících podmínek a povinností podle Zadávací dokumentace. Tato garance je nadřazena ostatním podmínkám a garancím uvedeným v této </w:t>
      </w:r>
      <w:r w:rsidR="004515C1">
        <w:rPr>
          <w:rFonts w:ascii="Arial" w:hAnsi="Arial" w:cs="Arial"/>
          <w:sz w:val="22"/>
          <w:szCs w:val="22"/>
        </w:rPr>
        <w:t>S</w:t>
      </w:r>
      <w:r w:rsidR="00B65250" w:rsidRPr="00D16BDA">
        <w:rPr>
          <w:rFonts w:ascii="Arial" w:hAnsi="Arial" w:cs="Arial"/>
          <w:sz w:val="22"/>
          <w:szCs w:val="22"/>
        </w:rPr>
        <w:t>mlouvě. Pro vyloučení jakýchkoliv pochybností to znamená, že:</w:t>
      </w:r>
    </w:p>
    <w:p w14:paraId="61D1C6AB" w14:textId="34D9C819"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4515C1">
        <w:rPr>
          <w:rFonts w:ascii="Arial" w:hAnsi="Arial" w:cs="Arial"/>
          <w:sz w:val="22"/>
          <w:szCs w:val="22"/>
        </w:rPr>
        <w:t>S</w:t>
      </w:r>
      <w:r w:rsidRPr="00D16BDA">
        <w:rPr>
          <w:rFonts w:ascii="Arial" w:hAnsi="Arial" w:cs="Arial"/>
          <w:sz w:val="22"/>
          <w:szCs w:val="22"/>
        </w:rPr>
        <w:t xml:space="preserve">mlouvy budou tato ustanovení vykládána tak, aby v co nejširší míře zohledňovala účel </w:t>
      </w:r>
      <w:r w:rsidR="00E510AB">
        <w:rPr>
          <w:rFonts w:ascii="Arial" w:hAnsi="Arial" w:cs="Arial"/>
          <w:sz w:val="22"/>
          <w:szCs w:val="22"/>
        </w:rPr>
        <w:t>v</w:t>
      </w:r>
      <w:r w:rsidRPr="00D16BDA">
        <w:rPr>
          <w:rFonts w:ascii="Arial" w:hAnsi="Arial" w:cs="Arial"/>
          <w:sz w:val="22"/>
          <w:szCs w:val="22"/>
        </w:rPr>
        <w:t>eřejné zakázky vyjádřený v Zadávací dokumentaci,</w:t>
      </w:r>
    </w:p>
    <w:p w14:paraId="47BF688F" w14:textId="21DE38D5"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4515C1">
        <w:rPr>
          <w:rFonts w:ascii="Arial" w:hAnsi="Arial" w:cs="Arial"/>
          <w:sz w:val="22"/>
          <w:szCs w:val="22"/>
        </w:rPr>
        <w:t>S</w:t>
      </w:r>
      <w:r w:rsidRPr="00D16BDA">
        <w:rPr>
          <w:rFonts w:ascii="Arial" w:hAnsi="Arial" w:cs="Arial"/>
          <w:sz w:val="22"/>
          <w:szCs w:val="22"/>
        </w:rPr>
        <w:t>mlouvy budou použita dostatečně konkrétní ustanovení Zadávací dokumentace.</w:t>
      </w:r>
    </w:p>
    <w:p w14:paraId="136A734D" w14:textId="47FAF527" w:rsidR="000A48E1" w:rsidRPr="006135FC" w:rsidRDefault="00BF1B70" w:rsidP="008B11E0">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je vázán svou nabídkou předloženou </w:t>
      </w:r>
      <w:r>
        <w:rPr>
          <w:rFonts w:ascii="Arial" w:hAnsi="Arial" w:cs="Arial"/>
          <w:sz w:val="22"/>
          <w:szCs w:val="22"/>
        </w:rPr>
        <w:t>Objednatel</w:t>
      </w:r>
      <w:r w:rsidR="00B65250" w:rsidRPr="00D16BDA">
        <w:rPr>
          <w:rFonts w:ascii="Arial" w:hAnsi="Arial" w:cs="Arial"/>
          <w:sz w:val="22"/>
          <w:szCs w:val="22"/>
        </w:rPr>
        <w:t xml:space="preserve">i v rámci </w:t>
      </w:r>
      <w:r w:rsidR="008B11E0">
        <w:rPr>
          <w:rFonts w:ascii="Arial" w:hAnsi="Arial" w:cs="Arial"/>
          <w:sz w:val="22"/>
          <w:szCs w:val="22"/>
        </w:rPr>
        <w:t>výběrové</w:t>
      </w:r>
      <w:r w:rsidR="00D24E65">
        <w:rPr>
          <w:rFonts w:ascii="Arial" w:hAnsi="Arial" w:cs="Arial"/>
          <w:sz w:val="22"/>
          <w:szCs w:val="22"/>
        </w:rPr>
        <w:t xml:space="preserve">ho </w:t>
      </w:r>
      <w:r w:rsidR="00B65250" w:rsidRPr="00D16BDA">
        <w:rPr>
          <w:rFonts w:ascii="Arial" w:hAnsi="Arial" w:cs="Arial"/>
          <w:sz w:val="22"/>
          <w:szCs w:val="22"/>
        </w:rPr>
        <w:t xml:space="preserve">řízení na zadání </w:t>
      </w:r>
      <w:r w:rsidR="00E510AB">
        <w:rPr>
          <w:rFonts w:ascii="Arial" w:hAnsi="Arial" w:cs="Arial"/>
          <w:sz w:val="22"/>
          <w:szCs w:val="22"/>
        </w:rPr>
        <w:t>v</w:t>
      </w:r>
      <w:r w:rsidR="00B65250" w:rsidRPr="00D16BDA">
        <w:rPr>
          <w:rFonts w:ascii="Arial" w:hAnsi="Arial" w:cs="Arial"/>
          <w:sz w:val="22"/>
          <w:szCs w:val="22"/>
        </w:rPr>
        <w:t xml:space="preserve">eřejné zakázky, která se pro úpravu vzájemných vztahů vyplývajících z této </w:t>
      </w:r>
      <w:r w:rsidR="004515C1">
        <w:rPr>
          <w:rFonts w:ascii="Arial" w:hAnsi="Arial" w:cs="Arial"/>
          <w:sz w:val="22"/>
          <w:szCs w:val="22"/>
        </w:rPr>
        <w:t>S</w:t>
      </w:r>
      <w:r w:rsidR="00B65250" w:rsidRPr="00D16BDA">
        <w:rPr>
          <w:rFonts w:ascii="Arial" w:hAnsi="Arial" w:cs="Arial"/>
          <w:sz w:val="22"/>
          <w:szCs w:val="22"/>
        </w:rPr>
        <w:t>mlouvy použije subsidiárně.</w:t>
      </w:r>
    </w:p>
    <w:p w14:paraId="4B9B1A26" w14:textId="77777777" w:rsidR="00B65250" w:rsidRPr="00BD01C4" w:rsidRDefault="00B65250" w:rsidP="00B65250">
      <w:pPr>
        <w:spacing w:before="120" w:after="120"/>
        <w:jc w:val="both"/>
        <w:rPr>
          <w:rFonts w:ascii="Arial" w:hAnsi="Arial" w:cs="Arial"/>
          <w:sz w:val="16"/>
          <w:szCs w:val="16"/>
        </w:rPr>
      </w:pPr>
    </w:p>
    <w:p w14:paraId="120F6151" w14:textId="03E0F530" w:rsidR="0025762F" w:rsidRPr="00070319" w:rsidRDefault="00B65250" w:rsidP="006135FC">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4515C1">
        <w:rPr>
          <w:rFonts w:ascii="Arial" w:hAnsi="Arial" w:cs="Arial"/>
          <w:b/>
          <w:sz w:val="22"/>
          <w:szCs w:val="22"/>
        </w:rPr>
        <w:t>S</w:t>
      </w:r>
      <w:r w:rsidRPr="00070319">
        <w:rPr>
          <w:rFonts w:ascii="Arial" w:hAnsi="Arial" w:cs="Arial"/>
          <w:b/>
          <w:sz w:val="22"/>
          <w:szCs w:val="22"/>
        </w:rPr>
        <w:t>mlouvy</w:t>
      </w:r>
    </w:p>
    <w:p w14:paraId="7532E37C" w14:textId="7A351002" w:rsidR="00B65250" w:rsidRPr="00BE2217" w:rsidRDefault="00B65250" w:rsidP="00BE2217">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w:t>
      </w:r>
      <w:r w:rsidR="004515C1">
        <w:rPr>
          <w:rFonts w:ascii="Arial" w:hAnsi="Arial" w:cs="Arial"/>
          <w:lang w:eastAsia="en-US"/>
        </w:rPr>
        <w:t>S</w:t>
      </w:r>
      <w:r w:rsidRPr="00ED486B">
        <w:rPr>
          <w:rFonts w:ascii="Arial" w:hAnsi="Arial" w:cs="Arial"/>
          <w:lang w:eastAsia="en-US"/>
        </w:rPr>
        <w:t xml:space="preserve">mlouvy je </w:t>
      </w:r>
      <w:r w:rsidR="008A20C9" w:rsidRPr="004B7C82">
        <w:rPr>
          <w:rFonts w:ascii="Arial" w:eastAsia="Calibri" w:hAnsi="Arial" w:cs="Arial"/>
          <w:szCs w:val="22"/>
          <w:lang w:eastAsia="en-US"/>
        </w:rPr>
        <w:t>dod</w:t>
      </w:r>
      <w:r w:rsidR="008A20C9" w:rsidRPr="004B7C82">
        <w:rPr>
          <w:rFonts w:ascii="Arial" w:eastAsia="Calibri" w:hAnsi="Arial" w:cs="Arial" w:hint="eastAsia"/>
          <w:szCs w:val="22"/>
          <w:lang w:eastAsia="en-US"/>
        </w:rPr>
        <w:t>á</w:t>
      </w:r>
      <w:r w:rsidR="008A20C9" w:rsidRPr="004B7C82">
        <w:rPr>
          <w:rFonts w:ascii="Arial" w:eastAsia="Calibri" w:hAnsi="Arial" w:cs="Arial"/>
          <w:szCs w:val="22"/>
          <w:lang w:eastAsia="en-US"/>
        </w:rPr>
        <w:t>vka a mont</w:t>
      </w:r>
      <w:r w:rsidR="008A20C9" w:rsidRPr="004B7C82">
        <w:rPr>
          <w:rFonts w:ascii="Arial" w:eastAsia="Calibri" w:hAnsi="Arial" w:cs="Arial" w:hint="eastAsia"/>
          <w:szCs w:val="22"/>
          <w:lang w:eastAsia="en-US"/>
        </w:rPr>
        <w:t>áž</w:t>
      </w:r>
      <w:r w:rsidR="008A20C9" w:rsidRPr="004B7C82">
        <w:rPr>
          <w:rFonts w:ascii="Arial" w:eastAsia="Calibri" w:hAnsi="Arial" w:cs="Arial"/>
          <w:szCs w:val="22"/>
          <w:lang w:eastAsia="en-US"/>
        </w:rPr>
        <w:t xml:space="preserve"> syst</w:t>
      </w:r>
      <w:r w:rsidR="008A20C9" w:rsidRPr="004B7C82">
        <w:rPr>
          <w:rFonts w:ascii="Arial" w:eastAsia="Calibri" w:hAnsi="Arial" w:cs="Arial" w:hint="eastAsia"/>
          <w:szCs w:val="22"/>
          <w:lang w:eastAsia="en-US"/>
        </w:rPr>
        <w:t>é</w:t>
      </w:r>
      <w:r w:rsidR="008A20C9" w:rsidRPr="004B7C82">
        <w:rPr>
          <w:rFonts w:ascii="Arial" w:eastAsia="Calibri" w:hAnsi="Arial" w:cs="Arial"/>
          <w:szCs w:val="22"/>
          <w:lang w:eastAsia="en-US"/>
        </w:rPr>
        <w:t>mu gener</w:t>
      </w:r>
      <w:r w:rsidR="008A20C9" w:rsidRPr="004B7C82">
        <w:rPr>
          <w:rFonts w:ascii="Arial" w:eastAsia="Calibri" w:hAnsi="Arial" w:cs="Arial" w:hint="eastAsia"/>
          <w:szCs w:val="22"/>
          <w:lang w:eastAsia="en-US"/>
        </w:rPr>
        <w:t>á</w:t>
      </w:r>
      <w:r w:rsidR="008A20C9" w:rsidRPr="004B7C82">
        <w:rPr>
          <w:rFonts w:ascii="Arial" w:eastAsia="Calibri" w:hAnsi="Arial" w:cs="Arial"/>
          <w:szCs w:val="22"/>
          <w:lang w:eastAsia="en-US"/>
        </w:rPr>
        <w:t>ln</w:t>
      </w:r>
      <w:r w:rsidR="008A20C9" w:rsidRPr="004B7C82">
        <w:rPr>
          <w:rFonts w:ascii="Arial" w:eastAsia="Calibri" w:hAnsi="Arial" w:cs="Arial" w:hint="eastAsia"/>
          <w:szCs w:val="22"/>
          <w:lang w:eastAsia="en-US"/>
        </w:rPr>
        <w:t>í</w:t>
      </w:r>
      <w:r w:rsidR="008A20C9" w:rsidRPr="004B7C82">
        <w:rPr>
          <w:rFonts w:ascii="Arial" w:eastAsia="Calibri" w:hAnsi="Arial" w:cs="Arial"/>
          <w:szCs w:val="22"/>
          <w:lang w:eastAsia="en-US"/>
        </w:rPr>
        <w:t>ho kl</w:t>
      </w:r>
      <w:r w:rsidR="008A20C9" w:rsidRPr="004B7C82">
        <w:rPr>
          <w:rFonts w:ascii="Arial" w:eastAsia="Calibri" w:hAnsi="Arial" w:cs="Arial" w:hint="eastAsia"/>
          <w:szCs w:val="22"/>
          <w:lang w:eastAsia="en-US"/>
        </w:rPr>
        <w:t>íč</w:t>
      </w:r>
      <w:r w:rsidR="008A20C9" w:rsidRPr="004B7C82">
        <w:rPr>
          <w:rFonts w:ascii="Arial" w:eastAsia="Calibri" w:hAnsi="Arial" w:cs="Arial"/>
          <w:szCs w:val="22"/>
          <w:lang w:eastAsia="en-US"/>
        </w:rPr>
        <w:t>e do p</w:t>
      </w:r>
      <w:r w:rsidR="008A20C9" w:rsidRPr="004B7C82">
        <w:rPr>
          <w:rFonts w:ascii="Arial" w:eastAsia="Calibri" w:hAnsi="Arial" w:cs="Arial" w:hint="eastAsia"/>
          <w:szCs w:val="22"/>
          <w:lang w:eastAsia="en-US"/>
        </w:rPr>
        <w:t>ě</w:t>
      </w:r>
      <w:r w:rsidR="008A20C9" w:rsidRPr="004B7C82">
        <w:rPr>
          <w:rFonts w:ascii="Arial" w:eastAsia="Calibri" w:hAnsi="Arial" w:cs="Arial"/>
          <w:szCs w:val="22"/>
          <w:lang w:eastAsia="en-US"/>
        </w:rPr>
        <w:t>ti Domov</w:t>
      </w:r>
      <w:r w:rsidR="008A20C9" w:rsidRPr="004B7C82">
        <w:rPr>
          <w:rFonts w:ascii="Arial" w:eastAsia="Calibri" w:hAnsi="Arial" w:cs="Arial" w:hint="eastAsia"/>
          <w:szCs w:val="22"/>
          <w:lang w:eastAsia="en-US"/>
        </w:rPr>
        <w:t>ů</w:t>
      </w:r>
      <w:r w:rsidR="008A20C9">
        <w:rPr>
          <w:rFonts w:ascii="Arial" w:eastAsia="Calibri" w:hAnsi="Arial" w:cs="Arial"/>
          <w:szCs w:val="22"/>
          <w:lang w:eastAsia="en-US"/>
        </w:rPr>
        <w:t xml:space="preserve"> </w:t>
      </w:r>
      <w:r w:rsidR="008A20C9" w:rsidRPr="004B7C82">
        <w:rPr>
          <w:rFonts w:ascii="Arial" w:eastAsia="Calibri" w:hAnsi="Arial" w:cs="Arial"/>
          <w:szCs w:val="22"/>
          <w:lang w:eastAsia="en-US"/>
        </w:rPr>
        <w:t xml:space="preserve">pro seniory, </w:t>
      </w:r>
      <w:r w:rsidR="00A85476">
        <w:rPr>
          <w:rFonts w:ascii="Arial" w:eastAsia="Calibri" w:hAnsi="Arial" w:cs="Arial"/>
          <w:szCs w:val="22"/>
          <w:lang w:eastAsia="en-US"/>
        </w:rPr>
        <w:t>zřízených</w:t>
      </w:r>
      <w:r w:rsidR="008A20C9" w:rsidRPr="004B7C82">
        <w:rPr>
          <w:rFonts w:ascii="Arial" w:eastAsia="Calibri" w:hAnsi="Arial" w:cs="Arial"/>
          <w:szCs w:val="22"/>
          <w:lang w:eastAsia="en-US"/>
        </w:rPr>
        <w:t xml:space="preserve"> Statut</w:t>
      </w:r>
      <w:r w:rsidR="008A20C9" w:rsidRPr="004B7C82">
        <w:rPr>
          <w:rFonts w:ascii="Arial" w:eastAsia="Calibri" w:hAnsi="Arial" w:cs="Arial" w:hint="eastAsia"/>
          <w:szCs w:val="22"/>
          <w:lang w:eastAsia="en-US"/>
        </w:rPr>
        <w:t>á</w:t>
      </w:r>
      <w:r w:rsidR="008A20C9" w:rsidRPr="004B7C82">
        <w:rPr>
          <w:rFonts w:ascii="Arial" w:eastAsia="Calibri" w:hAnsi="Arial" w:cs="Arial"/>
          <w:szCs w:val="22"/>
          <w:lang w:eastAsia="en-US"/>
        </w:rPr>
        <w:t>rn</w:t>
      </w:r>
      <w:r w:rsidR="008A20C9" w:rsidRPr="004B7C82">
        <w:rPr>
          <w:rFonts w:ascii="Arial" w:eastAsia="Calibri" w:hAnsi="Arial" w:cs="Arial" w:hint="eastAsia"/>
          <w:szCs w:val="22"/>
          <w:lang w:eastAsia="en-US"/>
        </w:rPr>
        <w:t>í</w:t>
      </w:r>
      <w:r w:rsidR="008A20C9" w:rsidRPr="004B7C82">
        <w:rPr>
          <w:rFonts w:ascii="Arial" w:eastAsia="Calibri" w:hAnsi="Arial" w:cs="Arial"/>
          <w:szCs w:val="22"/>
          <w:lang w:eastAsia="en-US"/>
        </w:rPr>
        <w:t>m m</w:t>
      </w:r>
      <w:r w:rsidR="008A20C9" w:rsidRPr="004B7C82">
        <w:rPr>
          <w:rFonts w:ascii="Arial" w:eastAsia="Calibri" w:hAnsi="Arial" w:cs="Arial" w:hint="eastAsia"/>
          <w:szCs w:val="22"/>
          <w:lang w:eastAsia="en-US"/>
        </w:rPr>
        <w:t>ě</w:t>
      </w:r>
      <w:r w:rsidR="008A20C9" w:rsidRPr="004B7C82">
        <w:rPr>
          <w:rFonts w:ascii="Arial" w:eastAsia="Calibri" w:hAnsi="Arial" w:cs="Arial"/>
          <w:szCs w:val="22"/>
          <w:lang w:eastAsia="en-US"/>
        </w:rPr>
        <w:t xml:space="preserve">stem </w:t>
      </w:r>
      <w:r w:rsidR="008A20C9" w:rsidRPr="004B7C82">
        <w:rPr>
          <w:rFonts w:ascii="Arial" w:eastAsia="Calibri" w:hAnsi="Arial" w:cs="Arial" w:hint="eastAsia"/>
          <w:szCs w:val="22"/>
          <w:lang w:eastAsia="en-US"/>
        </w:rPr>
        <w:t>Ú</w:t>
      </w:r>
      <w:r w:rsidR="008A20C9" w:rsidRPr="004B7C82">
        <w:rPr>
          <w:rFonts w:ascii="Arial" w:eastAsia="Calibri" w:hAnsi="Arial" w:cs="Arial"/>
          <w:szCs w:val="22"/>
          <w:lang w:eastAsia="en-US"/>
        </w:rPr>
        <w:t>st</w:t>
      </w:r>
      <w:r w:rsidR="008A20C9" w:rsidRPr="004B7C82">
        <w:rPr>
          <w:rFonts w:ascii="Arial" w:eastAsia="Calibri" w:hAnsi="Arial" w:cs="Arial" w:hint="eastAsia"/>
          <w:szCs w:val="22"/>
          <w:lang w:eastAsia="en-US"/>
        </w:rPr>
        <w:t>í</w:t>
      </w:r>
      <w:r w:rsidR="008A20C9" w:rsidRPr="004B7C82">
        <w:rPr>
          <w:rFonts w:ascii="Arial" w:eastAsia="Calibri" w:hAnsi="Arial" w:cs="Arial"/>
          <w:szCs w:val="22"/>
          <w:lang w:eastAsia="en-US"/>
        </w:rPr>
        <w:t xml:space="preserve"> nad Labem</w:t>
      </w:r>
      <w:r w:rsidR="008A20C9">
        <w:rPr>
          <w:rFonts w:ascii="Arial" w:eastAsia="Calibri" w:hAnsi="Arial" w:cs="Arial"/>
          <w:szCs w:val="22"/>
          <w:lang w:eastAsia="en-US"/>
        </w:rPr>
        <w:t xml:space="preserve">, včetně demontáže starých zámků </w:t>
      </w:r>
      <w:r w:rsidRPr="00BE2217">
        <w:rPr>
          <w:rFonts w:ascii="Arial" w:hAnsi="Arial" w:cs="Arial"/>
        </w:rPr>
        <w:t>(dále jen „</w:t>
      </w:r>
      <w:r w:rsidR="00BF1B70" w:rsidRPr="00BE2217">
        <w:rPr>
          <w:rFonts w:ascii="Arial" w:hAnsi="Arial" w:cs="Arial"/>
          <w:b/>
        </w:rPr>
        <w:t>Dílo</w:t>
      </w:r>
      <w:r w:rsidRPr="00BE2217">
        <w:rPr>
          <w:rFonts w:ascii="Arial" w:hAnsi="Arial" w:cs="Arial"/>
        </w:rPr>
        <w:t>“ nebo „</w:t>
      </w:r>
      <w:r w:rsidR="00BF1B70" w:rsidRPr="00BE2217">
        <w:rPr>
          <w:rFonts w:ascii="Arial" w:hAnsi="Arial" w:cs="Arial"/>
          <w:b/>
        </w:rPr>
        <w:t>Díla</w:t>
      </w:r>
      <w:r w:rsidRPr="00BE2217">
        <w:rPr>
          <w:rFonts w:ascii="Arial" w:hAnsi="Arial" w:cs="Arial"/>
        </w:rPr>
        <w:t>“)</w:t>
      </w:r>
      <w:r w:rsidRPr="00BE2217">
        <w:rPr>
          <w:rFonts w:ascii="Arial" w:hAnsi="Arial" w:cs="Arial"/>
          <w:lang w:eastAsia="en-US"/>
        </w:rPr>
        <w:t>.</w:t>
      </w:r>
    </w:p>
    <w:p w14:paraId="3C4DF300" w14:textId="7273327D" w:rsidR="00B65250" w:rsidRPr="00856D2F" w:rsidRDefault="00B65250" w:rsidP="00B65250">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BF1B7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w:t>
      </w:r>
      <w:r w:rsidR="00D24E65">
        <w:rPr>
          <w:rFonts w:ascii="Arial" w:hAnsi="Arial" w:cs="Arial"/>
          <w:lang w:eastAsia="en-US"/>
        </w:rPr>
        <w:t>,</w:t>
      </w:r>
      <w:r w:rsidRPr="00ED486B">
        <w:rPr>
          <w:rFonts w:ascii="Arial" w:hAnsi="Arial" w:cs="Arial"/>
          <w:lang w:eastAsia="en-US"/>
        </w:rPr>
        <w:t xml:space="preserve"> je vymezen </w:t>
      </w:r>
      <w:r>
        <w:rPr>
          <w:rFonts w:ascii="Arial" w:hAnsi="Arial" w:cs="Arial"/>
          <w:lang w:eastAsia="en-US"/>
        </w:rPr>
        <w:t xml:space="preserve">v této </w:t>
      </w:r>
      <w:r w:rsidR="00EF6E79">
        <w:rPr>
          <w:rFonts w:ascii="Arial" w:hAnsi="Arial" w:cs="Arial"/>
          <w:lang w:eastAsia="en-US"/>
        </w:rPr>
        <w:t>S</w:t>
      </w:r>
      <w:r>
        <w:rPr>
          <w:rFonts w:ascii="Arial" w:hAnsi="Arial" w:cs="Arial"/>
          <w:lang w:eastAsia="en-US"/>
        </w:rPr>
        <w:t>mlouvě</w:t>
      </w:r>
      <w:r w:rsidR="00BE2217">
        <w:rPr>
          <w:rFonts w:ascii="Arial" w:hAnsi="Arial" w:cs="Arial"/>
          <w:lang w:eastAsia="en-US"/>
        </w:rPr>
        <w:t xml:space="preserve"> a</w:t>
      </w:r>
      <w:r>
        <w:rPr>
          <w:rFonts w:ascii="Arial" w:hAnsi="Arial" w:cs="Arial"/>
          <w:lang w:eastAsia="en-US"/>
        </w:rPr>
        <w:t xml:space="preserve"> </w:t>
      </w:r>
      <w:r w:rsidRPr="006F2B95">
        <w:rPr>
          <w:rFonts w:ascii="Arial" w:hAnsi="Arial" w:cs="Arial"/>
          <w:lang w:eastAsia="en-US"/>
        </w:rPr>
        <w:t>v</w:t>
      </w:r>
      <w:r>
        <w:rPr>
          <w:rFonts w:ascii="Arial" w:hAnsi="Arial" w:cs="Arial"/>
          <w:lang w:eastAsia="en-US"/>
        </w:rPr>
        <w:t> </w:t>
      </w:r>
      <w:r w:rsidR="008F7899">
        <w:rPr>
          <w:rFonts w:ascii="Arial" w:hAnsi="Arial" w:cs="Arial"/>
          <w:lang w:eastAsia="en-US"/>
        </w:rPr>
        <w:t>Z</w:t>
      </w:r>
      <w:r>
        <w:rPr>
          <w:rFonts w:ascii="Arial" w:hAnsi="Arial" w:cs="Arial"/>
          <w:lang w:eastAsia="en-US"/>
        </w:rPr>
        <w:t>adávací</w:t>
      </w:r>
      <w:r w:rsidR="00D334DF">
        <w:rPr>
          <w:rFonts w:ascii="Arial" w:hAnsi="Arial" w:cs="Arial"/>
          <w:lang w:eastAsia="en-US"/>
        </w:rPr>
        <w:t xml:space="preserve"> dokumentaci</w:t>
      </w:r>
      <w:r w:rsidR="00BE2217">
        <w:rPr>
          <w:rFonts w:ascii="Arial" w:hAnsi="Arial" w:cs="Arial"/>
          <w:lang w:eastAsia="en-US"/>
        </w:rPr>
        <w:t>.</w:t>
      </w:r>
    </w:p>
    <w:p w14:paraId="073BC5B7" w14:textId="501CE5FA" w:rsidR="00B65250" w:rsidRPr="00BE2217" w:rsidRDefault="008A20C9" w:rsidP="00B65250">
      <w:pPr>
        <w:pStyle w:val="RLTextlnkuslovan"/>
        <w:numPr>
          <w:ilvl w:val="0"/>
          <w:numId w:val="5"/>
        </w:numPr>
        <w:spacing w:before="120"/>
        <w:ind w:left="426"/>
        <w:rPr>
          <w:rFonts w:ascii="Arial" w:hAnsi="Arial" w:cs="Arial"/>
          <w:lang w:eastAsia="en-US"/>
        </w:rPr>
      </w:pPr>
      <w:r w:rsidRPr="004B7C82">
        <w:rPr>
          <w:rFonts w:ascii="Arial" w:eastAsia="Calibri" w:hAnsi="Arial" w:cs="Arial"/>
          <w:szCs w:val="22"/>
          <w:lang w:eastAsia="en-US"/>
        </w:rPr>
        <w:t>D</w:t>
      </w:r>
      <w:r w:rsidRPr="004B7C82">
        <w:rPr>
          <w:rFonts w:ascii="Arial" w:eastAsia="Calibri" w:hAnsi="Arial" w:cs="Arial" w:hint="eastAsia"/>
          <w:szCs w:val="22"/>
          <w:lang w:eastAsia="en-US"/>
        </w:rPr>
        <w:t>ů</w:t>
      </w:r>
      <w:r w:rsidRPr="004B7C82">
        <w:rPr>
          <w:rFonts w:ascii="Arial" w:eastAsia="Calibri" w:hAnsi="Arial" w:cs="Arial"/>
          <w:szCs w:val="22"/>
          <w:lang w:eastAsia="en-US"/>
        </w:rPr>
        <w:t>vodem realizace je zv</w:t>
      </w:r>
      <w:r w:rsidRPr="004B7C82">
        <w:rPr>
          <w:rFonts w:ascii="Arial" w:eastAsia="Calibri" w:hAnsi="Arial" w:cs="Arial" w:hint="eastAsia"/>
          <w:szCs w:val="22"/>
          <w:lang w:eastAsia="en-US"/>
        </w:rPr>
        <w:t>ýš</w:t>
      </w:r>
      <w:r w:rsidRPr="004B7C82">
        <w:rPr>
          <w:rFonts w:ascii="Arial" w:eastAsia="Calibri" w:hAnsi="Arial" w:cs="Arial"/>
          <w:szCs w:val="22"/>
          <w:lang w:eastAsia="en-US"/>
        </w:rPr>
        <w:t>en</w:t>
      </w:r>
      <w:r w:rsidRPr="004B7C82">
        <w:rPr>
          <w:rFonts w:ascii="Arial" w:eastAsia="Calibri" w:hAnsi="Arial" w:cs="Arial" w:hint="eastAsia"/>
          <w:szCs w:val="22"/>
          <w:lang w:eastAsia="en-US"/>
        </w:rPr>
        <w:t>í</w:t>
      </w:r>
      <w:r>
        <w:rPr>
          <w:rFonts w:ascii="Arial" w:eastAsia="Calibri" w:hAnsi="Arial" w:cs="Arial"/>
          <w:szCs w:val="22"/>
          <w:lang w:eastAsia="en-US"/>
        </w:rPr>
        <w:t xml:space="preserve"> </w:t>
      </w:r>
      <w:r w:rsidRPr="004B7C82">
        <w:rPr>
          <w:rFonts w:ascii="Arial" w:eastAsia="Calibri" w:hAnsi="Arial" w:cs="Arial"/>
          <w:szCs w:val="22"/>
          <w:lang w:eastAsia="en-US"/>
        </w:rPr>
        <w:t>bezpe</w:t>
      </w:r>
      <w:r w:rsidRPr="004B7C82">
        <w:rPr>
          <w:rFonts w:ascii="Arial" w:eastAsia="Calibri" w:hAnsi="Arial" w:cs="Arial" w:hint="eastAsia"/>
          <w:szCs w:val="22"/>
          <w:lang w:eastAsia="en-US"/>
        </w:rPr>
        <w:t>č</w:t>
      </w:r>
      <w:r w:rsidRPr="004B7C82">
        <w:rPr>
          <w:rFonts w:ascii="Arial" w:eastAsia="Calibri" w:hAnsi="Arial" w:cs="Arial"/>
          <w:szCs w:val="22"/>
          <w:lang w:eastAsia="en-US"/>
        </w:rPr>
        <w:t>nosti, ochrany osob a majetku, nastaven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hierarchie p</w:t>
      </w:r>
      <w:r w:rsidRPr="004B7C82">
        <w:rPr>
          <w:rFonts w:ascii="Arial" w:eastAsia="Calibri" w:hAnsi="Arial" w:cs="Arial" w:hint="eastAsia"/>
          <w:szCs w:val="22"/>
          <w:lang w:eastAsia="en-US"/>
        </w:rPr>
        <w:t>ří</w:t>
      </w:r>
      <w:r w:rsidRPr="004B7C82">
        <w:rPr>
          <w:rFonts w:ascii="Arial" w:eastAsia="Calibri" w:hAnsi="Arial" w:cs="Arial"/>
          <w:szCs w:val="22"/>
          <w:lang w:eastAsia="en-US"/>
        </w:rPr>
        <w:t>stup</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s ohledem na provozn</w:t>
      </w:r>
      <w:r w:rsidRPr="004B7C82">
        <w:rPr>
          <w:rFonts w:ascii="Arial" w:eastAsia="Calibri" w:hAnsi="Arial" w:cs="Arial" w:hint="eastAsia"/>
          <w:szCs w:val="22"/>
          <w:lang w:eastAsia="en-US"/>
        </w:rPr>
        <w:t>í</w:t>
      </w:r>
      <w:r>
        <w:rPr>
          <w:rFonts w:ascii="Arial" w:eastAsia="Calibri" w:hAnsi="Arial" w:cs="Arial"/>
          <w:szCs w:val="22"/>
          <w:lang w:eastAsia="en-US"/>
        </w:rPr>
        <w:t xml:space="preserve"> </w:t>
      </w:r>
      <w:r w:rsidRPr="004B7C82">
        <w:rPr>
          <w:rFonts w:ascii="Arial" w:eastAsia="Calibri" w:hAnsi="Arial" w:cs="Arial"/>
          <w:szCs w:val="22"/>
          <w:lang w:eastAsia="en-US"/>
        </w:rPr>
        <w:t>po</w:t>
      </w:r>
      <w:r w:rsidRPr="004B7C82">
        <w:rPr>
          <w:rFonts w:ascii="Arial" w:eastAsia="Calibri" w:hAnsi="Arial" w:cs="Arial" w:hint="eastAsia"/>
          <w:szCs w:val="22"/>
          <w:lang w:eastAsia="en-US"/>
        </w:rPr>
        <w:t>ž</w:t>
      </w:r>
      <w:r w:rsidRPr="004B7C82">
        <w:rPr>
          <w:rFonts w:ascii="Arial" w:eastAsia="Calibri" w:hAnsi="Arial" w:cs="Arial"/>
          <w:szCs w:val="22"/>
          <w:lang w:eastAsia="en-US"/>
        </w:rPr>
        <w:t>adavky. Celkem se jedn</w:t>
      </w:r>
      <w:r w:rsidRPr="004B7C82">
        <w:rPr>
          <w:rFonts w:ascii="Arial" w:eastAsia="Calibri" w:hAnsi="Arial" w:cs="Arial" w:hint="eastAsia"/>
          <w:szCs w:val="22"/>
          <w:lang w:eastAsia="en-US"/>
        </w:rPr>
        <w:t>á</w:t>
      </w:r>
      <w:r w:rsidRPr="004B7C82">
        <w:rPr>
          <w:rFonts w:ascii="Arial" w:eastAsia="Calibri" w:hAnsi="Arial" w:cs="Arial"/>
          <w:szCs w:val="22"/>
          <w:lang w:eastAsia="en-US"/>
        </w:rPr>
        <w:t xml:space="preserve"> o 1 541 vlo</w:t>
      </w:r>
      <w:r w:rsidRPr="004B7C82">
        <w:rPr>
          <w:rFonts w:ascii="Arial" w:eastAsia="Calibri" w:hAnsi="Arial" w:cs="Arial" w:hint="eastAsia"/>
          <w:szCs w:val="22"/>
          <w:lang w:eastAsia="en-US"/>
        </w:rPr>
        <w:t>ž</w:t>
      </w:r>
      <w:r w:rsidRPr="004B7C82">
        <w:rPr>
          <w:rFonts w:ascii="Arial" w:eastAsia="Calibri" w:hAnsi="Arial" w:cs="Arial"/>
          <w:szCs w:val="22"/>
          <w:lang w:eastAsia="en-US"/>
        </w:rPr>
        <w:t>ek a 2 167 kl</w:t>
      </w:r>
      <w:r w:rsidRPr="004B7C82">
        <w:rPr>
          <w:rFonts w:ascii="Arial" w:eastAsia="Calibri" w:hAnsi="Arial" w:cs="Arial" w:hint="eastAsia"/>
          <w:szCs w:val="22"/>
          <w:lang w:eastAsia="en-US"/>
        </w:rPr>
        <w:t>íčů</w:t>
      </w:r>
      <w:r w:rsidRPr="004B7C82">
        <w:rPr>
          <w:rFonts w:ascii="Arial" w:eastAsia="Calibri" w:hAnsi="Arial" w:cs="Arial"/>
          <w:szCs w:val="22"/>
          <w:lang w:eastAsia="en-US"/>
        </w:rPr>
        <w:t>. Po</w:t>
      </w:r>
      <w:r w:rsidRPr="004B7C82">
        <w:rPr>
          <w:rFonts w:ascii="Arial" w:eastAsia="Calibri" w:hAnsi="Arial" w:cs="Arial" w:hint="eastAsia"/>
          <w:szCs w:val="22"/>
          <w:lang w:eastAsia="en-US"/>
        </w:rPr>
        <w:t>č</w:t>
      </w:r>
      <w:r w:rsidRPr="004B7C82">
        <w:rPr>
          <w:rFonts w:ascii="Arial" w:eastAsia="Calibri" w:hAnsi="Arial" w:cs="Arial"/>
          <w:szCs w:val="22"/>
          <w:lang w:eastAsia="en-US"/>
        </w:rPr>
        <w:t>ty a rozm</w:t>
      </w:r>
      <w:r w:rsidRPr="004B7C82">
        <w:rPr>
          <w:rFonts w:ascii="Arial" w:eastAsia="Calibri" w:hAnsi="Arial" w:cs="Arial" w:hint="eastAsia"/>
          <w:szCs w:val="22"/>
          <w:lang w:eastAsia="en-US"/>
        </w:rPr>
        <w:t>ě</w:t>
      </w:r>
      <w:r w:rsidRPr="004B7C82">
        <w:rPr>
          <w:rFonts w:ascii="Arial" w:eastAsia="Calibri" w:hAnsi="Arial" w:cs="Arial"/>
          <w:szCs w:val="22"/>
          <w:lang w:eastAsia="en-US"/>
        </w:rPr>
        <w:t>ry vlo</w:t>
      </w:r>
      <w:r w:rsidRPr="004B7C82">
        <w:rPr>
          <w:rFonts w:ascii="Arial" w:eastAsia="Calibri" w:hAnsi="Arial" w:cs="Arial" w:hint="eastAsia"/>
          <w:szCs w:val="22"/>
          <w:lang w:eastAsia="en-US"/>
        </w:rPr>
        <w:t>ž</w:t>
      </w:r>
      <w:r w:rsidRPr="004B7C82">
        <w:rPr>
          <w:rFonts w:ascii="Arial" w:eastAsia="Calibri" w:hAnsi="Arial" w:cs="Arial"/>
          <w:szCs w:val="22"/>
          <w:lang w:eastAsia="en-US"/>
        </w:rPr>
        <w:t>ek a po</w:t>
      </w:r>
      <w:r w:rsidRPr="004B7C82">
        <w:rPr>
          <w:rFonts w:ascii="Arial" w:eastAsia="Calibri" w:hAnsi="Arial" w:cs="Arial" w:hint="eastAsia"/>
          <w:szCs w:val="22"/>
          <w:lang w:eastAsia="en-US"/>
        </w:rPr>
        <w:t>č</w:t>
      </w:r>
      <w:r w:rsidRPr="004B7C82">
        <w:rPr>
          <w:rFonts w:ascii="Arial" w:eastAsia="Calibri" w:hAnsi="Arial" w:cs="Arial"/>
          <w:szCs w:val="22"/>
          <w:lang w:eastAsia="en-US"/>
        </w:rPr>
        <w:t>ty kl</w:t>
      </w:r>
      <w:r w:rsidRPr="004B7C82">
        <w:rPr>
          <w:rFonts w:ascii="Arial" w:eastAsia="Calibri" w:hAnsi="Arial" w:cs="Arial" w:hint="eastAsia"/>
          <w:szCs w:val="22"/>
          <w:lang w:eastAsia="en-US"/>
        </w:rPr>
        <w:t>íčů</w:t>
      </w:r>
      <w:r>
        <w:rPr>
          <w:rFonts w:ascii="Arial" w:eastAsia="Calibri" w:hAnsi="Arial" w:cs="Arial"/>
          <w:szCs w:val="22"/>
          <w:lang w:eastAsia="en-US"/>
        </w:rPr>
        <w:t xml:space="preserve"> </w:t>
      </w:r>
      <w:r w:rsidRPr="004B7C82">
        <w:rPr>
          <w:rFonts w:ascii="Arial" w:eastAsia="Calibri" w:hAnsi="Arial" w:cs="Arial"/>
          <w:szCs w:val="22"/>
          <w:lang w:eastAsia="en-US"/>
        </w:rPr>
        <w:t>u jednotliv</w:t>
      </w:r>
      <w:r w:rsidRPr="004B7C82">
        <w:rPr>
          <w:rFonts w:ascii="Arial" w:eastAsia="Calibri" w:hAnsi="Arial" w:cs="Arial" w:hint="eastAsia"/>
          <w:szCs w:val="22"/>
          <w:lang w:eastAsia="en-US"/>
        </w:rPr>
        <w:t>ý</w:t>
      </w:r>
      <w:r w:rsidRPr="004B7C82">
        <w:rPr>
          <w:rFonts w:ascii="Arial" w:eastAsia="Calibri" w:hAnsi="Arial" w:cs="Arial"/>
          <w:szCs w:val="22"/>
          <w:lang w:eastAsia="en-US"/>
        </w:rPr>
        <w:t>ch domov</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pro seniory jsou specifikov</w:t>
      </w:r>
      <w:r w:rsidRPr="004B7C82">
        <w:rPr>
          <w:rFonts w:ascii="Arial" w:eastAsia="Calibri" w:hAnsi="Arial" w:cs="Arial" w:hint="eastAsia"/>
          <w:szCs w:val="22"/>
          <w:lang w:eastAsia="en-US"/>
        </w:rPr>
        <w:t>á</w:t>
      </w:r>
      <w:r w:rsidRPr="004B7C82">
        <w:rPr>
          <w:rFonts w:ascii="Arial" w:eastAsia="Calibri" w:hAnsi="Arial" w:cs="Arial"/>
          <w:szCs w:val="22"/>
          <w:lang w:eastAsia="en-US"/>
        </w:rPr>
        <w:t>ny v</w:t>
      </w:r>
      <w:r>
        <w:rPr>
          <w:rFonts w:ascii="Arial" w:eastAsia="Calibri" w:hAnsi="Arial" w:cs="Arial"/>
          <w:szCs w:val="22"/>
          <w:lang w:eastAsia="en-US"/>
        </w:rPr>
        <w:t>e výkazech výměr, které tvoří přílohu této Smlouvy</w:t>
      </w:r>
      <w:r w:rsidR="00BE2217">
        <w:rPr>
          <w:rFonts w:ascii="Arial" w:hAnsi="Arial" w:cs="Arial"/>
          <w:bCs/>
        </w:rPr>
        <w:t>.</w:t>
      </w:r>
    </w:p>
    <w:p w14:paraId="798350C3" w14:textId="438C826A" w:rsidR="00BE2217" w:rsidRDefault="008A20C9" w:rsidP="00B65250">
      <w:pPr>
        <w:pStyle w:val="RLTextlnkuslovan"/>
        <w:numPr>
          <w:ilvl w:val="0"/>
          <w:numId w:val="5"/>
        </w:numPr>
        <w:spacing w:before="120"/>
        <w:ind w:left="426"/>
        <w:rPr>
          <w:rFonts w:ascii="Arial" w:hAnsi="Arial" w:cs="Arial"/>
          <w:lang w:eastAsia="en-US"/>
        </w:rPr>
      </w:pPr>
      <w:r w:rsidRPr="004B7C82">
        <w:rPr>
          <w:rFonts w:ascii="Arial" w:eastAsia="Calibri" w:hAnsi="Arial" w:cs="Arial"/>
          <w:szCs w:val="22"/>
          <w:lang w:eastAsia="en-US"/>
        </w:rPr>
        <w:t>Po uzav</w:t>
      </w:r>
      <w:r w:rsidRPr="004B7C82">
        <w:rPr>
          <w:rFonts w:ascii="Arial" w:eastAsia="Calibri" w:hAnsi="Arial" w:cs="Arial" w:hint="eastAsia"/>
          <w:szCs w:val="22"/>
          <w:lang w:eastAsia="en-US"/>
        </w:rPr>
        <w:t>ř</w:t>
      </w:r>
      <w:r w:rsidRPr="004B7C82">
        <w:rPr>
          <w:rFonts w:ascii="Arial" w:eastAsia="Calibri" w:hAnsi="Arial" w:cs="Arial"/>
          <w:szCs w:val="22"/>
          <w:lang w:eastAsia="en-US"/>
        </w:rPr>
        <w:t>en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w:t>
      </w:r>
      <w:r>
        <w:rPr>
          <w:rFonts w:ascii="Arial" w:eastAsia="Calibri" w:hAnsi="Arial" w:cs="Arial"/>
          <w:szCs w:val="22"/>
          <w:lang w:eastAsia="en-US"/>
        </w:rPr>
        <w:t>Smlouvy Zhotovitel</w:t>
      </w:r>
      <w:r w:rsidRPr="004B7C82">
        <w:rPr>
          <w:rFonts w:ascii="Arial" w:eastAsia="Calibri" w:hAnsi="Arial" w:cs="Arial"/>
          <w:szCs w:val="22"/>
          <w:lang w:eastAsia="en-US"/>
        </w:rPr>
        <w:t xml:space="preserve"> provede zam</w:t>
      </w:r>
      <w:r w:rsidRPr="004B7C82">
        <w:rPr>
          <w:rFonts w:ascii="Arial" w:eastAsia="Calibri" w:hAnsi="Arial" w:cs="Arial" w:hint="eastAsia"/>
          <w:szCs w:val="22"/>
          <w:lang w:eastAsia="en-US"/>
        </w:rPr>
        <w:t>ěř</w:t>
      </w:r>
      <w:r w:rsidRPr="004B7C82">
        <w:rPr>
          <w:rFonts w:ascii="Arial" w:eastAsia="Calibri" w:hAnsi="Arial" w:cs="Arial"/>
          <w:szCs w:val="22"/>
          <w:lang w:eastAsia="en-US"/>
        </w:rPr>
        <w:t>en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a zpracuje Syst</w:t>
      </w:r>
      <w:r w:rsidRPr="004B7C82">
        <w:rPr>
          <w:rFonts w:ascii="Arial" w:eastAsia="Calibri" w:hAnsi="Arial" w:cs="Arial" w:hint="eastAsia"/>
          <w:szCs w:val="22"/>
          <w:lang w:eastAsia="en-US"/>
        </w:rPr>
        <w:t>é</w:t>
      </w:r>
      <w:r w:rsidRPr="004B7C82">
        <w:rPr>
          <w:rFonts w:ascii="Arial" w:eastAsia="Calibri" w:hAnsi="Arial" w:cs="Arial"/>
          <w:szCs w:val="22"/>
          <w:lang w:eastAsia="en-US"/>
        </w:rPr>
        <w:t>m gener</w:t>
      </w:r>
      <w:r w:rsidRPr="004B7C82">
        <w:rPr>
          <w:rFonts w:ascii="Arial" w:eastAsia="Calibri" w:hAnsi="Arial" w:cs="Arial" w:hint="eastAsia"/>
          <w:szCs w:val="22"/>
          <w:lang w:eastAsia="en-US"/>
        </w:rPr>
        <w:t>á</w:t>
      </w:r>
      <w:r w:rsidRPr="004B7C82">
        <w:rPr>
          <w:rFonts w:ascii="Arial" w:eastAsia="Calibri" w:hAnsi="Arial" w:cs="Arial"/>
          <w:szCs w:val="22"/>
          <w:lang w:eastAsia="en-US"/>
        </w:rPr>
        <w:t>ln</w:t>
      </w:r>
      <w:r w:rsidRPr="004B7C82">
        <w:rPr>
          <w:rFonts w:ascii="Arial" w:eastAsia="Calibri" w:hAnsi="Arial" w:cs="Arial" w:hint="eastAsia"/>
          <w:szCs w:val="22"/>
          <w:lang w:eastAsia="en-US"/>
        </w:rPr>
        <w:t>í</w:t>
      </w:r>
      <w:r w:rsidRPr="004B7C82">
        <w:rPr>
          <w:rFonts w:ascii="Arial" w:eastAsia="Calibri" w:hAnsi="Arial" w:cs="Arial"/>
          <w:szCs w:val="22"/>
          <w:lang w:eastAsia="en-US"/>
        </w:rPr>
        <w:t>ho kl</w:t>
      </w:r>
      <w:r w:rsidRPr="004B7C82">
        <w:rPr>
          <w:rFonts w:ascii="Arial" w:eastAsia="Calibri" w:hAnsi="Arial" w:cs="Arial" w:hint="eastAsia"/>
          <w:szCs w:val="22"/>
          <w:lang w:eastAsia="en-US"/>
        </w:rPr>
        <w:t>íč</w:t>
      </w:r>
      <w:r w:rsidRPr="004B7C82">
        <w:rPr>
          <w:rFonts w:ascii="Arial" w:eastAsia="Calibri" w:hAnsi="Arial" w:cs="Arial"/>
          <w:szCs w:val="22"/>
          <w:lang w:eastAsia="en-US"/>
        </w:rPr>
        <w:t>e</w:t>
      </w:r>
      <w:r>
        <w:rPr>
          <w:rFonts w:ascii="Arial" w:eastAsia="Calibri" w:hAnsi="Arial" w:cs="Arial"/>
          <w:szCs w:val="22"/>
          <w:lang w:eastAsia="en-US"/>
        </w:rPr>
        <w:t xml:space="preserve"> </w:t>
      </w:r>
      <w:r w:rsidRPr="004B7C82">
        <w:rPr>
          <w:rFonts w:ascii="Arial" w:eastAsia="Calibri" w:hAnsi="Arial" w:cs="Arial"/>
          <w:szCs w:val="22"/>
          <w:lang w:eastAsia="en-US"/>
        </w:rPr>
        <w:t>(SGK) ve spolupr</w:t>
      </w:r>
      <w:r w:rsidRPr="004B7C82">
        <w:rPr>
          <w:rFonts w:ascii="Arial" w:eastAsia="Calibri" w:hAnsi="Arial" w:cs="Arial" w:hint="eastAsia"/>
          <w:szCs w:val="22"/>
          <w:lang w:eastAsia="en-US"/>
        </w:rPr>
        <w:t>á</w:t>
      </w:r>
      <w:r w:rsidRPr="004B7C82">
        <w:rPr>
          <w:rFonts w:ascii="Arial" w:eastAsia="Calibri" w:hAnsi="Arial" w:cs="Arial"/>
          <w:szCs w:val="22"/>
          <w:lang w:eastAsia="en-US"/>
        </w:rPr>
        <w:t xml:space="preserve">ci </w:t>
      </w:r>
      <w:r>
        <w:rPr>
          <w:rFonts w:ascii="Arial" w:eastAsia="Calibri" w:hAnsi="Arial" w:cs="Arial"/>
          <w:szCs w:val="22"/>
          <w:lang w:eastAsia="en-US"/>
        </w:rPr>
        <w:t>s Objednatelem</w:t>
      </w:r>
      <w:r w:rsidRPr="004B7C82">
        <w:rPr>
          <w:rFonts w:ascii="Arial" w:eastAsia="Calibri" w:hAnsi="Arial" w:cs="Arial"/>
          <w:szCs w:val="22"/>
          <w:lang w:eastAsia="en-US"/>
        </w:rPr>
        <w:t>. Dle pokyn</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jednotliv</w:t>
      </w:r>
      <w:r w:rsidRPr="004B7C82">
        <w:rPr>
          <w:rFonts w:ascii="Arial" w:eastAsia="Calibri" w:hAnsi="Arial" w:cs="Arial" w:hint="eastAsia"/>
          <w:szCs w:val="22"/>
          <w:lang w:eastAsia="en-US"/>
        </w:rPr>
        <w:t>ý</w:t>
      </w:r>
      <w:r w:rsidRPr="004B7C82">
        <w:rPr>
          <w:rFonts w:ascii="Arial" w:eastAsia="Calibri" w:hAnsi="Arial" w:cs="Arial"/>
          <w:szCs w:val="22"/>
          <w:lang w:eastAsia="en-US"/>
        </w:rPr>
        <w:t xml:space="preserve">ch </w:t>
      </w:r>
      <w:r w:rsidRPr="004B7C82">
        <w:rPr>
          <w:rFonts w:ascii="Arial" w:eastAsia="Calibri" w:hAnsi="Arial" w:cs="Arial" w:hint="eastAsia"/>
          <w:szCs w:val="22"/>
          <w:lang w:eastAsia="en-US"/>
        </w:rPr>
        <w:t>ř</w:t>
      </w:r>
      <w:r w:rsidRPr="004B7C82">
        <w:rPr>
          <w:rFonts w:ascii="Arial" w:eastAsia="Calibri" w:hAnsi="Arial" w:cs="Arial"/>
          <w:szCs w:val="22"/>
          <w:lang w:eastAsia="en-US"/>
        </w:rPr>
        <w:t>editel</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domov</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pro seniory</w:t>
      </w:r>
      <w:r>
        <w:rPr>
          <w:rFonts w:ascii="Arial" w:eastAsia="Calibri" w:hAnsi="Arial" w:cs="Arial"/>
          <w:szCs w:val="22"/>
          <w:lang w:eastAsia="en-US"/>
        </w:rPr>
        <w:t xml:space="preserve"> </w:t>
      </w:r>
      <w:r w:rsidRPr="004B7C82">
        <w:rPr>
          <w:rFonts w:ascii="Arial" w:eastAsia="Calibri" w:hAnsi="Arial" w:cs="Arial"/>
          <w:szCs w:val="22"/>
          <w:lang w:eastAsia="en-US"/>
        </w:rPr>
        <w:t>bude nastavena hierarchie p</w:t>
      </w:r>
      <w:r w:rsidRPr="004B7C82">
        <w:rPr>
          <w:rFonts w:ascii="Arial" w:eastAsia="Calibri" w:hAnsi="Arial" w:cs="Arial" w:hint="eastAsia"/>
          <w:szCs w:val="22"/>
          <w:lang w:eastAsia="en-US"/>
        </w:rPr>
        <w:t>ří</w:t>
      </w:r>
      <w:r w:rsidRPr="004B7C82">
        <w:rPr>
          <w:rFonts w:ascii="Arial" w:eastAsia="Calibri" w:hAnsi="Arial" w:cs="Arial"/>
          <w:szCs w:val="22"/>
          <w:lang w:eastAsia="en-US"/>
        </w:rPr>
        <w:t>stupov</w:t>
      </w:r>
      <w:r w:rsidRPr="004B7C82">
        <w:rPr>
          <w:rFonts w:ascii="Arial" w:eastAsia="Calibri" w:hAnsi="Arial" w:cs="Arial" w:hint="eastAsia"/>
          <w:szCs w:val="22"/>
          <w:lang w:eastAsia="en-US"/>
        </w:rPr>
        <w:t>ý</w:t>
      </w:r>
      <w:r w:rsidRPr="004B7C82">
        <w:rPr>
          <w:rFonts w:ascii="Arial" w:eastAsia="Calibri" w:hAnsi="Arial" w:cs="Arial"/>
          <w:szCs w:val="22"/>
          <w:lang w:eastAsia="en-US"/>
        </w:rPr>
        <w:t>ch pr</w:t>
      </w:r>
      <w:r w:rsidRPr="004B7C82">
        <w:rPr>
          <w:rFonts w:ascii="Arial" w:eastAsia="Calibri" w:hAnsi="Arial" w:cs="Arial" w:hint="eastAsia"/>
          <w:szCs w:val="22"/>
          <w:lang w:eastAsia="en-US"/>
        </w:rPr>
        <w:t>á</w:t>
      </w:r>
      <w:r w:rsidRPr="004B7C82">
        <w:rPr>
          <w:rFonts w:ascii="Arial" w:eastAsia="Calibri" w:hAnsi="Arial" w:cs="Arial"/>
          <w:szCs w:val="22"/>
          <w:lang w:eastAsia="en-US"/>
        </w:rPr>
        <w:t>v jednotlivc</w:t>
      </w:r>
      <w:r w:rsidRPr="004B7C82">
        <w:rPr>
          <w:rFonts w:ascii="Arial" w:eastAsia="Calibri" w:hAnsi="Arial" w:cs="Arial" w:hint="eastAsia"/>
          <w:szCs w:val="22"/>
          <w:lang w:eastAsia="en-US"/>
        </w:rPr>
        <w:t>ů</w:t>
      </w:r>
      <w:r w:rsidRPr="004B7C82">
        <w:rPr>
          <w:rFonts w:ascii="Arial" w:eastAsia="Calibri" w:hAnsi="Arial" w:cs="Arial"/>
          <w:szCs w:val="22"/>
          <w:lang w:eastAsia="en-US"/>
        </w:rPr>
        <w:t>.</w:t>
      </w:r>
      <w:r>
        <w:rPr>
          <w:rFonts w:ascii="Arial" w:eastAsia="Calibri" w:hAnsi="Arial" w:cs="Arial"/>
          <w:szCs w:val="22"/>
          <w:lang w:eastAsia="en-US"/>
        </w:rPr>
        <w:t xml:space="preserve"> </w:t>
      </w:r>
      <w:r w:rsidRPr="004B7C82">
        <w:rPr>
          <w:rFonts w:ascii="Arial" w:eastAsia="Calibri" w:hAnsi="Arial" w:cs="Arial"/>
          <w:szCs w:val="22"/>
          <w:lang w:eastAsia="en-US"/>
        </w:rPr>
        <w:t>V r</w:t>
      </w:r>
      <w:r w:rsidRPr="004B7C82">
        <w:rPr>
          <w:rFonts w:ascii="Arial" w:eastAsia="Calibri" w:hAnsi="Arial" w:cs="Arial" w:hint="eastAsia"/>
          <w:szCs w:val="22"/>
          <w:lang w:eastAsia="en-US"/>
        </w:rPr>
        <w:t>á</w:t>
      </w:r>
      <w:r w:rsidRPr="004B7C82">
        <w:rPr>
          <w:rFonts w:ascii="Arial" w:eastAsia="Calibri" w:hAnsi="Arial" w:cs="Arial"/>
          <w:szCs w:val="22"/>
          <w:lang w:eastAsia="en-US"/>
        </w:rPr>
        <w:t>mci SGK dan</w:t>
      </w:r>
      <w:r w:rsidRPr="004B7C82">
        <w:rPr>
          <w:rFonts w:ascii="Arial" w:eastAsia="Calibri" w:hAnsi="Arial" w:cs="Arial" w:hint="eastAsia"/>
          <w:szCs w:val="22"/>
          <w:lang w:eastAsia="en-US"/>
        </w:rPr>
        <w:t>é</w:t>
      </w:r>
      <w:r w:rsidRPr="004B7C82">
        <w:rPr>
          <w:rFonts w:ascii="Arial" w:eastAsia="Calibri" w:hAnsi="Arial" w:cs="Arial"/>
          <w:szCs w:val="22"/>
          <w:lang w:eastAsia="en-US"/>
        </w:rPr>
        <w:t>ho domova pro seniory bude vytvo</w:t>
      </w:r>
      <w:r w:rsidRPr="004B7C82">
        <w:rPr>
          <w:rFonts w:ascii="Arial" w:eastAsia="Calibri" w:hAnsi="Arial" w:cs="Arial" w:hint="eastAsia"/>
          <w:szCs w:val="22"/>
          <w:lang w:eastAsia="en-US"/>
        </w:rPr>
        <w:t>ř</w:t>
      </w:r>
      <w:r w:rsidRPr="004B7C82">
        <w:rPr>
          <w:rFonts w:ascii="Arial" w:eastAsia="Calibri" w:hAnsi="Arial" w:cs="Arial"/>
          <w:szCs w:val="22"/>
          <w:lang w:eastAsia="en-US"/>
        </w:rPr>
        <w:t>en gener</w:t>
      </w:r>
      <w:r w:rsidRPr="004B7C82">
        <w:rPr>
          <w:rFonts w:ascii="Arial" w:eastAsia="Calibri" w:hAnsi="Arial" w:cs="Arial" w:hint="eastAsia"/>
          <w:szCs w:val="22"/>
          <w:lang w:eastAsia="en-US"/>
        </w:rPr>
        <w:t>á</w:t>
      </w:r>
      <w:r w:rsidRPr="004B7C82">
        <w:rPr>
          <w:rFonts w:ascii="Arial" w:eastAsia="Calibri" w:hAnsi="Arial" w:cs="Arial"/>
          <w:szCs w:val="22"/>
          <w:lang w:eastAsia="en-US"/>
        </w:rPr>
        <w:t>ln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kl</w:t>
      </w:r>
      <w:r w:rsidRPr="004B7C82">
        <w:rPr>
          <w:rFonts w:ascii="Arial" w:eastAsia="Calibri" w:hAnsi="Arial" w:cs="Arial" w:hint="eastAsia"/>
          <w:szCs w:val="22"/>
          <w:lang w:eastAsia="en-US"/>
        </w:rPr>
        <w:t>íč</w:t>
      </w:r>
      <w:r w:rsidRPr="004B7C82">
        <w:rPr>
          <w:rFonts w:ascii="Arial" w:eastAsia="Calibri" w:hAnsi="Arial" w:cs="Arial"/>
          <w:szCs w:val="22"/>
          <w:lang w:eastAsia="en-US"/>
        </w:rPr>
        <w:t>, kter</w:t>
      </w:r>
      <w:r w:rsidRPr="004B7C82">
        <w:rPr>
          <w:rFonts w:ascii="Arial" w:eastAsia="Calibri" w:hAnsi="Arial" w:cs="Arial" w:hint="eastAsia"/>
          <w:szCs w:val="22"/>
          <w:lang w:eastAsia="en-US"/>
        </w:rPr>
        <w:t>ý</w:t>
      </w:r>
      <w:r w:rsidRPr="004B7C82">
        <w:rPr>
          <w:rFonts w:ascii="Arial" w:eastAsia="Calibri" w:hAnsi="Arial" w:cs="Arial"/>
          <w:szCs w:val="22"/>
          <w:lang w:eastAsia="en-US"/>
        </w:rPr>
        <w:t>m bude mo</w:t>
      </w:r>
      <w:r w:rsidRPr="004B7C82">
        <w:rPr>
          <w:rFonts w:ascii="Arial" w:eastAsia="Calibri" w:hAnsi="Arial" w:cs="Arial" w:hint="eastAsia"/>
          <w:szCs w:val="22"/>
          <w:lang w:eastAsia="en-US"/>
        </w:rPr>
        <w:t>ž</w:t>
      </w:r>
      <w:r w:rsidRPr="004B7C82">
        <w:rPr>
          <w:rFonts w:ascii="Arial" w:eastAsia="Calibri" w:hAnsi="Arial" w:cs="Arial"/>
          <w:szCs w:val="22"/>
          <w:lang w:eastAsia="en-US"/>
        </w:rPr>
        <w:t>no</w:t>
      </w:r>
      <w:r>
        <w:rPr>
          <w:rFonts w:ascii="Arial" w:eastAsia="Calibri" w:hAnsi="Arial" w:cs="Arial"/>
          <w:szCs w:val="22"/>
          <w:lang w:eastAsia="en-US"/>
        </w:rPr>
        <w:t xml:space="preserve"> </w:t>
      </w:r>
      <w:r w:rsidRPr="004B7C82">
        <w:rPr>
          <w:rFonts w:ascii="Arial" w:eastAsia="Calibri" w:hAnsi="Arial" w:cs="Arial"/>
          <w:szCs w:val="22"/>
          <w:lang w:eastAsia="en-US"/>
        </w:rPr>
        <w:t>odemknout ve</w:t>
      </w:r>
      <w:r w:rsidRPr="004B7C82">
        <w:rPr>
          <w:rFonts w:ascii="Arial" w:eastAsia="Calibri" w:hAnsi="Arial" w:cs="Arial" w:hint="eastAsia"/>
          <w:szCs w:val="22"/>
          <w:lang w:eastAsia="en-US"/>
        </w:rPr>
        <w:t>š</w:t>
      </w:r>
      <w:r w:rsidRPr="004B7C82">
        <w:rPr>
          <w:rFonts w:ascii="Arial" w:eastAsia="Calibri" w:hAnsi="Arial" w:cs="Arial"/>
          <w:szCs w:val="22"/>
          <w:lang w:eastAsia="en-US"/>
        </w:rPr>
        <w:t>ker</w:t>
      </w:r>
      <w:r w:rsidRPr="004B7C82">
        <w:rPr>
          <w:rFonts w:ascii="Arial" w:eastAsia="Calibri" w:hAnsi="Arial" w:cs="Arial" w:hint="eastAsia"/>
          <w:szCs w:val="22"/>
          <w:lang w:eastAsia="en-US"/>
        </w:rPr>
        <w:t>é</w:t>
      </w:r>
      <w:r w:rsidRPr="004B7C82">
        <w:rPr>
          <w:rFonts w:ascii="Arial" w:eastAsia="Calibri" w:hAnsi="Arial" w:cs="Arial"/>
          <w:szCs w:val="22"/>
          <w:lang w:eastAsia="en-US"/>
        </w:rPr>
        <w:t xml:space="preserve"> cylindrick</w:t>
      </w:r>
      <w:r w:rsidRPr="004B7C82">
        <w:rPr>
          <w:rFonts w:ascii="Arial" w:eastAsia="Calibri" w:hAnsi="Arial" w:cs="Arial" w:hint="eastAsia"/>
          <w:szCs w:val="22"/>
          <w:lang w:eastAsia="en-US"/>
        </w:rPr>
        <w:t>é</w:t>
      </w:r>
      <w:r w:rsidRPr="004B7C82">
        <w:rPr>
          <w:rFonts w:ascii="Arial" w:eastAsia="Calibri" w:hAnsi="Arial" w:cs="Arial"/>
          <w:szCs w:val="22"/>
          <w:lang w:eastAsia="en-US"/>
        </w:rPr>
        <w:t xml:space="preserve"> vlo</w:t>
      </w:r>
      <w:r w:rsidRPr="004B7C82">
        <w:rPr>
          <w:rFonts w:ascii="Arial" w:eastAsia="Calibri" w:hAnsi="Arial" w:cs="Arial" w:hint="eastAsia"/>
          <w:szCs w:val="22"/>
          <w:lang w:eastAsia="en-US"/>
        </w:rPr>
        <w:t>ž</w:t>
      </w:r>
      <w:r w:rsidRPr="004B7C82">
        <w:rPr>
          <w:rFonts w:ascii="Arial" w:eastAsia="Calibri" w:hAnsi="Arial" w:cs="Arial"/>
          <w:szCs w:val="22"/>
          <w:lang w:eastAsia="en-US"/>
        </w:rPr>
        <w:t>ky, d</w:t>
      </w:r>
      <w:r w:rsidRPr="004B7C82">
        <w:rPr>
          <w:rFonts w:ascii="Arial" w:eastAsia="Calibri" w:hAnsi="Arial" w:cs="Arial" w:hint="eastAsia"/>
          <w:szCs w:val="22"/>
          <w:lang w:eastAsia="en-US"/>
        </w:rPr>
        <w:t>á</w:t>
      </w:r>
      <w:r w:rsidRPr="004B7C82">
        <w:rPr>
          <w:rFonts w:ascii="Arial" w:eastAsia="Calibri" w:hAnsi="Arial" w:cs="Arial"/>
          <w:szCs w:val="22"/>
          <w:lang w:eastAsia="en-US"/>
        </w:rPr>
        <w:t>le pak hlavn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kl</w:t>
      </w:r>
      <w:r w:rsidRPr="004B7C82">
        <w:rPr>
          <w:rFonts w:ascii="Arial" w:eastAsia="Calibri" w:hAnsi="Arial" w:cs="Arial" w:hint="eastAsia"/>
          <w:szCs w:val="22"/>
          <w:lang w:eastAsia="en-US"/>
        </w:rPr>
        <w:t>íč</w:t>
      </w:r>
      <w:r w:rsidRPr="004B7C82">
        <w:rPr>
          <w:rFonts w:ascii="Arial" w:eastAsia="Calibri" w:hAnsi="Arial" w:cs="Arial"/>
          <w:szCs w:val="22"/>
          <w:lang w:eastAsia="en-US"/>
        </w:rPr>
        <w:t>e, kter</w:t>
      </w:r>
      <w:r w:rsidRPr="004B7C82">
        <w:rPr>
          <w:rFonts w:ascii="Arial" w:eastAsia="Calibri" w:hAnsi="Arial" w:cs="Arial" w:hint="eastAsia"/>
          <w:szCs w:val="22"/>
          <w:lang w:eastAsia="en-US"/>
        </w:rPr>
        <w:t>é</w:t>
      </w:r>
      <w:r w:rsidRPr="004B7C82">
        <w:rPr>
          <w:rFonts w:ascii="Arial" w:eastAsia="Calibri" w:hAnsi="Arial" w:cs="Arial"/>
          <w:szCs w:val="22"/>
          <w:lang w:eastAsia="en-US"/>
        </w:rPr>
        <w:t xml:space="preserve"> budou </w:t>
      </w:r>
      <w:r w:rsidRPr="004B7C82">
        <w:rPr>
          <w:rFonts w:ascii="Arial" w:eastAsia="Calibri" w:hAnsi="Arial" w:cs="Arial" w:hint="eastAsia"/>
          <w:szCs w:val="22"/>
          <w:lang w:eastAsia="en-US"/>
        </w:rPr>
        <w:t>č</w:t>
      </w:r>
      <w:r w:rsidRPr="004B7C82">
        <w:rPr>
          <w:rFonts w:ascii="Arial" w:eastAsia="Calibri" w:hAnsi="Arial" w:cs="Arial"/>
          <w:szCs w:val="22"/>
          <w:lang w:eastAsia="en-US"/>
        </w:rPr>
        <w:t>len</w:t>
      </w:r>
      <w:r w:rsidRPr="004B7C82">
        <w:rPr>
          <w:rFonts w:ascii="Arial" w:eastAsia="Calibri" w:hAnsi="Arial" w:cs="Arial" w:hint="eastAsia"/>
          <w:szCs w:val="22"/>
          <w:lang w:eastAsia="en-US"/>
        </w:rPr>
        <w:t>ě</w:t>
      </w:r>
      <w:r w:rsidRPr="004B7C82">
        <w:rPr>
          <w:rFonts w:ascii="Arial" w:eastAsia="Calibri" w:hAnsi="Arial" w:cs="Arial"/>
          <w:szCs w:val="22"/>
          <w:lang w:eastAsia="en-US"/>
        </w:rPr>
        <w:t>ny dle</w:t>
      </w:r>
      <w:r>
        <w:rPr>
          <w:rFonts w:ascii="Arial" w:eastAsia="Calibri" w:hAnsi="Arial" w:cs="Arial"/>
          <w:szCs w:val="22"/>
          <w:lang w:eastAsia="en-US"/>
        </w:rPr>
        <w:t xml:space="preserve"> </w:t>
      </w:r>
      <w:r w:rsidRPr="004B7C82">
        <w:rPr>
          <w:rFonts w:ascii="Arial" w:eastAsia="Calibri" w:hAnsi="Arial" w:cs="Arial"/>
          <w:szCs w:val="22"/>
          <w:lang w:eastAsia="en-US"/>
        </w:rPr>
        <w:t>jednotliv</w:t>
      </w:r>
      <w:r w:rsidRPr="004B7C82">
        <w:rPr>
          <w:rFonts w:ascii="Arial" w:eastAsia="Calibri" w:hAnsi="Arial" w:cs="Arial" w:hint="eastAsia"/>
          <w:szCs w:val="22"/>
          <w:lang w:eastAsia="en-US"/>
        </w:rPr>
        <w:t>ý</w:t>
      </w:r>
      <w:r w:rsidRPr="004B7C82">
        <w:rPr>
          <w:rFonts w:ascii="Arial" w:eastAsia="Calibri" w:hAnsi="Arial" w:cs="Arial"/>
          <w:szCs w:val="22"/>
          <w:lang w:eastAsia="en-US"/>
        </w:rPr>
        <w:t>ch objekt</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a skupinov</w:t>
      </w:r>
      <w:r w:rsidRPr="004B7C82">
        <w:rPr>
          <w:rFonts w:ascii="Arial" w:eastAsia="Calibri" w:hAnsi="Arial" w:cs="Arial" w:hint="eastAsia"/>
          <w:szCs w:val="22"/>
          <w:lang w:eastAsia="en-US"/>
        </w:rPr>
        <w:t>é</w:t>
      </w:r>
      <w:r w:rsidRPr="004B7C82">
        <w:rPr>
          <w:rFonts w:ascii="Arial" w:eastAsia="Calibri" w:hAnsi="Arial" w:cs="Arial"/>
          <w:szCs w:val="22"/>
          <w:lang w:eastAsia="en-US"/>
        </w:rPr>
        <w:t xml:space="preserve"> kl</w:t>
      </w:r>
      <w:r w:rsidRPr="004B7C82">
        <w:rPr>
          <w:rFonts w:ascii="Arial" w:eastAsia="Calibri" w:hAnsi="Arial" w:cs="Arial" w:hint="eastAsia"/>
          <w:szCs w:val="22"/>
          <w:lang w:eastAsia="en-US"/>
        </w:rPr>
        <w:t>íč</w:t>
      </w:r>
      <w:r w:rsidRPr="004B7C82">
        <w:rPr>
          <w:rFonts w:ascii="Arial" w:eastAsia="Calibri" w:hAnsi="Arial" w:cs="Arial"/>
          <w:szCs w:val="22"/>
          <w:lang w:eastAsia="en-US"/>
        </w:rPr>
        <w:t>e dle jednotliv</w:t>
      </w:r>
      <w:r w:rsidRPr="004B7C82">
        <w:rPr>
          <w:rFonts w:ascii="Arial" w:eastAsia="Calibri" w:hAnsi="Arial" w:cs="Arial" w:hint="eastAsia"/>
          <w:szCs w:val="22"/>
          <w:lang w:eastAsia="en-US"/>
        </w:rPr>
        <w:t>ý</w:t>
      </w:r>
      <w:r w:rsidRPr="004B7C82">
        <w:rPr>
          <w:rFonts w:ascii="Arial" w:eastAsia="Calibri" w:hAnsi="Arial" w:cs="Arial"/>
          <w:szCs w:val="22"/>
          <w:lang w:eastAsia="en-US"/>
        </w:rPr>
        <w:t xml:space="preserve">ch </w:t>
      </w:r>
      <w:r w:rsidRPr="004B7C82">
        <w:rPr>
          <w:rFonts w:ascii="Arial" w:eastAsia="Calibri" w:hAnsi="Arial" w:cs="Arial" w:hint="eastAsia"/>
          <w:szCs w:val="22"/>
          <w:lang w:eastAsia="en-US"/>
        </w:rPr>
        <w:t>ú</w:t>
      </w:r>
      <w:r w:rsidRPr="004B7C82">
        <w:rPr>
          <w:rFonts w:ascii="Arial" w:eastAsia="Calibri" w:hAnsi="Arial" w:cs="Arial"/>
          <w:szCs w:val="22"/>
          <w:lang w:eastAsia="en-US"/>
        </w:rPr>
        <w:t>sek</w:t>
      </w:r>
      <w:r w:rsidRPr="004B7C82">
        <w:rPr>
          <w:rFonts w:ascii="Arial" w:eastAsia="Calibri" w:hAnsi="Arial" w:cs="Arial" w:hint="eastAsia"/>
          <w:szCs w:val="22"/>
          <w:lang w:eastAsia="en-US"/>
        </w:rPr>
        <w:t>ů</w:t>
      </w:r>
      <w:r w:rsidRPr="004B7C82">
        <w:rPr>
          <w:rFonts w:ascii="Arial" w:eastAsia="Calibri" w:hAnsi="Arial" w:cs="Arial"/>
          <w:szCs w:val="22"/>
          <w:lang w:eastAsia="en-US"/>
        </w:rPr>
        <w:t>. Ke ka</w:t>
      </w:r>
      <w:r w:rsidRPr="004B7C82">
        <w:rPr>
          <w:rFonts w:ascii="Arial" w:eastAsia="Calibri" w:hAnsi="Arial" w:cs="Arial" w:hint="eastAsia"/>
          <w:szCs w:val="22"/>
          <w:lang w:eastAsia="en-US"/>
        </w:rPr>
        <w:t>ž</w:t>
      </w:r>
      <w:r w:rsidRPr="004B7C82">
        <w:rPr>
          <w:rFonts w:ascii="Arial" w:eastAsia="Calibri" w:hAnsi="Arial" w:cs="Arial"/>
          <w:szCs w:val="22"/>
          <w:lang w:eastAsia="en-US"/>
        </w:rPr>
        <w:t>d</w:t>
      </w:r>
      <w:r w:rsidRPr="004B7C82">
        <w:rPr>
          <w:rFonts w:ascii="Arial" w:eastAsia="Calibri" w:hAnsi="Arial" w:cs="Arial" w:hint="eastAsia"/>
          <w:szCs w:val="22"/>
          <w:lang w:eastAsia="en-US"/>
        </w:rPr>
        <w:t>é</w:t>
      </w:r>
      <w:r w:rsidRPr="004B7C82">
        <w:rPr>
          <w:rFonts w:ascii="Arial" w:eastAsia="Calibri" w:hAnsi="Arial" w:cs="Arial"/>
          <w:szCs w:val="22"/>
          <w:lang w:eastAsia="en-US"/>
        </w:rPr>
        <w:t xml:space="preserve"> cylindrick</w:t>
      </w:r>
      <w:r w:rsidRPr="004B7C82">
        <w:rPr>
          <w:rFonts w:ascii="Arial" w:eastAsia="Calibri" w:hAnsi="Arial" w:cs="Arial" w:hint="eastAsia"/>
          <w:szCs w:val="22"/>
          <w:lang w:eastAsia="en-US"/>
        </w:rPr>
        <w:t>é</w:t>
      </w:r>
      <w:r w:rsidRPr="004B7C82">
        <w:rPr>
          <w:rFonts w:ascii="Arial" w:eastAsia="Calibri" w:hAnsi="Arial" w:cs="Arial"/>
          <w:szCs w:val="22"/>
          <w:lang w:eastAsia="en-US"/>
        </w:rPr>
        <w:t xml:space="preserve"> vlo</w:t>
      </w:r>
      <w:r w:rsidRPr="004B7C82">
        <w:rPr>
          <w:rFonts w:ascii="Arial" w:eastAsia="Calibri" w:hAnsi="Arial" w:cs="Arial" w:hint="eastAsia"/>
          <w:szCs w:val="22"/>
          <w:lang w:eastAsia="en-US"/>
        </w:rPr>
        <w:t>ž</w:t>
      </w:r>
      <w:r w:rsidRPr="004B7C82">
        <w:rPr>
          <w:rFonts w:ascii="Arial" w:eastAsia="Calibri" w:hAnsi="Arial" w:cs="Arial"/>
          <w:szCs w:val="22"/>
          <w:lang w:eastAsia="en-US"/>
        </w:rPr>
        <w:t>ce</w:t>
      </w:r>
      <w:r>
        <w:rPr>
          <w:rFonts w:ascii="Arial" w:eastAsia="Calibri" w:hAnsi="Arial" w:cs="Arial"/>
          <w:szCs w:val="22"/>
          <w:lang w:eastAsia="en-US"/>
        </w:rPr>
        <w:t xml:space="preserve"> </w:t>
      </w:r>
      <w:r w:rsidRPr="004B7C82">
        <w:rPr>
          <w:rFonts w:ascii="Arial" w:eastAsia="Calibri" w:hAnsi="Arial" w:cs="Arial"/>
          <w:szCs w:val="22"/>
          <w:lang w:eastAsia="en-US"/>
        </w:rPr>
        <w:t>bude sou</w:t>
      </w:r>
      <w:r w:rsidRPr="004B7C82">
        <w:rPr>
          <w:rFonts w:ascii="Arial" w:eastAsia="Calibri" w:hAnsi="Arial" w:cs="Arial" w:hint="eastAsia"/>
          <w:szCs w:val="22"/>
          <w:lang w:eastAsia="en-US"/>
        </w:rPr>
        <w:t>č</w:t>
      </w:r>
      <w:r w:rsidRPr="004B7C82">
        <w:rPr>
          <w:rFonts w:ascii="Arial" w:eastAsia="Calibri" w:hAnsi="Arial" w:cs="Arial"/>
          <w:szCs w:val="22"/>
          <w:lang w:eastAsia="en-US"/>
        </w:rPr>
        <w:t>asn</w:t>
      </w:r>
      <w:r w:rsidRPr="004B7C82">
        <w:rPr>
          <w:rFonts w:ascii="Arial" w:eastAsia="Calibri" w:hAnsi="Arial" w:cs="Arial" w:hint="eastAsia"/>
          <w:szCs w:val="22"/>
          <w:lang w:eastAsia="en-US"/>
        </w:rPr>
        <w:t>ě</w:t>
      </w:r>
      <w:r w:rsidRPr="004B7C82">
        <w:rPr>
          <w:rFonts w:ascii="Arial" w:eastAsia="Calibri" w:hAnsi="Arial" w:cs="Arial"/>
          <w:szCs w:val="22"/>
          <w:lang w:eastAsia="en-US"/>
        </w:rPr>
        <w:t xml:space="preserve"> existovat vlastn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kl</w:t>
      </w:r>
      <w:r w:rsidRPr="004B7C82">
        <w:rPr>
          <w:rFonts w:ascii="Arial" w:eastAsia="Calibri" w:hAnsi="Arial" w:cs="Arial" w:hint="eastAsia"/>
          <w:szCs w:val="22"/>
          <w:lang w:eastAsia="en-US"/>
        </w:rPr>
        <w:t>íč</w:t>
      </w:r>
      <w:r w:rsidRPr="004B7C82">
        <w:rPr>
          <w:rFonts w:ascii="Arial" w:eastAsia="Calibri" w:hAnsi="Arial" w:cs="Arial"/>
          <w:szCs w:val="22"/>
          <w:lang w:eastAsia="en-US"/>
        </w:rPr>
        <w:t xml:space="preserve"> v po</w:t>
      </w:r>
      <w:r w:rsidRPr="004B7C82">
        <w:rPr>
          <w:rFonts w:ascii="Arial" w:eastAsia="Calibri" w:hAnsi="Arial" w:cs="Arial" w:hint="eastAsia"/>
          <w:szCs w:val="22"/>
          <w:lang w:eastAsia="en-US"/>
        </w:rPr>
        <w:t>č</w:t>
      </w:r>
      <w:r w:rsidRPr="004B7C82">
        <w:rPr>
          <w:rFonts w:ascii="Arial" w:eastAsia="Calibri" w:hAnsi="Arial" w:cs="Arial"/>
          <w:szCs w:val="22"/>
          <w:lang w:eastAsia="en-US"/>
        </w:rPr>
        <w:t>tu kus</w:t>
      </w:r>
      <w:r w:rsidRPr="004B7C82">
        <w:rPr>
          <w:rFonts w:ascii="Arial" w:eastAsia="Calibri" w:hAnsi="Arial" w:cs="Arial" w:hint="eastAsia"/>
          <w:szCs w:val="22"/>
          <w:lang w:eastAsia="en-US"/>
        </w:rPr>
        <w:t>ů</w:t>
      </w:r>
      <w:r w:rsidRPr="004B7C82">
        <w:rPr>
          <w:rFonts w:ascii="Arial" w:eastAsia="Calibri" w:hAnsi="Arial" w:cs="Arial"/>
          <w:szCs w:val="22"/>
          <w:lang w:eastAsia="en-US"/>
        </w:rPr>
        <w:t xml:space="preserve"> dle po</w:t>
      </w:r>
      <w:r w:rsidRPr="004B7C82">
        <w:rPr>
          <w:rFonts w:ascii="Arial" w:eastAsia="Calibri" w:hAnsi="Arial" w:cs="Arial" w:hint="eastAsia"/>
          <w:szCs w:val="22"/>
          <w:lang w:eastAsia="en-US"/>
        </w:rPr>
        <w:t>ž</w:t>
      </w:r>
      <w:r w:rsidRPr="004B7C82">
        <w:rPr>
          <w:rFonts w:ascii="Arial" w:eastAsia="Calibri" w:hAnsi="Arial" w:cs="Arial"/>
          <w:szCs w:val="22"/>
          <w:lang w:eastAsia="en-US"/>
        </w:rPr>
        <w:t xml:space="preserve">adavku </w:t>
      </w:r>
      <w:r>
        <w:rPr>
          <w:rFonts w:ascii="Arial" w:eastAsia="Calibri" w:hAnsi="Arial" w:cs="Arial"/>
          <w:szCs w:val="22"/>
          <w:lang w:eastAsia="en-US"/>
        </w:rPr>
        <w:t>Objednatele</w:t>
      </w:r>
      <w:r w:rsidRPr="004B7C82">
        <w:rPr>
          <w:rFonts w:ascii="Arial" w:eastAsia="Calibri" w:hAnsi="Arial" w:cs="Arial"/>
          <w:szCs w:val="22"/>
          <w:lang w:eastAsia="en-US"/>
        </w:rPr>
        <w:t xml:space="preserve"> na z</w:t>
      </w:r>
      <w:r w:rsidRPr="004B7C82">
        <w:rPr>
          <w:rFonts w:ascii="Arial" w:eastAsia="Calibri" w:hAnsi="Arial" w:cs="Arial" w:hint="eastAsia"/>
          <w:szCs w:val="22"/>
          <w:lang w:eastAsia="en-US"/>
        </w:rPr>
        <w:t>á</w:t>
      </w:r>
      <w:r w:rsidRPr="004B7C82">
        <w:rPr>
          <w:rFonts w:ascii="Arial" w:eastAsia="Calibri" w:hAnsi="Arial" w:cs="Arial"/>
          <w:szCs w:val="22"/>
          <w:lang w:eastAsia="en-US"/>
        </w:rPr>
        <w:t>klad</w:t>
      </w:r>
      <w:r w:rsidRPr="004B7C82">
        <w:rPr>
          <w:rFonts w:ascii="Arial" w:eastAsia="Calibri" w:hAnsi="Arial" w:cs="Arial" w:hint="eastAsia"/>
          <w:szCs w:val="22"/>
          <w:lang w:eastAsia="en-US"/>
        </w:rPr>
        <w:t>ě</w:t>
      </w:r>
      <w:r>
        <w:rPr>
          <w:rFonts w:ascii="Arial" w:eastAsia="Calibri" w:hAnsi="Arial" w:cs="Arial"/>
          <w:szCs w:val="22"/>
          <w:lang w:eastAsia="en-US"/>
        </w:rPr>
        <w:t xml:space="preserve"> </w:t>
      </w:r>
      <w:r w:rsidRPr="004B7C82">
        <w:rPr>
          <w:rFonts w:ascii="Arial" w:eastAsia="Calibri" w:hAnsi="Arial" w:cs="Arial"/>
          <w:szCs w:val="22"/>
          <w:lang w:eastAsia="en-US"/>
        </w:rPr>
        <w:t>zam</w:t>
      </w:r>
      <w:r w:rsidRPr="004B7C82">
        <w:rPr>
          <w:rFonts w:ascii="Arial" w:eastAsia="Calibri" w:hAnsi="Arial" w:cs="Arial" w:hint="eastAsia"/>
          <w:szCs w:val="22"/>
          <w:lang w:eastAsia="en-US"/>
        </w:rPr>
        <w:t>ěř</w:t>
      </w:r>
      <w:r w:rsidRPr="004B7C82">
        <w:rPr>
          <w:rFonts w:ascii="Arial" w:eastAsia="Calibri" w:hAnsi="Arial" w:cs="Arial"/>
          <w:szCs w:val="22"/>
          <w:lang w:eastAsia="en-US"/>
        </w:rPr>
        <w:t>en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a vytvo</w:t>
      </w:r>
      <w:r w:rsidRPr="004B7C82">
        <w:rPr>
          <w:rFonts w:ascii="Arial" w:eastAsia="Calibri" w:hAnsi="Arial" w:cs="Arial" w:hint="eastAsia"/>
          <w:szCs w:val="22"/>
          <w:lang w:eastAsia="en-US"/>
        </w:rPr>
        <w:t>ř</w:t>
      </w:r>
      <w:r w:rsidRPr="004B7C82">
        <w:rPr>
          <w:rFonts w:ascii="Arial" w:eastAsia="Calibri" w:hAnsi="Arial" w:cs="Arial"/>
          <w:szCs w:val="22"/>
          <w:lang w:eastAsia="en-US"/>
        </w:rPr>
        <w:t>en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kompletn</w:t>
      </w:r>
      <w:r w:rsidRPr="004B7C82">
        <w:rPr>
          <w:rFonts w:ascii="Arial" w:eastAsia="Calibri" w:hAnsi="Arial" w:cs="Arial" w:hint="eastAsia"/>
          <w:szCs w:val="22"/>
          <w:lang w:eastAsia="en-US"/>
        </w:rPr>
        <w:t>í</w:t>
      </w:r>
      <w:r w:rsidRPr="004B7C82">
        <w:rPr>
          <w:rFonts w:ascii="Arial" w:eastAsia="Calibri" w:hAnsi="Arial" w:cs="Arial"/>
          <w:szCs w:val="22"/>
          <w:lang w:eastAsia="en-US"/>
        </w:rPr>
        <w:t xml:space="preserve"> podoby SGK</w:t>
      </w:r>
      <w:r w:rsidR="00A45927">
        <w:rPr>
          <w:rFonts w:ascii="Arial" w:hAnsi="Arial" w:cs="Arial"/>
          <w:lang w:eastAsia="en-US"/>
        </w:rPr>
        <w:t>.</w:t>
      </w:r>
    </w:p>
    <w:p w14:paraId="493ACD56" w14:textId="77777777" w:rsidR="008A20C9" w:rsidRDefault="008A20C9" w:rsidP="008A20C9">
      <w:pPr>
        <w:pStyle w:val="RLTextlnkuslovan"/>
        <w:numPr>
          <w:ilvl w:val="0"/>
          <w:numId w:val="5"/>
        </w:numPr>
        <w:spacing w:before="120"/>
        <w:rPr>
          <w:rFonts w:ascii="Arial" w:hAnsi="Arial" w:cs="Arial"/>
          <w:lang w:eastAsia="en-US"/>
        </w:rPr>
      </w:pPr>
      <w:r w:rsidRPr="008A20C9">
        <w:rPr>
          <w:rFonts w:ascii="Arial" w:hAnsi="Arial" w:cs="Arial"/>
          <w:lang w:eastAsia="en-US"/>
        </w:rPr>
        <w:t>Vlastnosti a technické požadavky:</w:t>
      </w:r>
    </w:p>
    <w:p w14:paraId="1CB38DBB" w14:textId="105AC78D" w:rsidR="008A20C9" w:rsidRPr="008A20C9" w:rsidRDefault="008A20C9" w:rsidP="008A20C9">
      <w:pPr>
        <w:pStyle w:val="RLTextlnkuslovan"/>
        <w:numPr>
          <w:ilvl w:val="1"/>
          <w:numId w:val="38"/>
        </w:numPr>
        <w:spacing w:before="120"/>
        <w:rPr>
          <w:rFonts w:ascii="Arial" w:hAnsi="Arial" w:cs="Arial"/>
          <w:lang w:eastAsia="en-US"/>
        </w:rPr>
      </w:pPr>
      <w:r w:rsidRPr="008A20C9">
        <w:rPr>
          <w:rFonts w:ascii="Arial" w:hAnsi="Arial" w:cs="Arial"/>
          <w:lang w:eastAsia="en-US"/>
        </w:rPr>
        <w:t xml:space="preserve">vložky a klíče jsou chráněny patentem nebo užitným vzorem po dobu minimálně 10 let od dodání nabídky, který chrání konstrukci, výrobu klíče proti </w:t>
      </w:r>
      <w:r w:rsidR="00790360">
        <w:rPr>
          <w:rFonts w:ascii="Arial" w:hAnsi="Arial" w:cs="Arial"/>
          <w:lang w:eastAsia="en-US"/>
        </w:rPr>
        <w:t>neoprávněnému</w:t>
      </w:r>
      <w:r w:rsidR="00790360" w:rsidRPr="008A20C9">
        <w:rPr>
          <w:rFonts w:ascii="Arial" w:hAnsi="Arial" w:cs="Arial"/>
          <w:lang w:eastAsia="en-US"/>
        </w:rPr>
        <w:t xml:space="preserve"> </w:t>
      </w:r>
      <w:r w:rsidRPr="008A20C9">
        <w:rPr>
          <w:rFonts w:ascii="Arial" w:hAnsi="Arial" w:cs="Arial"/>
          <w:lang w:eastAsia="en-US"/>
        </w:rPr>
        <w:t>kopírování,</w:t>
      </w:r>
    </w:p>
    <w:p w14:paraId="2F510C69" w14:textId="58F0A0E3" w:rsidR="008A20C9" w:rsidRPr="008A20C9" w:rsidRDefault="008A20C9" w:rsidP="008A20C9">
      <w:pPr>
        <w:pStyle w:val="RLTextlnkuslovan"/>
        <w:numPr>
          <w:ilvl w:val="1"/>
          <w:numId w:val="38"/>
        </w:numPr>
        <w:spacing w:before="120"/>
        <w:rPr>
          <w:rFonts w:ascii="Arial" w:hAnsi="Arial" w:cs="Arial"/>
          <w:lang w:eastAsia="en-US"/>
        </w:rPr>
      </w:pPr>
      <w:r w:rsidRPr="008A20C9">
        <w:rPr>
          <w:rFonts w:ascii="Arial" w:hAnsi="Arial" w:cs="Arial"/>
          <w:lang w:eastAsia="en-US"/>
        </w:rPr>
        <w:t>systém SGK bude splňovat minimálně certifikaci NBÚ typ 3,</w:t>
      </w:r>
    </w:p>
    <w:p w14:paraId="2222EE61" w14:textId="06802437" w:rsidR="008A20C9" w:rsidRPr="008A20C9" w:rsidRDefault="008A20C9" w:rsidP="008A20C9">
      <w:pPr>
        <w:pStyle w:val="RLTextlnkuslovan"/>
        <w:numPr>
          <w:ilvl w:val="1"/>
          <w:numId w:val="38"/>
        </w:numPr>
        <w:spacing w:before="120"/>
        <w:rPr>
          <w:rFonts w:ascii="Arial" w:hAnsi="Arial" w:cs="Arial"/>
          <w:lang w:eastAsia="en-US"/>
        </w:rPr>
      </w:pPr>
      <w:r w:rsidRPr="008A20C9">
        <w:rPr>
          <w:rFonts w:ascii="Arial" w:hAnsi="Arial" w:cs="Arial"/>
          <w:lang w:eastAsia="en-US"/>
        </w:rPr>
        <w:t>systém SGK bude splňovat požadavky kvality dle příslušných ČSN, ČSN EN a právních</w:t>
      </w:r>
      <w:r>
        <w:rPr>
          <w:rFonts w:ascii="Arial" w:hAnsi="Arial" w:cs="Arial"/>
          <w:lang w:eastAsia="en-US"/>
        </w:rPr>
        <w:t xml:space="preserve"> </w:t>
      </w:r>
      <w:r w:rsidRPr="008A20C9">
        <w:rPr>
          <w:rFonts w:ascii="Arial" w:hAnsi="Arial" w:cs="Arial"/>
          <w:lang w:eastAsia="en-US"/>
        </w:rPr>
        <w:t>předpisů platných a účinných v době provádění díla.</w:t>
      </w:r>
    </w:p>
    <w:p w14:paraId="311FB603" w14:textId="7116C83C" w:rsidR="008A20C9" w:rsidRPr="008A20C9" w:rsidRDefault="008A20C9" w:rsidP="008A20C9">
      <w:pPr>
        <w:pStyle w:val="RLTextlnkuslovan"/>
        <w:numPr>
          <w:ilvl w:val="1"/>
          <w:numId w:val="38"/>
        </w:numPr>
        <w:spacing w:before="120"/>
        <w:rPr>
          <w:rFonts w:ascii="Arial" w:hAnsi="Arial" w:cs="Arial"/>
          <w:lang w:eastAsia="en-US"/>
        </w:rPr>
      </w:pPr>
      <w:r w:rsidRPr="008A20C9">
        <w:rPr>
          <w:rFonts w:ascii="Arial" w:hAnsi="Arial" w:cs="Arial"/>
          <w:lang w:eastAsia="en-US"/>
        </w:rPr>
        <w:t>výroba duplikátu klíče bude možná pouze u výrobce či specializovaných smluvních partnerů systému, a to pouze po prokázání oprávnění pro výrobu pro daný systém generálního klíče,</w:t>
      </w:r>
    </w:p>
    <w:p w14:paraId="46FE08E3" w14:textId="77777777" w:rsidR="0058091E" w:rsidRDefault="008A20C9" w:rsidP="008A20C9">
      <w:pPr>
        <w:pStyle w:val="RLTextlnkuslovan"/>
        <w:numPr>
          <w:ilvl w:val="1"/>
          <w:numId w:val="38"/>
        </w:numPr>
        <w:spacing w:before="120"/>
        <w:rPr>
          <w:rFonts w:ascii="Arial" w:hAnsi="Arial" w:cs="Arial"/>
          <w:lang w:eastAsia="en-US"/>
        </w:rPr>
      </w:pPr>
      <w:r w:rsidRPr="008A20C9">
        <w:rPr>
          <w:rFonts w:ascii="Arial" w:hAnsi="Arial" w:cs="Arial"/>
          <w:lang w:eastAsia="en-US"/>
        </w:rPr>
        <w:t>dodaný systém SGK musí umožňovat funkci prodloužených klíčů</w:t>
      </w:r>
      <w:r w:rsidR="0058091E">
        <w:rPr>
          <w:rFonts w:ascii="Arial" w:hAnsi="Arial" w:cs="Arial"/>
          <w:lang w:eastAsia="en-US"/>
        </w:rPr>
        <w:t>,</w:t>
      </w:r>
    </w:p>
    <w:p w14:paraId="0DD3EB39" w14:textId="22E854E2" w:rsidR="00BE2217" w:rsidRDefault="0058091E" w:rsidP="008A20C9">
      <w:pPr>
        <w:pStyle w:val="RLTextlnkuslovan"/>
        <w:numPr>
          <w:ilvl w:val="1"/>
          <w:numId w:val="38"/>
        </w:numPr>
        <w:spacing w:before="120"/>
        <w:rPr>
          <w:rFonts w:ascii="Arial" w:hAnsi="Arial" w:cs="Arial"/>
          <w:lang w:eastAsia="en-US"/>
        </w:rPr>
      </w:pPr>
      <w:r w:rsidRPr="0058091E">
        <w:rPr>
          <w:rFonts w:ascii="Arial" w:hAnsi="Arial" w:cs="Arial"/>
          <w:lang w:eastAsia="en-US"/>
        </w:rPr>
        <w:t>všechny klíče jsou chráněny bezpečnostní kartou</w:t>
      </w:r>
    </w:p>
    <w:p w14:paraId="68AA3F62" w14:textId="77777777" w:rsidR="008A20C9" w:rsidRPr="008A20C9" w:rsidRDefault="008A20C9" w:rsidP="008A20C9">
      <w:pPr>
        <w:pStyle w:val="Bezmezer"/>
        <w:numPr>
          <w:ilvl w:val="0"/>
          <w:numId w:val="5"/>
        </w:numPr>
        <w:jc w:val="both"/>
        <w:rPr>
          <w:rFonts w:ascii="Arial" w:hAnsi="Arial" w:cs="Arial"/>
          <w:bCs/>
          <w:sz w:val="22"/>
        </w:rPr>
      </w:pPr>
      <w:r w:rsidRPr="008A20C9">
        <w:rPr>
          <w:rFonts w:ascii="Arial" w:hAnsi="Arial" w:cs="Arial"/>
          <w:bCs/>
          <w:sz w:val="22"/>
        </w:rPr>
        <w:lastRenderedPageBreak/>
        <w:t>Další požadavky a specifikace Systému generálního klíče:</w:t>
      </w:r>
    </w:p>
    <w:p w14:paraId="664E78CD" w14:textId="1B7FF1E6" w:rsidR="008A20C9" w:rsidRPr="008A20C9" w:rsidRDefault="008A20C9" w:rsidP="008A20C9">
      <w:pPr>
        <w:pStyle w:val="Bezmezer"/>
        <w:numPr>
          <w:ilvl w:val="1"/>
          <w:numId w:val="3"/>
        </w:numPr>
        <w:ind w:left="851"/>
        <w:jc w:val="both"/>
        <w:rPr>
          <w:rFonts w:ascii="Arial" w:hAnsi="Arial" w:cs="Arial"/>
          <w:bCs/>
          <w:sz w:val="22"/>
        </w:rPr>
      </w:pPr>
      <w:r w:rsidRPr="008A20C9">
        <w:rPr>
          <w:rFonts w:ascii="Arial" w:hAnsi="Arial" w:cs="Arial"/>
          <w:bCs/>
          <w:sz w:val="22"/>
        </w:rPr>
        <w:t>vložky a klíče budou označeny pořadovým klíčem – na každou vložku a klíč bude provedena indexace gravírováním,</w:t>
      </w:r>
    </w:p>
    <w:p w14:paraId="6B7D4762" w14:textId="179D2FD7" w:rsidR="008A20C9" w:rsidRPr="008A20C9" w:rsidRDefault="008A20C9" w:rsidP="008A20C9">
      <w:pPr>
        <w:pStyle w:val="Bezmezer"/>
        <w:numPr>
          <w:ilvl w:val="1"/>
          <w:numId w:val="3"/>
        </w:numPr>
        <w:ind w:left="851"/>
        <w:jc w:val="both"/>
        <w:rPr>
          <w:rFonts w:ascii="Arial" w:hAnsi="Arial" w:cs="Arial"/>
          <w:bCs/>
          <w:sz w:val="22"/>
        </w:rPr>
      </w:pPr>
      <w:r w:rsidRPr="008A20C9">
        <w:rPr>
          <w:rFonts w:ascii="Arial" w:hAnsi="Arial" w:cs="Arial"/>
          <w:bCs/>
          <w:sz w:val="22"/>
        </w:rPr>
        <w:t>každá doobjednaná pozice klíč/cylindrická vložka bude zhotovitelem evidovaná a na vyžádání objednatele je možné ji obdržet v elektronické podobě např. v aplikaci excel v editovatelné podobě,</w:t>
      </w:r>
    </w:p>
    <w:p w14:paraId="78F6DF1D" w14:textId="2BBE0B11" w:rsidR="00BE2217" w:rsidRDefault="008A20C9" w:rsidP="008A20C9">
      <w:pPr>
        <w:pStyle w:val="Bezmezer"/>
        <w:numPr>
          <w:ilvl w:val="1"/>
          <w:numId w:val="3"/>
        </w:numPr>
        <w:ind w:left="851"/>
        <w:jc w:val="both"/>
        <w:rPr>
          <w:rFonts w:ascii="Arial" w:hAnsi="Arial" w:cs="Arial"/>
          <w:bCs/>
          <w:sz w:val="22"/>
        </w:rPr>
      </w:pPr>
      <w:r w:rsidRPr="008A20C9">
        <w:rPr>
          <w:rFonts w:ascii="Arial" w:hAnsi="Arial" w:cs="Arial"/>
          <w:bCs/>
          <w:sz w:val="22"/>
        </w:rPr>
        <w:t>dodávka bude včetně přípravy a zpracování uzamykacího plánu, demontáže, montáže,</w:t>
      </w:r>
      <w:r>
        <w:rPr>
          <w:rFonts w:ascii="Arial" w:hAnsi="Arial" w:cs="Arial"/>
          <w:bCs/>
          <w:sz w:val="22"/>
        </w:rPr>
        <w:t xml:space="preserve"> </w:t>
      </w:r>
      <w:r w:rsidRPr="008A20C9">
        <w:rPr>
          <w:rFonts w:ascii="Arial" w:hAnsi="Arial" w:cs="Arial"/>
          <w:bCs/>
          <w:sz w:val="22"/>
        </w:rPr>
        <w:t xml:space="preserve">instalace a provozní zaškolení obsluhy </w:t>
      </w:r>
      <w:r>
        <w:rPr>
          <w:rFonts w:ascii="Arial" w:hAnsi="Arial" w:cs="Arial"/>
          <w:bCs/>
          <w:sz w:val="22"/>
        </w:rPr>
        <w:t>O</w:t>
      </w:r>
      <w:r w:rsidRPr="008A20C9">
        <w:rPr>
          <w:rFonts w:ascii="Arial" w:hAnsi="Arial" w:cs="Arial"/>
          <w:bCs/>
          <w:sz w:val="22"/>
        </w:rPr>
        <w:t>bjednatele</w:t>
      </w:r>
      <w:r w:rsidR="00BE2217" w:rsidRPr="008A20C9">
        <w:rPr>
          <w:rFonts w:ascii="Arial" w:hAnsi="Arial" w:cs="Arial"/>
          <w:bCs/>
          <w:sz w:val="22"/>
        </w:rPr>
        <w:t>.</w:t>
      </w:r>
    </w:p>
    <w:p w14:paraId="2DC5C4AB" w14:textId="4B37032F" w:rsidR="00676D04" w:rsidRPr="008A20C9" w:rsidRDefault="00676D04" w:rsidP="008A20C9">
      <w:pPr>
        <w:pStyle w:val="Bezmezer"/>
        <w:numPr>
          <w:ilvl w:val="1"/>
          <w:numId w:val="3"/>
        </w:numPr>
        <w:ind w:left="851"/>
        <w:jc w:val="both"/>
        <w:rPr>
          <w:rFonts w:ascii="Arial" w:hAnsi="Arial" w:cs="Arial"/>
          <w:bCs/>
          <w:sz w:val="22"/>
        </w:rPr>
      </w:pPr>
      <w:r>
        <w:rPr>
          <w:rFonts w:ascii="Arial" w:hAnsi="Arial" w:cs="Arial"/>
          <w:bCs/>
          <w:sz w:val="22"/>
        </w:rPr>
        <w:t>Systém generálního klíče umožní případné budoucí rozšíření, tj. zejména zhotovení dalších klíčů a vložek.</w:t>
      </w:r>
    </w:p>
    <w:p w14:paraId="2842307F" w14:textId="15367293" w:rsidR="00BE2217" w:rsidRPr="00BE2217" w:rsidRDefault="00BE2217" w:rsidP="00BE2217">
      <w:pPr>
        <w:pStyle w:val="Bezmezer"/>
        <w:numPr>
          <w:ilvl w:val="0"/>
          <w:numId w:val="5"/>
        </w:numPr>
        <w:jc w:val="both"/>
        <w:rPr>
          <w:rFonts w:ascii="Arial" w:hAnsi="Arial" w:cs="Arial"/>
          <w:bCs/>
          <w:sz w:val="22"/>
        </w:rPr>
      </w:pPr>
      <w:r>
        <w:rPr>
          <w:rFonts w:ascii="Arial" w:hAnsi="Arial" w:cs="Arial"/>
          <w:bCs/>
          <w:sz w:val="22"/>
        </w:rPr>
        <w:t>V</w:t>
      </w:r>
      <w:r w:rsidRPr="00930784">
        <w:rPr>
          <w:rFonts w:ascii="Arial" w:hAnsi="Arial" w:cs="Arial"/>
          <w:bCs/>
          <w:sz w:val="22"/>
        </w:rPr>
        <w:t xml:space="preserve">eškerý dodaný materiál musí podléhat evropským normám a u materiálu, který bude vyměněn (myšleno </w:t>
      </w:r>
      <w:r w:rsidR="008A20C9">
        <w:rPr>
          <w:rFonts w:ascii="Arial" w:hAnsi="Arial" w:cs="Arial"/>
          <w:bCs/>
          <w:sz w:val="22"/>
        </w:rPr>
        <w:t>staré zámky, vložky</w:t>
      </w:r>
      <w:r w:rsidRPr="00930784">
        <w:rPr>
          <w:rFonts w:ascii="Arial" w:hAnsi="Arial" w:cs="Arial"/>
          <w:bCs/>
          <w:sz w:val="22"/>
        </w:rPr>
        <w:t xml:space="preserve"> včetně dalšího zbytkového materiálu z nové montáže)</w:t>
      </w:r>
      <w:r>
        <w:rPr>
          <w:rFonts w:ascii="Arial" w:hAnsi="Arial" w:cs="Arial"/>
          <w:bCs/>
          <w:sz w:val="22"/>
        </w:rPr>
        <w:t>, je Zhotovitel povinen</w:t>
      </w:r>
      <w:r w:rsidRPr="00930784">
        <w:rPr>
          <w:rFonts w:ascii="Arial" w:hAnsi="Arial" w:cs="Arial"/>
          <w:bCs/>
          <w:sz w:val="22"/>
        </w:rPr>
        <w:t xml:space="preserve"> </w:t>
      </w:r>
      <w:r>
        <w:rPr>
          <w:rFonts w:ascii="Arial" w:hAnsi="Arial" w:cs="Arial"/>
          <w:bCs/>
          <w:sz w:val="22"/>
        </w:rPr>
        <w:t>zajistit</w:t>
      </w:r>
      <w:r w:rsidRPr="00930784">
        <w:rPr>
          <w:rFonts w:ascii="Arial" w:hAnsi="Arial" w:cs="Arial"/>
          <w:bCs/>
          <w:sz w:val="22"/>
        </w:rPr>
        <w:t xml:space="preserve"> ekologickou likvidaci</w:t>
      </w:r>
      <w:r>
        <w:rPr>
          <w:rFonts w:ascii="Arial" w:hAnsi="Arial" w:cs="Arial"/>
          <w:bCs/>
          <w:sz w:val="22"/>
        </w:rPr>
        <w:t>.</w:t>
      </w:r>
    </w:p>
    <w:p w14:paraId="6088A5FD" w14:textId="3BEE9C19" w:rsidR="00F81D48" w:rsidRPr="00515776" w:rsidRDefault="00F81D48" w:rsidP="00F81D48">
      <w:pPr>
        <w:pStyle w:val="RLTextlnkuslovan"/>
        <w:numPr>
          <w:ilvl w:val="0"/>
          <w:numId w:val="5"/>
        </w:numPr>
        <w:tabs>
          <w:tab w:val="left" w:pos="708"/>
        </w:tabs>
        <w:spacing w:before="120" w:line="240" w:lineRule="auto"/>
        <w:rPr>
          <w:rFonts w:ascii="Arial" w:hAnsi="Arial" w:cs="Arial"/>
          <w:lang w:eastAsia="en-US"/>
        </w:rPr>
      </w:pPr>
      <w:r>
        <w:rPr>
          <w:rFonts w:ascii="Arial" w:hAnsi="Arial" w:cs="Arial"/>
          <w:lang w:eastAsia="en-US"/>
        </w:rPr>
        <w:t xml:space="preserve">Zhotovitel je povinen Objednateli předat s Dílem dodací list, záruční list, technickou a veškerou související dokumentaci v českém jazyce, v rozsahu poskytovaném výrobcem, </w:t>
      </w:r>
      <w:r w:rsidR="008A20C9">
        <w:rPr>
          <w:rFonts w:ascii="Arial" w:hAnsi="Arial" w:cs="Arial"/>
          <w:lang w:eastAsia="en-US"/>
        </w:rPr>
        <w:t>či</w:t>
      </w:r>
      <w:r>
        <w:rPr>
          <w:rFonts w:ascii="Arial" w:hAnsi="Arial" w:cs="Arial"/>
          <w:lang w:eastAsia="en-US"/>
        </w:rPr>
        <w:t xml:space="preserve"> jiné potřebné programy</w:t>
      </w:r>
      <w:r w:rsidR="008A20C9">
        <w:rPr>
          <w:rFonts w:ascii="Arial" w:hAnsi="Arial" w:cs="Arial"/>
          <w:lang w:eastAsia="en-US"/>
        </w:rPr>
        <w:t xml:space="preserve"> a licence</w:t>
      </w:r>
      <w:r>
        <w:rPr>
          <w:rFonts w:ascii="Arial" w:hAnsi="Arial" w:cs="Arial"/>
          <w:lang w:eastAsia="en-US"/>
        </w:rPr>
        <w:t xml:space="preserve"> k tomu, aby Objednatel mohl se systémem plně pracovat</w:t>
      </w:r>
      <w:r w:rsidR="008A20C9">
        <w:rPr>
          <w:rFonts w:ascii="Arial" w:hAnsi="Arial" w:cs="Arial"/>
          <w:lang w:eastAsia="en-US"/>
        </w:rPr>
        <w:t>.</w:t>
      </w:r>
    </w:p>
    <w:p w14:paraId="42F2F375" w14:textId="3E0D8F07" w:rsidR="00F81D48" w:rsidRPr="00011E92" w:rsidRDefault="00F81D48" w:rsidP="00F81D48">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w:t>
      </w:r>
      <w:r>
        <w:rPr>
          <w:rFonts w:ascii="Arial" w:hAnsi="Arial" w:cs="Arial"/>
          <w:sz w:val="22"/>
          <w:szCs w:val="22"/>
        </w:rPr>
        <w:t xml:space="preserve">kompletní dodávka a </w:t>
      </w:r>
      <w:r w:rsidRPr="00011E92">
        <w:rPr>
          <w:rFonts w:ascii="Arial" w:hAnsi="Arial" w:cs="Arial"/>
          <w:sz w:val="22"/>
          <w:szCs w:val="22"/>
        </w:rPr>
        <w:t xml:space="preserve">úplné, funkční a bezvadné provedení všech </w:t>
      </w:r>
      <w:r w:rsidR="008A20C9">
        <w:rPr>
          <w:rFonts w:ascii="Arial" w:hAnsi="Arial" w:cs="Arial"/>
          <w:sz w:val="22"/>
          <w:szCs w:val="22"/>
        </w:rPr>
        <w:t>montážních a demontážních</w:t>
      </w:r>
      <w:r w:rsidRPr="00011E92">
        <w:rPr>
          <w:rFonts w:ascii="Arial" w:hAnsi="Arial" w:cs="Arial"/>
          <w:sz w:val="22"/>
          <w:szCs w:val="22"/>
        </w:rPr>
        <w:t xml:space="preserve"> prací,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68A5CBE0" w14:textId="6D220E9C" w:rsidR="00B65250"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00B65250" w:rsidRPr="003B5B6C">
        <w:rPr>
          <w:rFonts w:ascii="Arial" w:hAnsi="Arial" w:cs="Arial"/>
          <w:lang w:eastAsia="en-US"/>
        </w:rPr>
        <w:t xml:space="preserve"> se za řádné provedení </w:t>
      </w:r>
      <w:r>
        <w:rPr>
          <w:rFonts w:ascii="Arial" w:hAnsi="Arial" w:cs="Arial"/>
          <w:lang w:eastAsia="en-US"/>
        </w:rPr>
        <w:t>Díla</w:t>
      </w:r>
      <w:r w:rsidR="00B65250" w:rsidRPr="003B5B6C">
        <w:rPr>
          <w:rFonts w:ascii="Arial" w:hAnsi="Arial" w:cs="Arial"/>
          <w:lang w:eastAsia="en-US"/>
        </w:rPr>
        <w:t xml:space="preserve"> zavazuje zaplatit cenu dle čl. </w:t>
      </w:r>
      <w:r w:rsidR="00B65250">
        <w:rPr>
          <w:rFonts w:ascii="Arial" w:hAnsi="Arial" w:cs="Arial"/>
          <w:lang w:eastAsia="en-US"/>
        </w:rPr>
        <w:t>V.</w:t>
      </w:r>
      <w:r w:rsidR="00B65250" w:rsidRPr="003B5B6C">
        <w:rPr>
          <w:rFonts w:ascii="Arial" w:hAnsi="Arial" w:cs="Arial"/>
          <w:lang w:eastAsia="en-US"/>
        </w:rPr>
        <w:t xml:space="preserve"> této </w:t>
      </w:r>
      <w:r w:rsidR="00EF6E79">
        <w:rPr>
          <w:rFonts w:ascii="Arial" w:hAnsi="Arial" w:cs="Arial"/>
          <w:lang w:eastAsia="en-US"/>
        </w:rPr>
        <w:t>S</w:t>
      </w:r>
      <w:r w:rsidR="00B65250" w:rsidRPr="003B5B6C">
        <w:rPr>
          <w:rFonts w:ascii="Arial" w:hAnsi="Arial" w:cs="Arial"/>
          <w:lang w:eastAsia="en-US"/>
        </w:rPr>
        <w:t xml:space="preserve">mlouvy. </w:t>
      </w:r>
    </w:p>
    <w:p w14:paraId="61667EF7" w14:textId="231D20AF" w:rsidR="00B65250" w:rsidRPr="00515776"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00B65250" w:rsidRPr="00A559C4">
        <w:rPr>
          <w:rFonts w:ascii="Arial" w:hAnsi="Arial" w:cs="Arial"/>
          <w:szCs w:val="22"/>
        </w:rPr>
        <w:t xml:space="preserve"> splní svou povinnost provést </w:t>
      </w:r>
      <w:r>
        <w:rPr>
          <w:rFonts w:ascii="Arial" w:hAnsi="Arial" w:cs="Arial"/>
          <w:szCs w:val="22"/>
        </w:rPr>
        <w:t>Dílo</w:t>
      </w:r>
      <w:r w:rsidR="00B65250" w:rsidRPr="00A559C4">
        <w:rPr>
          <w:rFonts w:ascii="Arial" w:hAnsi="Arial" w:cs="Arial"/>
          <w:szCs w:val="22"/>
        </w:rPr>
        <w:t xml:space="preserve"> </w:t>
      </w:r>
      <w:r w:rsidR="00D334DF" w:rsidRPr="00A559C4">
        <w:rPr>
          <w:rFonts w:ascii="Arial" w:hAnsi="Arial" w:cs="Arial"/>
          <w:szCs w:val="22"/>
        </w:rPr>
        <w:t>jeho řádným</w:t>
      </w:r>
      <w:r w:rsidR="00B65250" w:rsidRPr="00A559C4">
        <w:rPr>
          <w:rFonts w:ascii="Arial" w:hAnsi="Arial" w:cs="Arial"/>
          <w:szCs w:val="22"/>
        </w:rPr>
        <w:t xml:space="preserve"> ukončením a předáním </w:t>
      </w:r>
      <w:r>
        <w:rPr>
          <w:rFonts w:ascii="Arial" w:hAnsi="Arial" w:cs="Arial"/>
          <w:szCs w:val="22"/>
        </w:rPr>
        <w:t>Díla</w:t>
      </w:r>
      <w:r w:rsidR="00B65250" w:rsidRPr="00A559C4">
        <w:rPr>
          <w:rFonts w:ascii="Arial" w:hAnsi="Arial" w:cs="Arial"/>
          <w:szCs w:val="22"/>
        </w:rPr>
        <w:t xml:space="preserve"> v místě plnění </w:t>
      </w:r>
      <w:r>
        <w:rPr>
          <w:rFonts w:ascii="Arial" w:hAnsi="Arial" w:cs="Arial"/>
          <w:szCs w:val="22"/>
        </w:rPr>
        <w:t>Objednatel</w:t>
      </w:r>
      <w:r w:rsidR="00D24E65">
        <w:rPr>
          <w:rFonts w:ascii="Arial" w:hAnsi="Arial" w:cs="Arial"/>
          <w:szCs w:val="22"/>
        </w:rPr>
        <w:t>i</w:t>
      </w:r>
      <w:r w:rsidR="00B65250" w:rsidRPr="00A559C4">
        <w:rPr>
          <w:rFonts w:ascii="Arial" w:hAnsi="Arial" w:cs="Arial"/>
          <w:szCs w:val="22"/>
        </w:rPr>
        <w:t>. </w:t>
      </w:r>
    </w:p>
    <w:p w14:paraId="61569BCB" w14:textId="4C611A68" w:rsidR="00515776" w:rsidRDefault="00515776" w:rsidP="00515776">
      <w:pPr>
        <w:pStyle w:val="RLTextlnkuslovan"/>
        <w:numPr>
          <w:ilvl w:val="0"/>
          <w:numId w:val="5"/>
        </w:numPr>
        <w:tabs>
          <w:tab w:val="left" w:pos="708"/>
        </w:tabs>
        <w:rPr>
          <w:rFonts w:ascii="Arial" w:hAnsi="Arial" w:cs="Arial"/>
          <w:lang w:eastAsia="en-US"/>
        </w:rPr>
      </w:pPr>
      <w:r>
        <w:rPr>
          <w:rFonts w:ascii="Arial" w:hAnsi="Arial" w:cs="Arial"/>
          <w:lang w:eastAsia="en-US"/>
        </w:rPr>
        <w:t>Zhotovitel se zavazuje dodat Dílo dle pokynů Objednatele</w:t>
      </w:r>
      <w:r w:rsidR="00D24E65">
        <w:rPr>
          <w:rFonts w:ascii="Arial" w:hAnsi="Arial" w:cs="Arial"/>
          <w:lang w:eastAsia="en-US"/>
        </w:rPr>
        <w:t xml:space="preserve">, </w:t>
      </w:r>
      <w:r>
        <w:rPr>
          <w:rFonts w:ascii="Arial" w:hAnsi="Arial" w:cs="Arial"/>
          <w:lang w:eastAsia="en-US"/>
        </w:rPr>
        <w:t xml:space="preserve">poskytnout záruku a přenést vlastnická </w:t>
      </w:r>
      <w:r w:rsidR="0058091E">
        <w:rPr>
          <w:rFonts w:ascii="Arial" w:hAnsi="Arial" w:cs="Arial"/>
          <w:lang w:eastAsia="en-US"/>
        </w:rPr>
        <w:t>práva k</w:t>
      </w:r>
      <w:r>
        <w:rPr>
          <w:rFonts w:ascii="Arial" w:hAnsi="Arial" w:cs="Arial"/>
          <w:lang w:eastAsia="en-US"/>
        </w:rPr>
        <w:t> tomuto Dílu na Objednatele.</w:t>
      </w:r>
    </w:p>
    <w:p w14:paraId="0D9D7AE6" w14:textId="0C6F2086" w:rsidR="00B65250" w:rsidRPr="008A4625" w:rsidRDefault="00B65250" w:rsidP="00B65250">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BF1B7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p>
    <w:p w14:paraId="6D8080ED" w14:textId="77777777" w:rsidR="00B65250" w:rsidRPr="00B80DB2" w:rsidRDefault="00B65250" w:rsidP="00B65250">
      <w:pPr>
        <w:pStyle w:val="RLTextlnkuslovan"/>
        <w:numPr>
          <w:ilvl w:val="0"/>
          <w:numId w:val="0"/>
        </w:numPr>
        <w:spacing w:before="120" w:line="240" w:lineRule="auto"/>
        <w:ind w:left="426"/>
        <w:rPr>
          <w:rFonts w:ascii="Arial" w:hAnsi="Arial" w:cs="Arial"/>
          <w:sz w:val="16"/>
          <w:szCs w:val="16"/>
          <w:lang w:eastAsia="en-US"/>
        </w:rPr>
      </w:pPr>
    </w:p>
    <w:p w14:paraId="007520DA" w14:textId="682AD44E" w:rsidR="0025762F" w:rsidRDefault="00B65250" w:rsidP="006135FC">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BF1B70">
        <w:rPr>
          <w:rFonts w:ascii="Arial" w:hAnsi="Arial" w:cs="Arial"/>
          <w:b/>
          <w:sz w:val="22"/>
          <w:szCs w:val="22"/>
        </w:rPr>
        <w:t>Díla</w:t>
      </w:r>
    </w:p>
    <w:p w14:paraId="781CBA46" w14:textId="565EE89E" w:rsidR="00BE2217" w:rsidRPr="00976F3E" w:rsidRDefault="00B65250" w:rsidP="00976F3E">
      <w:pPr>
        <w:pStyle w:val="Zkladntext2"/>
        <w:numPr>
          <w:ilvl w:val="0"/>
          <w:numId w:val="6"/>
        </w:numPr>
        <w:tabs>
          <w:tab w:val="left" w:pos="851"/>
        </w:tabs>
        <w:spacing w:before="60" w:after="60"/>
        <w:ind w:left="426"/>
        <w:rPr>
          <w:rFonts w:ascii="Arial" w:hAnsi="Arial" w:cs="Arial"/>
          <w:noProof/>
          <w:sz w:val="22"/>
          <w:szCs w:val="22"/>
        </w:rPr>
      </w:pPr>
      <w:r w:rsidRPr="00976F3E">
        <w:rPr>
          <w:rFonts w:ascii="Arial" w:hAnsi="Arial" w:cs="Arial"/>
          <w:sz w:val="22"/>
          <w:szCs w:val="22"/>
        </w:rPr>
        <w:t>Místem plnění</w:t>
      </w:r>
      <w:r w:rsidR="00B307C5" w:rsidRPr="00976F3E">
        <w:rPr>
          <w:rFonts w:ascii="Arial" w:hAnsi="Arial" w:cs="Arial"/>
          <w:sz w:val="22"/>
          <w:szCs w:val="22"/>
        </w:rPr>
        <w:t xml:space="preserve"> </w:t>
      </w:r>
      <w:r w:rsidR="00976F3E" w:rsidRPr="00976F3E">
        <w:rPr>
          <w:rFonts w:ascii="Arial" w:hAnsi="Arial" w:cs="Arial"/>
          <w:sz w:val="22"/>
          <w:szCs w:val="22"/>
        </w:rPr>
        <w:t>jsou: Domov pro seniory Bukov, příspěvková organizace, sídlo Za Vozovnou 783, 400 01 Ústí nad Labem, Domov pro seniory Severní Terasa, příspěvková organizace, sídlo V Klidu 3133/12, 400 11 Ústí nad Labem, Domov pro seniory Severní Terasa, příspěvková organizace, budovy Orlická 2893/1, Orlická 2894/3, 400 11 Ústí nad Labem, Domov pro seniory Dobětice, příspěvková organizace, sídlo Šrámkova 3305/8 a, 400 11 Ústí nad Labem, Domov pro seniory Krásné Březno, příspěvková organizace, sídlo Rozcestí 798/9, 400 07 Ústí nad Labem, Domov Velké Březno, příspěvková organizace, sídlo Klášterní 2, 403 23 Ústí nad Labem</w:t>
      </w:r>
      <w:r w:rsidR="00BE2217" w:rsidRPr="00976F3E">
        <w:rPr>
          <w:rFonts w:ascii="Arial" w:hAnsi="Arial" w:cs="Arial"/>
          <w:sz w:val="22"/>
        </w:rPr>
        <w:t>.</w:t>
      </w:r>
    </w:p>
    <w:p w14:paraId="52C40D12" w14:textId="4BD7529D" w:rsidR="00B65250" w:rsidRPr="00BE2217" w:rsidRDefault="00924F10" w:rsidP="00BE2217">
      <w:pPr>
        <w:pStyle w:val="Zkladntext2"/>
        <w:numPr>
          <w:ilvl w:val="0"/>
          <w:numId w:val="6"/>
        </w:numPr>
        <w:tabs>
          <w:tab w:val="left" w:pos="851"/>
        </w:tabs>
        <w:spacing w:before="60" w:after="60"/>
        <w:ind w:left="426"/>
        <w:rPr>
          <w:rFonts w:ascii="Arial" w:hAnsi="Arial" w:cs="Arial"/>
          <w:noProof/>
          <w:sz w:val="22"/>
          <w:szCs w:val="22"/>
        </w:rPr>
      </w:pPr>
      <w:r w:rsidRPr="00BE2217">
        <w:rPr>
          <w:rFonts w:ascii="Arial" w:hAnsi="Arial" w:cs="Arial"/>
          <w:color w:val="000000" w:themeColor="text1"/>
          <w:sz w:val="22"/>
          <w:szCs w:val="22"/>
        </w:rPr>
        <w:t xml:space="preserve">Zhotovitel se zavazuje předat řádně dokončené Dílo bez vad a nedodělků nejpozději do </w:t>
      </w:r>
      <w:r w:rsidR="00976F3E">
        <w:rPr>
          <w:rFonts w:ascii="Arial" w:hAnsi="Arial" w:cs="Arial"/>
          <w:b/>
          <w:bCs/>
          <w:color w:val="000000" w:themeColor="text1"/>
          <w:sz w:val="22"/>
          <w:szCs w:val="22"/>
        </w:rPr>
        <w:t xml:space="preserve">150 dní od nabytí účinnosti </w:t>
      </w:r>
      <w:r w:rsidR="005C4838">
        <w:rPr>
          <w:rFonts w:ascii="Arial" w:hAnsi="Arial" w:cs="Arial"/>
          <w:b/>
          <w:bCs/>
          <w:color w:val="000000" w:themeColor="text1"/>
          <w:sz w:val="22"/>
          <w:szCs w:val="22"/>
        </w:rPr>
        <w:t>S</w:t>
      </w:r>
      <w:r w:rsidR="00976F3E">
        <w:rPr>
          <w:rFonts w:ascii="Arial" w:hAnsi="Arial" w:cs="Arial"/>
          <w:b/>
          <w:bCs/>
          <w:color w:val="000000" w:themeColor="text1"/>
          <w:sz w:val="22"/>
          <w:szCs w:val="22"/>
        </w:rPr>
        <w:t>mlouvy</w:t>
      </w:r>
      <w:r w:rsidRPr="00BE2217">
        <w:rPr>
          <w:rFonts w:ascii="Arial" w:hAnsi="Arial" w:cs="Arial"/>
          <w:b/>
          <w:bCs/>
          <w:color w:val="000000" w:themeColor="text1"/>
          <w:sz w:val="22"/>
          <w:szCs w:val="22"/>
        </w:rPr>
        <w:t xml:space="preserve">. </w:t>
      </w:r>
      <w:r w:rsidR="00B65250" w:rsidRPr="00BE2217">
        <w:rPr>
          <w:rFonts w:ascii="Arial" w:hAnsi="Arial" w:cs="Arial"/>
          <w:noProof/>
          <w:sz w:val="22"/>
          <w:szCs w:val="22"/>
        </w:rPr>
        <w:t xml:space="preserve">O předání a převzetí </w:t>
      </w:r>
      <w:r w:rsidR="00BF1B70" w:rsidRPr="00BE2217">
        <w:rPr>
          <w:rFonts w:ascii="Arial" w:hAnsi="Arial" w:cs="Arial"/>
          <w:noProof/>
          <w:sz w:val="22"/>
          <w:szCs w:val="22"/>
        </w:rPr>
        <w:t>Díla</w:t>
      </w:r>
      <w:r w:rsidR="00B65250" w:rsidRPr="00BE2217">
        <w:rPr>
          <w:rFonts w:ascii="Arial" w:hAnsi="Arial" w:cs="Arial"/>
          <w:noProof/>
          <w:sz w:val="22"/>
          <w:szCs w:val="22"/>
        </w:rPr>
        <w:t xml:space="preserve"> bude sepsán předávací protokol.</w:t>
      </w:r>
    </w:p>
    <w:p w14:paraId="46364DEB" w14:textId="1EE5CC8F" w:rsidR="00B65250" w:rsidRPr="00051A7B" w:rsidRDefault="00B65250" w:rsidP="00B65250">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BF1B70">
        <w:rPr>
          <w:rFonts w:ascii="Arial" w:hAnsi="Arial" w:cs="Arial"/>
          <w:sz w:val="22"/>
          <w:szCs w:val="22"/>
        </w:rPr>
        <w:t>Díla</w:t>
      </w:r>
      <w:r w:rsidRPr="00E80087">
        <w:rPr>
          <w:rFonts w:ascii="Arial" w:hAnsi="Arial" w:cs="Arial"/>
          <w:sz w:val="22"/>
          <w:szCs w:val="22"/>
        </w:rPr>
        <w:t xml:space="preserve"> je </w:t>
      </w:r>
      <w:r w:rsidR="00BF1B70">
        <w:rPr>
          <w:rFonts w:ascii="Arial" w:hAnsi="Arial" w:cs="Arial"/>
          <w:sz w:val="22"/>
          <w:szCs w:val="22"/>
        </w:rPr>
        <w:t>Zhotovitel</w:t>
      </w:r>
      <w:r w:rsidRPr="00E80087">
        <w:rPr>
          <w:rFonts w:ascii="Arial" w:hAnsi="Arial" w:cs="Arial"/>
          <w:sz w:val="22"/>
          <w:szCs w:val="22"/>
        </w:rPr>
        <w:t xml:space="preserve"> povinen předat </w:t>
      </w:r>
      <w:r w:rsidR="00BF1B7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BF1B70">
        <w:rPr>
          <w:rFonts w:ascii="Arial" w:hAnsi="Arial" w:cs="Arial"/>
          <w:sz w:val="22"/>
          <w:szCs w:val="22"/>
        </w:rPr>
        <w:t>Zhotovitel</w:t>
      </w:r>
      <w:r w:rsidRPr="00E80087">
        <w:rPr>
          <w:rFonts w:ascii="Arial" w:hAnsi="Arial" w:cs="Arial"/>
          <w:sz w:val="22"/>
          <w:szCs w:val="22"/>
        </w:rPr>
        <w:t xml:space="preserve"> získal nebo měl získat v souvislosti s </w:t>
      </w:r>
      <w:r w:rsidR="00BF1B70">
        <w:rPr>
          <w:rFonts w:ascii="Arial" w:hAnsi="Arial" w:cs="Arial"/>
          <w:sz w:val="22"/>
          <w:szCs w:val="22"/>
        </w:rPr>
        <w:t>Díle</w:t>
      </w:r>
      <w:r w:rsidRPr="00E80087">
        <w:rPr>
          <w:rFonts w:ascii="Arial" w:hAnsi="Arial" w:cs="Arial"/>
          <w:sz w:val="22"/>
          <w:szCs w:val="22"/>
        </w:rPr>
        <w:t>m či jeho provedením.</w:t>
      </w:r>
    </w:p>
    <w:p w14:paraId="2C581D2B" w14:textId="55B00B4B"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BF1B7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00D24E65">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w:t>
      </w:r>
      <w:r w:rsidR="00BF1B7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BF1B70">
        <w:rPr>
          <w:rFonts w:ascii="Arial" w:hAnsi="Arial" w:cs="Arial"/>
          <w:noProof/>
          <w:sz w:val="22"/>
          <w:szCs w:val="22"/>
        </w:rPr>
        <w:t>Zhotovitel</w:t>
      </w:r>
      <w:r>
        <w:rPr>
          <w:rFonts w:ascii="Arial" w:hAnsi="Arial" w:cs="Arial"/>
          <w:noProof/>
          <w:sz w:val="22"/>
          <w:szCs w:val="22"/>
        </w:rPr>
        <w:t xml:space="preserve"> v prodlení s plněním předmětu 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w:t>
      </w:r>
      <w:r w:rsidR="00BF1B7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BF1B7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BF1B7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BF1B70">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BF1B70">
        <w:rPr>
          <w:rFonts w:ascii="Arial" w:hAnsi="Arial" w:cs="Arial"/>
          <w:noProof/>
          <w:sz w:val="22"/>
          <w:szCs w:val="22"/>
        </w:rPr>
        <w:t>Díla</w:t>
      </w:r>
      <w:r w:rsidRPr="00405233">
        <w:rPr>
          <w:rFonts w:ascii="Arial" w:hAnsi="Arial" w:cs="Arial"/>
          <w:noProof/>
          <w:sz w:val="22"/>
          <w:szCs w:val="22"/>
        </w:rPr>
        <w:t xml:space="preserve"> o dobu shodnou s prodlením </w:t>
      </w:r>
      <w:r w:rsidR="00BF1B70">
        <w:rPr>
          <w:rFonts w:ascii="Arial" w:hAnsi="Arial" w:cs="Arial"/>
          <w:noProof/>
          <w:sz w:val="22"/>
          <w:szCs w:val="22"/>
        </w:rPr>
        <w:t>Objednatel</w:t>
      </w:r>
      <w:r w:rsidRPr="00405233">
        <w:rPr>
          <w:rFonts w:ascii="Arial" w:hAnsi="Arial" w:cs="Arial"/>
          <w:noProof/>
          <w:sz w:val="22"/>
          <w:szCs w:val="22"/>
        </w:rPr>
        <w:t>e v plnění jeho součinností.</w:t>
      </w:r>
    </w:p>
    <w:p w14:paraId="46213054" w14:textId="16D71FA0" w:rsidR="00B65250" w:rsidRPr="00C42783" w:rsidRDefault="00B65250" w:rsidP="00C42783">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BF1B70">
        <w:rPr>
          <w:rFonts w:ascii="Arial" w:hAnsi="Arial" w:cs="Arial"/>
          <w:noProof/>
          <w:sz w:val="22"/>
          <w:szCs w:val="22"/>
        </w:rPr>
        <w:t>Díla</w:t>
      </w:r>
      <w:r>
        <w:rPr>
          <w:rFonts w:ascii="Arial" w:hAnsi="Arial" w:cs="Arial"/>
          <w:noProof/>
          <w:sz w:val="22"/>
          <w:szCs w:val="22"/>
        </w:rPr>
        <w:t xml:space="preserve"> bude na základě kontroly provedené </w:t>
      </w:r>
      <w:r w:rsidR="00BF1B70">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EF6E79">
        <w:rPr>
          <w:rFonts w:ascii="Arial" w:hAnsi="Arial" w:cs="Arial"/>
          <w:noProof/>
          <w:sz w:val="22"/>
          <w:szCs w:val="22"/>
        </w:rPr>
        <w:t>S</w:t>
      </w:r>
      <w:r w:rsidRPr="006051AB">
        <w:rPr>
          <w:rFonts w:ascii="Arial" w:hAnsi="Arial" w:cs="Arial"/>
          <w:noProof/>
          <w:sz w:val="22"/>
          <w:szCs w:val="22"/>
        </w:rPr>
        <w:t xml:space="preserve">mlouvy vedlo k výsledku, ke kterému se smluvní </w:t>
      </w:r>
      <w:r w:rsidRPr="006051AB">
        <w:rPr>
          <w:rFonts w:ascii="Arial" w:hAnsi="Arial" w:cs="Arial"/>
          <w:noProof/>
          <w:sz w:val="22"/>
          <w:szCs w:val="22"/>
        </w:rPr>
        <w:lastRenderedPageBreak/>
        <w:t xml:space="preserve">strany zavázaly touto </w:t>
      </w:r>
      <w:r w:rsidR="00EB7D12">
        <w:rPr>
          <w:rFonts w:ascii="Arial" w:hAnsi="Arial" w:cs="Arial"/>
          <w:noProof/>
          <w:sz w:val="22"/>
          <w:szCs w:val="22"/>
        </w:rPr>
        <w:t>S</w:t>
      </w:r>
      <w:r w:rsidRPr="006051AB">
        <w:rPr>
          <w:rFonts w:ascii="Arial" w:hAnsi="Arial" w:cs="Arial"/>
          <w:noProof/>
          <w:sz w:val="22"/>
          <w:szCs w:val="22"/>
        </w:rPr>
        <w:t xml:space="preserve">mlouvou, a to porovnáním skutečného rozsahu a kvality provedených prací na </w:t>
      </w:r>
      <w:r w:rsidR="00BF1B70">
        <w:rPr>
          <w:rFonts w:ascii="Arial" w:hAnsi="Arial" w:cs="Arial"/>
          <w:noProof/>
          <w:sz w:val="22"/>
          <w:szCs w:val="22"/>
        </w:rPr>
        <w:t>Díle</w:t>
      </w:r>
      <w:r w:rsidRPr="006051AB">
        <w:rPr>
          <w:rFonts w:ascii="Arial" w:hAnsi="Arial" w:cs="Arial"/>
          <w:noProof/>
          <w:sz w:val="22"/>
          <w:szCs w:val="22"/>
        </w:rPr>
        <w:t xml:space="preserve"> a </w:t>
      </w:r>
      <w:r w:rsidR="00D24E65">
        <w:rPr>
          <w:rFonts w:ascii="Arial" w:hAnsi="Arial" w:cs="Arial"/>
          <w:noProof/>
          <w:sz w:val="22"/>
          <w:szCs w:val="22"/>
        </w:rPr>
        <w:t>vlastností Díla</w:t>
      </w:r>
      <w:r w:rsidRPr="006051AB">
        <w:rPr>
          <w:rFonts w:ascii="Arial" w:hAnsi="Arial" w:cs="Arial"/>
          <w:noProof/>
          <w:sz w:val="22"/>
          <w:szCs w:val="22"/>
        </w:rPr>
        <w:t xml:space="preserve"> s jejich závaznou specifikací uvedenou v této </w:t>
      </w:r>
      <w:r w:rsidR="00EB7D12">
        <w:rPr>
          <w:rFonts w:ascii="Arial" w:hAnsi="Arial" w:cs="Arial"/>
          <w:noProof/>
          <w:sz w:val="22"/>
          <w:szCs w:val="22"/>
        </w:rPr>
        <w:t>S</w:t>
      </w:r>
      <w:r w:rsidRPr="006051AB">
        <w:rPr>
          <w:rFonts w:ascii="Arial" w:hAnsi="Arial" w:cs="Arial"/>
          <w:noProof/>
          <w:sz w:val="22"/>
          <w:szCs w:val="22"/>
        </w:rPr>
        <w:t>mlouvě.</w:t>
      </w:r>
    </w:p>
    <w:p w14:paraId="17CD9362" w14:textId="77777777" w:rsidR="00B65250" w:rsidRDefault="00B65250" w:rsidP="00B65250">
      <w:pPr>
        <w:pStyle w:val="Zkladntext2"/>
        <w:tabs>
          <w:tab w:val="left" w:pos="851"/>
        </w:tabs>
        <w:spacing w:before="60" w:after="60"/>
        <w:rPr>
          <w:rFonts w:ascii="Arial" w:hAnsi="Arial" w:cs="Arial"/>
          <w:sz w:val="22"/>
          <w:szCs w:val="22"/>
        </w:rPr>
      </w:pPr>
    </w:p>
    <w:p w14:paraId="50A8941C" w14:textId="77777777" w:rsidR="00D334DF" w:rsidRDefault="00D334DF" w:rsidP="00B65250">
      <w:pPr>
        <w:pStyle w:val="Zkladntext2"/>
        <w:tabs>
          <w:tab w:val="left" w:pos="851"/>
        </w:tabs>
        <w:spacing w:before="60" w:after="60"/>
        <w:rPr>
          <w:rFonts w:ascii="Arial" w:hAnsi="Arial" w:cs="Arial"/>
          <w:sz w:val="22"/>
          <w:szCs w:val="22"/>
        </w:rPr>
      </w:pPr>
    </w:p>
    <w:p w14:paraId="72E4CE20" w14:textId="4E1F9212" w:rsidR="0025762F" w:rsidRPr="00723D3A" w:rsidRDefault="00B65250" w:rsidP="006135FC">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2A368C54" w14:textId="1AF35C5B" w:rsidR="00B65250" w:rsidRPr="0057609E" w:rsidRDefault="00BF1B70" w:rsidP="00B65250">
      <w:pPr>
        <w:pStyle w:val="Odstavecseseznamem"/>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CA7E72">
        <w:rPr>
          <w:rFonts w:ascii="Arial" w:hAnsi="Arial" w:cs="Arial"/>
          <w:sz w:val="22"/>
          <w:szCs w:val="22"/>
        </w:rPr>
        <w:t xml:space="preserve"> se zavazuje zaplatit </w:t>
      </w:r>
      <w:r>
        <w:rPr>
          <w:rFonts w:ascii="Arial" w:hAnsi="Arial" w:cs="Arial"/>
          <w:sz w:val="22"/>
          <w:szCs w:val="22"/>
        </w:rPr>
        <w:t>Zhotovitel</w:t>
      </w:r>
      <w:r w:rsidR="00B65250" w:rsidRPr="00CA7E72">
        <w:rPr>
          <w:rFonts w:ascii="Arial" w:hAnsi="Arial" w:cs="Arial"/>
          <w:sz w:val="22"/>
          <w:szCs w:val="22"/>
        </w:rPr>
        <w:t xml:space="preserve">i za </w:t>
      </w:r>
      <w:r>
        <w:rPr>
          <w:rFonts w:ascii="Arial" w:hAnsi="Arial" w:cs="Arial"/>
          <w:sz w:val="22"/>
          <w:szCs w:val="22"/>
        </w:rPr>
        <w:t>Dílo</w:t>
      </w:r>
      <w:r w:rsidR="00515776">
        <w:rPr>
          <w:rFonts w:ascii="Arial" w:hAnsi="Arial" w:cs="Arial"/>
          <w:sz w:val="22"/>
          <w:szCs w:val="22"/>
        </w:rPr>
        <w:t xml:space="preserve"> </w:t>
      </w:r>
      <w:r w:rsidR="00B65250" w:rsidRPr="00CA7E72">
        <w:rPr>
          <w:rFonts w:ascii="Arial" w:hAnsi="Arial" w:cs="Arial"/>
          <w:sz w:val="22"/>
          <w:szCs w:val="22"/>
        </w:rPr>
        <w:t>provedené v souladu s tou</w:t>
      </w:r>
      <w:r w:rsidR="00B65250">
        <w:rPr>
          <w:rFonts w:ascii="Arial" w:hAnsi="Arial" w:cs="Arial"/>
          <w:sz w:val="22"/>
          <w:szCs w:val="22"/>
        </w:rPr>
        <w:t xml:space="preserve">to </w:t>
      </w:r>
      <w:r w:rsidR="00EB7D12">
        <w:rPr>
          <w:rFonts w:ascii="Arial" w:hAnsi="Arial" w:cs="Arial"/>
          <w:sz w:val="22"/>
          <w:szCs w:val="22"/>
        </w:rPr>
        <w:t>S</w:t>
      </w:r>
      <w:r w:rsidR="00B65250">
        <w:rPr>
          <w:rFonts w:ascii="Arial" w:hAnsi="Arial" w:cs="Arial"/>
          <w:sz w:val="22"/>
          <w:szCs w:val="22"/>
        </w:rPr>
        <w:t>mlouvou cenu v celkové výši:</w:t>
      </w:r>
    </w:p>
    <w:p w14:paraId="09B22BD7" w14:textId="77777777" w:rsidR="00B65250" w:rsidRPr="0009018A" w:rsidRDefault="00B65250" w:rsidP="00B65250">
      <w:pPr>
        <w:tabs>
          <w:tab w:val="left" w:pos="0"/>
          <w:tab w:val="left" w:pos="426"/>
        </w:tabs>
        <w:suppressAutoHyphens w:val="0"/>
        <w:spacing w:before="60" w:after="60"/>
        <w:ind w:left="426"/>
        <w:jc w:val="both"/>
        <w:rPr>
          <w:rFonts w:ascii="Arial" w:hAnsi="Arial" w:cs="Arial"/>
          <w:b/>
          <w:sz w:val="22"/>
          <w:szCs w:val="22"/>
        </w:rPr>
      </w:pPr>
      <w:permStart w:id="785673797"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134888DC" w14:textId="4EF98BA3"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sidR="00976F3E">
        <w:rPr>
          <w:rFonts w:ascii="Arial" w:hAnsi="Arial" w:cs="Arial"/>
          <w:sz w:val="22"/>
          <w:szCs w:val="22"/>
        </w:rPr>
        <w:t>2</w:t>
      </w:r>
      <w:r w:rsidR="00512615">
        <w:rPr>
          <w:rFonts w:ascii="Arial" w:hAnsi="Arial" w:cs="Arial"/>
          <w:sz w:val="22"/>
          <w:szCs w:val="22"/>
        </w:rPr>
        <w:t>1</w:t>
      </w:r>
      <w:r w:rsidRPr="00DB1852">
        <w:rPr>
          <w:rFonts w:ascii="Arial" w:hAnsi="Arial" w:cs="Arial"/>
          <w:sz w:val="22"/>
          <w:szCs w:val="22"/>
        </w:rPr>
        <w:t xml:space="preserve"> %                                                           …</w:t>
      </w:r>
      <w:r w:rsidR="00BF12B3" w:rsidRPr="00DB1852">
        <w:rPr>
          <w:rFonts w:ascii="Arial" w:hAnsi="Arial" w:cs="Arial"/>
          <w:sz w:val="22"/>
          <w:szCs w:val="22"/>
        </w:rPr>
        <w:t>…........................................</w:t>
      </w:r>
      <w:r w:rsidRPr="00DB1852">
        <w:rPr>
          <w:rFonts w:ascii="Arial" w:hAnsi="Arial" w:cs="Arial"/>
          <w:sz w:val="22"/>
          <w:szCs w:val="22"/>
        </w:rPr>
        <w:t xml:space="preserve"> Kč</w:t>
      </w:r>
    </w:p>
    <w:p w14:paraId="60B72AC6"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6DF0D960" w14:textId="2DC548FE"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00BF12B3">
        <w:rPr>
          <w:rFonts w:ascii="Arial" w:hAnsi="Arial" w:cs="Arial"/>
          <w:sz w:val="22"/>
          <w:szCs w:val="22"/>
        </w:rPr>
        <w:t>……</w:t>
      </w:r>
      <w:r w:rsidRPr="00DB1852">
        <w:rPr>
          <w:rFonts w:ascii="Arial" w:hAnsi="Arial" w:cs="Arial"/>
          <w:sz w:val="22"/>
          <w:szCs w:val="22"/>
        </w:rPr>
        <w:t>…. Kč</w:t>
      </w:r>
    </w:p>
    <w:p w14:paraId="7ACDB922" w14:textId="7AB14435" w:rsidR="00515776" w:rsidRDefault="00B65250" w:rsidP="00976F3E">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r w:rsidR="00BF12B3" w:rsidRPr="00DB1852">
        <w:rPr>
          <w:rFonts w:ascii="Arial" w:hAnsi="Arial" w:cs="Arial"/>
          <w:sz w:val="22"/>
          <w:szCs w:val="22"/>
        </w:rPr>
        <w:t>……</w:t>
      </w:r>
      <w:r w:rsidRPr="00DB1852">
        <w:rPr>
          <w:rFonts w:ascii="Arial" w:hAnsi="Arial" w:cs="Arial"/>
          <w:sz w:val="22"/>
          <w:szCs w:val="22"/>
        </w:rPr>
        <w:t>….“)</w:t>
      </w:r>
      <w:permEnd w:id="785673797"/>
    </w:p>
    <w:p w14:paraId="0AFC0BEF" w14:textId="42601335"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nejvýše přípustná a nepřekročitelná a obsahuje veškeré náklady spojené s provedením </w:t>
      </w:r>
      <w:r w:rsidR="00BF1B70">
        <w:rPr>
          <w:rFonts w:ascii="Arial" w:hAnsi="Arial" w:cs="Arial"/>
          <w:sz w:val="22"/>
          <w:szCs w:val="22"/>
        </w:rPr>
        <w:t>Díla</w:t>
      </w:r>
      <w:r w:rsidR="00D334DF">
        <w:rPr>
          <w:rFonts w:ascii="Arial" w:hAnsi="Arial" w:cs="Arial"/>
          <w:sz w:val="22"/>
          <w:szCs w:val="22"/>
        </w:rPr>
        <w:t xml:space="preserve"> (d</w:t>
      </w:r>
      <w:r w:rsidR="00D334DF" w:rsidRPr="00D334DF">
        <w:rPr>
          <w:rFonts w:ascii="Arial" w:hAnsi="Arial" w:cs="Arial"/>
          <w:sz w:val="22"/>
          <w:szCs w:val="22"/>
        </w:rPr>
        <w:t>opravné, skládkovné, ekologická likvidace odpadu</w:t>
      </w:r>
      <w:r w:rsidR="00B307C5">
        <w:rPr>
          <w:rFonts w:ascii="Arial" w:hAnsi="Arial" w:cs="Arial"/>
          <w:sz w:val="22"/>
          <w:szCs w:val="22"/>
        </w:rPr>
        <w:t>, revizní zkoušky, zaškolení</w:t>
      </w:r>
      <w:r w:rsidR="00D334DF" w:rsidRPr="00D334DF">
        <w:rPr>
          <w:rFonts w:ascii="Arial" w:hAnsi="Arial" w:cs="Arial"/>
          <w:sz w:val="22"/>
          <w:szCs w:val="22"/>
        </w:rPr>
        <w:t xml:space="preserve"> a další související platby</w:t>
      </w:r>
      <w:r w:rsidR="00D334DF">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BF1B70">
        <w:rPr>
          <w:rFonts w:ascii="Arial" w:hAnsi="Arial" w:cs="Arial"/>
          <w:sz w:val="22"/>
          <w:szCs w:val="22"/>
        </w:rPr>
        <w:t>Zhotovitel</w:t>
      </w:r>
      <w:r w:rsidRPr="00723D3A">
        <w:rPr>
          <w:rFonts w:ascii="Arial" w:hAnsi="Arial" w:cs="Arial"/>
          <w:sz w:val="22"/>
          <w:szCs w:val="22"/>
        </w:rPr>
        <w:t xml:space="preserve">i za provedení prací na </w:t>
      </w:r>
      <w:r w:rsidR="00BF1B70">
        <w:rPr>
          <w:rFonts w:ascii="Arial" w:hAnsi="Arial" w:cs="Arial"/>
          <w:sz w:val="22"/>
          <w:szCs w:val="22"/>
        </w:rPr>
        <w:t>Díle</w:t>
      </w:r>
      <w:r w:rsidRPr="00723D3A">
        <w:rPr>
          <w:rFonts w:ascii="Arial" w:hAnsi="Arial" w:cs="Arial"/>
          <w:sz w:val="22"/>
          <w:szCs w:val="22"/>
        </w:rPr>
        <w:t xml:space="preserve"> žádná jiná odměna</w:t>
      </w:r>
      <w:r w:rsidRPr="00D16297">
        <w:rPr>
          <w:rFonts w:ascii="Arial" w:hAnsi="Arial" w:cs="Arial"/>
          <w:sz w:val="22"/>
          <w:szCs w:val="22"/>
        </w:rPr>
        <w:t>.</w:t>
      </w:r>
    </w:p>
    <w:p w14:paraId="7B23D49A" w14:textId="0FD5701B" w:rsidR="00515776" w:rsidRPr="00515776" w:rsidRDefault="00515776" w:rsidP="00515776">
      <w:pPr>
        <w:numPr>
          <w:ilvl w:val="0"/>
          <w:numId w:val="20"/>
        </w:numPr>
        <w:tabs>
          <w:tab w:val="left" w:pos="851"/>
        </w:tabs>
        <w:suppressAutoHyphens w:val="0"/>
        <w:spacing w:before="60" w:after="60"/>
        <w:ind w:left="426"/>
        <w:jc w:val="both"/>
        <w:rPr>
          <w:rFonts w:ascii="Arial" w:hAnsi="Arial" w:cs="Arial"/>
          <w:sz w:val="22"/>
          <w:szCs w:val="22"/>
        </w:rPr>
      </w:pPr>
      <w:r w:rsidRPr="00515776">
        <w:rPr>
          <w:rFonts w:ascii="Arial" w:hAnsi="Arial" w:cs="Arial"/>
          <w:sz w:val="22"/>
          <w:szCs w:val="22"/>
        </w:rPr>
        <w:t>Cena za provedení Díla je splatná na základě daňového dokladu (faktury) vystaveného Zhotovitelem a doručeného na adresu Objednatele v listinné či elektronické formě. Faktura musí obsahovat náležitosti daňového dokladu v souladu s ustanovením § 29 zákona č. 235/2004 Sb., o dani z přidané hodnoty, ve znění pozdějších předpisů (dále jen „ZDPH“)</w:t>
      </w:r>
      <w:r w:rsidR="00D24E65">
        <w:rPr>
          <w:rFonts w:ascii="Arial" w:hAnsi="Arial" w:cs="Arial"/>
          <w:sz w:val="22"/>
          <w:szCs w:val="22"/>
        </w:rPr>
        <w:t>,</w:t>
      </w:r>
      <w:r w:rsidRPr="00515776">
        <w:rPr>
          <w:rFonts w:ascii="Arial" w:hAnsi="Arial" w:cs="Arial"/>
          <w:sz w:val="22"/>
          <w:szCs w:val="22"/>
        </w:rPr>
        <w:t xml:space="preserve"> a zákona č. 563/1991 Sb., o účetnictví, ve znění pozdějších předpisů (dále jen „ZOÚ“). </w:t>
      </w:r>
    </w:p>
    <w:p w14:paraId="28A01F6B" w14:textId="1E891F7D" w:rsidR="00515776" w:rsidRPr="00515776" w:rsidRDefault="00515776" w:rsidP="00515776">
      <w:pPr>
        <w:numPr>
          <w:ilvl w:val="0"/>
          <w:numId w:val="20"/>
        </w:numPr>
        <w:tabs>
          <w:tab w:val="left" w:pos="851"/>
        </w:tabs>
        <w:suppressAutoHyphens w:val="0"/>
        <w:spacing w:before="60" w:after="60"/>
        <w:ind w:left="426"/>
        <w:jc w:val="both"/>
        <w:rPr>
          <w:rFonts w:ascii="Arial" w:hAnsi="Arial" w:cs="Arial"/>
          <w:sz w:val="22"/>
          <w:szCs w:val="22"/>
        </w:rPr>
      </w:pPr>
      <w:r w:rsidRPr="00515776">
        <w:rPr>
          <w:rFonts w:ascii="Arial" w:hAnsi="Arial" w:cs="Arial"/>
          <w:sz w:val="22"/>
          <w:szCs w:val="22"/>
        </w:rPr>
        <w:t>Fakturace bude provedena po předání Díla</w:t>
      </w:r>
      <w:r>
        <w:rPr>
          <w:rFonts w:ascii="Arial" w:hAnsi="Arial" w:cs="Arial"/>
          <w:sz w:val="22"/>
          <w:szCs w:val="22"/>
        </w:rPr>
        <w:t xml:space="preserve"> (mimo servis)</w:t>
      </w:r>
      <w:r w:rsidRPr="00515776">
        <w:rPr>
          <w:rFonts w:ascii="Arial" w:hAnsi="Arial" w:cs="Arial"/>
          <w:sz w:val="22"/>
          <w:szCs w:val="22"/>
        </w:rPr>
        <w:t xml:space="preserve"> na základě faktury, která bude Objednatelem odsouhlasena. Součástí vystavené faktury bude předávací protokol podepsaný zástupci obou </w:t>
      </w:r>
      <w:r w:rsidR="003E6B60">
        <w:rPr>
          <w:rFonts w:ascii="Arial" w:hAnsi="Arial" w:cs="Arial"/>
          <w:sz w:val="22"/>
          <w:szCs w:val="22"/>
        </w:rPr>
        <w:t>s</w:t>
      </w:r>
      <w:r w:rsidRPr="00515776">
        <w:rPr>
          <w:rFonts w:ascii="Arial" w:hAnsi="Arial" w:cs="Arial"/>
          <w:sz w:val="22"/>
          <w:szCs w:val="22"/>
        </w:rPr>
        <w:t xml:space="preserve">mluvních stran. Zhotovitel vystaví fakturu nejpozději </w:t>
      </w:r>
      <w:r w:rsidR="00976F3E">
        <w:rPr>
          <w:rFonts w:ascii="Arial" w:hAnsi="Arial" w:cs="Arial"/>
          <w:sz w:val="22"/>
          <w:szCs w:val="22"/>
        </w:rPr>
        <w:t>do 14 dnů</w:t>
      </w:r>
      <w:r w:rsidRPr="00515776">
        <w:rPr>
          <w:rFonts w:ascii="Arial" w:hAnsi="Arial" w:cs="Arial"/>
          <w:sz w:val="22"/>
          <w:szCs w:val="22"/>
        </w:rPr>
        <w:t xml:space="preserve"> po řádném převzetí a předání Díla.</w:t>
      </w:r>
    </w:p>
    <w:p w14:paraId="20504E66" w14:textId="0C89EA44"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w:t>
      </w:r>
      <w:r w:rsidR="00EF6E79">
        <w:rPr>
          <w:rFonts w:ascii="Arial" w:hAnsi="Arial" w:cs="Arial"/>
          <w:sz w:val="22"/>
          <w:szCs w:val="22"/>
        </w:rPr>
        <w:t>S</w:t>
      </w:r>
      <w:r w:rsidRPr="00723D3A">
        <w:rPr>
          <w:rFonts w:ascii="Arial" w:hAnsi="Arial" w:cs="Arial"/>
          <w:sz w:val="22"/>
          <w:szCs w:val="22"/>
        </w:rPr>
        <w:t xml:space="preserve">mlouvy nebo nebude splňovat náležitosti daňového dokladu, je </w:t>
      </w:r>
      <w:r w:rsidR="00BF1B7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BF1B7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BF1B7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BF1B70">
        <w:rPr>
          <w:rFonts w:ascii="Arial" w:hAnsi="Arial" w:cs="Arial"/>
          <w:sz w:val="22"/>
          <w:szCs w:val="22"/>
        </w:rPr>
        <w:t>Objednatel</w:t>
      </w:r>
      <w:r w:rsidRPr="00723D3A">
        <w:rPr>
          <w:rFonts w:ascii="Arial" w:hAnsi="Arial" w:cs="Arial"/>
          <w:sz w:val="22"/>
          <w:szCs w:val="22"/>
        </w:rPr>
        <w:t xml:space="preserve">i. Nevrátí-li </w:t>
      </w:r>
      <w:r w:rsidR="00BF1B70">
        <w:rPr>
          <w:rFonts w:ascii="Arial" w:hAnsi="Arial" w:cs="Arial"/>
          <w:sz w:val="22"/>
          <w:szCs w:val="22"/>
        </w:rPr>
        <w:t>Objednatel</w:t>
      </w:r>
      <w:r w:rsidRPr="00723D3A">
        <w:rPr>
          <w:rFonts w:ascii="Arial" w:hAnsi="Arial" w:cs="Arial"/>
          <w:sz w:val="22"/>
          <w:szCs w:val="22"/>
        </w:rPr>
        <w:t xml:space="preserve"> </w:t>
      </w:r>
      <w:r w:rsidR="00BF1B7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BF1B70">
        <w:rPr>
          <w:rFonts w:ascii="Arial" w:hAnsi="Arial" w:cs="Arial"/>
          <w:sz w:val="22"/>
          <w:szCs w:val="22"/>
        </w:rPr>
        <w:t>Objednatel</w:t>
      </w:r>
      <w:r w:rsidRPr="00723D3A">
        <w:rPr>
          <w:rFonts w:ascii="Arial" w:hAnsi="Arial" w:cs="Arial"/>
          <w:sz w:val="22"/>
          <w:szCs w:val="22"/>
        </w:rPr>
        <w:t xml:space="preserve"> nemá výhrady.</w:t>
      </w:r>
    </w:p>
    <w:p w14:paraId="507B7022" w14:textId="6C3D2343"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6053E1">
        <w:rPr>
          <w:rFonts w:ascii="Arial" w:hAnsi="Arial" w:cs="Arial"/>
          <w:sz w:val="22"/>
          <w:szCs w:val="22"/>
        </w:rPr>
        <w:t>21 dní</w:t>
      </w:r>
      <w:r w:rsidRPr="00723D3A">
        <w:rPr>
          <w:rFonts w:ascii="Arial" w:hAnsi="Arial" w:cs="Arial"/>
          <w:sz w:val="22"/>
          <w:szCs w:val="22"/>
        </w:rPr>
        <w:t xml:space="preserve"> ode dne jejího doručení </w:t>
      </w:r>
      <w:r w:rsidR="00BF1B70">
        <w:rPr>
          <w:rFonts w:ascii="Arial" w:hAnsi="Arial" w:cs="Arial"/>
          <w:sz w:val="22"/>
          <w:szCs w:val="22"/>
        </w:rPr>
        <w:t>Objednatel</w:t>
      </w:r>
      <w:r w:rsidRPr="00723D3A">
        <w:rPr>
          <w:rFonts w:ascii="Arial" w:hAnsi="Arial" w:cs="Arial"/>
          <w:sz w:val="22"/>
          <w:szCs w:val="22"/>
        </w:rPr>
        <w:t>i.</w:t>
      </w:r>
    </w:p>
    <w:p w14:paraId="2A89AF14" w14:textId="7A2F9D2C" w:rsidR="00B65250" w:rsidRPr="00723D3A"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oprávněn požadovat zálohové platby.</w:t>
      </w:r>
    </w:p>
    <w:p w14:paraId="7F0E6D3A" w14:textId="179ACC25"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w:t>
      </w:r>
      <w:r w:rsidR="00EB7D12">
        <w:rPr>
          <w:rFonts w:ascii="Arial" w:hAnsi="Arial" w:cs="Arial"/>
          <w:sz w:val="22"/>
          <w:szCs w:val="22"/>
        </w:rPr>
        <w:t>S</w:t>
      </w:r>
      <w:r w:rsidRPr="00723D3A">
        <w:rPr>
          <w:rFonts w:ascii="Arial" w:hAnsi="Arial" w:cs="Arial"/>
          <w:sz w:val="22"/>
          <w:szCs w:val="22"/>
        </w:rPr>
        <w:t xml:space="preserve">mlouvy vznikne nárok na zaplacení smluvní pokuty, zašle tato smluvní strana společně s výzvou k uhrazení pokuty dle této </w:t>
      </w:r>
      <w:r w:rsidR="00EF6E79">
        <w:rPr>
          <w:rFonts w:ascii="Arial" w:hAnsi="Arial" w:cs="Arial"/>
          <w:sz w:val="22"/>
          <w:szCs w:val="22"/>
        </w:rPr>
        <w:t>S</w:t>
      </w:r>
      <w:r w:rsidRPr="00723D3A">
        <w:rPr>
          <w:rFonts w:ascii="Arial" w:hAnsi="Arial" w:cs="Arial"/>
          <w:sz w:val="22"/>
          <w:szCs w:val="22"/>
        </w:rPr>
        <w:t xml:space="preserve">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6781378A" w14:textId="21233171"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w:t>
      </w:r>
      <w:r w:rsidR="0068033D"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w:t>
      </w:r>
      <w:r w:rsidR="00E510AB"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33C9182" w14:textId="28966B8E" w:rsidR="00B65250" w:rsidRPr="003030D1"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bude hradit přijatou fakturu</w:t>
      </w:r>
      <w:r w:rsidR="00B65250" w:rsidRPr="00723D3A">
        <w:rPr>
          <w:rFonts w:ascii="Arial" w:hAnsi="Arial" w:cs="Arial"/>
          <w:i/>
          <w:sz w:val="22"/>
          <w:szCs w:val="22"/>
        </w:rPr>
        <w:t xml:space="preserve"> </w:t>
      </w:r>
      <w:r w:rsidR="00B65250" w:rsidRPr="00723D3A">
        <w:rPr>
          <w:rFonts w:ascii="Arial" w:hAnsi="Arial" w:cs="Arial"/>
          <w:sz w:val="22"/>
          <w:szCs w:val="22"/>
        </w:rPr>
        <w:t xml:space="preserve">pouze bankovním převodem na bankovní účet </w:t>
      </w:r>
      <w:r w:rsidR="00BF12B3">
        <w:rPr>
          <w:rFonts w:ascii="Arial" w:hAnsi="Arial" w:cs="Arial"/>
          <w:sz w:val="22"/>
          <w:szCs w:val="22"/>
        </w:rPr>
        <w:t xml:space="preserve">Zhotovitele </w:t>
      </w:r>
      <w:r w:rsidR="00B65250" w:rsidRPr="00723D3A">
        <w:rPr>
          <w:rFonts w:ascii="Arial" w:hAnsi="Arial" w:cs="Arial"/>
          <w:sz w:val="22"/>
          <w:szCs w:val="22"/>
        </w:rPr>
        <w:t xml:space="preserve">uvedený v záhlaví této </w:t>
      </w:r>
      <w:r w:rsidR="00EB7D12">
        <w:rPr>
          <w:rFonts w:ascii="Arial" w:hAnsi="Arial" w:cs="Arial"/>
          <w:sz w:val="22"/>
          <w:szCs w:val="22"/>
        </w:rPr>
        <w:t>S</w:t>
      </w:r>
      <w:r w:rsidR="00B65250" w:rsidRPr="00723D3A">
        <w:rPr>
          <w:rFonts w:ascii="Arial" w:hAnsi="Arial" w:cs="Arial"/>
          <w:sz w:val="22"/>
          <w:szCs w:val="22"/>
        </w:rPr>
        <w:t xml:space="preserve">mlouvy. </w:t>
      </w:r>
    </w:p>
    <w:p w14:paraId="25A7030B" w14:textId="007B95D8"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BF1B70">
        <w:rPr>
          <w:rFonts w:ascii="Arial" w:hAnsi="Arial" w:cs="Arial"/>
          <w:sz w:val="22"/>
          <w:szCs w:val="22"/>
        </w:rPr>
        <w:t>Zhotovitel</w:t>
      </w:r>
      <w:r w:rsidRPr="00723D3A">
        <w:rPr>
          <w:rFonts w:ascii="Arial" w:hAnsi="Arial" w:cs="Arial"/>
          <w:sz w:val="22"/>
          <w:szCs w:val="22"/>
        </w:rPr>
        <w:t xml:space="preserve"> nespolehlivým plátcem ve smyslu ZDPH, zaplatí </w:t>
      </w:r>
      <w:r w:rsidR="00BF1B7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BF1B70">
        <w:rPr>
          <w:rFonts w:ascii="Arial" w:hAnsi="Arial" w:cs="Arial"/>
          <w:sz w:val="22"/>
          <w:szCs w:val="22"/>
        </w:rPr>
        <w:t>Zhotovitel</w:t>
      </w:r>
      <w:r w:rsidRPr="00723D3A">
        <w:rPr>
          <w:rFonts w:ascii="Arial" w:hAnsi="Arial" w:cs="Arial"/>
          <w:sz w:val="22"/>
          <w:szCs w:val="22"/>
        </w:rPr>
        <w:t>e o jeho úhradě příslušnému správci daně.</w:t>
      </w:r>
    </w:p>
    <w:p w14:paraId="07D398C6" w14:textId="77777777" w:rsidR="00E42B92" w:rsidRDefault="00E42B92" w:rsidP="006135FC">
      <w:pPr>
        <w:tabs>
          <w:tab w:val="left" w:pos="851"/>
        </w:tabs>
        <w:suppressAutoHyphens w:val="0"/>
        <w:spacing w:before="60" w:after="60"/>
        <w:jc w:val="both"/>
        <w:rPr>
          <w:rFonts w:ascii="Arial" w:hAnsi="Arial" w:cs="Arial"/>
          <w:sz w:val="22"/>
          <w:szCs w:val="22"/>
        </w:rPr>
      </w:pPr>
    </w:p>
    <w:p w14:paraId="132C762B" w14:textId="77777777" w:rsidR="00B65250" w:rsidRDefault="00B65250" w:rsidP="00B65250">
      <w:pPr>
        <w:tabs>
          <w:tab w:val="left" w:pos="851"/>
        </w:tabs>
        <w:suppressAutoHyphens w:val="0"/>
        <w:spacing w:before="60" w:after="60"/>
        <w:jc w:val="center"/>
        <w:rPr>
          <w:rFonts w:ascii="Arial" w:hAnsi="Arial" w:cs="Arial"/>
          <w:b/>
          <w:sz w:val="22"/>
          <w:szCs w:val="22"/>
        </w:rPr>
      </w:pPr>
      <w:bookmarkStart w:id="0" w:name="_Ref404264162"/>
    </w:p>
    <w:p w14:paraId="12AC3E2F" w14:textId="77777777" w:rsidR="00976F3E" w:rsidRDefault="00976F3E" w:rsidP="00B65250">
      <w:pPr>
        <w:tabs>
          <w:tab w:val="left" w:pos="851"/>
        </w:tabs>
        <w:suppressAutoHyphens w:val="0"/>
        <w:spacing w:before="60" w:after="60"/>
        <w:jc w:val="center"/>
        <w:rPr>
          <w:rFonts w:ascii="Arial" w:hAnsi="Arial" w:cs="Arial"/>
          <w:b/>
          <w:sz w:val="22"/>
          <w:szCs w:val="22"/>
        </w:rPr>
      </w:pPr>
    </w:p>
    <w:p w14:paraId="4BCD19B5" w14:textId="0324FD19" w:rsidR="0025762F" w:rsidRPr="00723D3A" w:rsidRDefault="005C4838" w:rsidP="006135FC">
      <w:pPr>
        <w:tabs>
          <w:tab w:val="left" w:pos="851"/>
        </w:tabs>
        <w:suppressAutoHyphens w:val="0"/>
        <w:spacing w:before="60" w:after="60"/>
        <w:jc w:val="center"/>
        <w:rPr>
          <w:rFonts w:ascii="Arial" w:hAnsi="Arial" w:cs="Arial"/>
          <w:b/>
          <w:sz w:val="22"/>
          <w:szCs w:val="22"/>
        </w:rPr>
      </w:pPr>
      <w:r>
        <w:rPr>
          <w:rFonts w:ascii="Arial" w:hAnsi="Arial" w:cs="Arial"/>
          <w:b/>
          <w:sz w:val="22"/>
          <w:szCs w:val="22"/>
        </w:rPr>
        <w:br/>
      </w:r>
      <w:r w:rsidR="00B65250" w:rsidRPr="00723D3A">
        <w:rPr>
          <w:rFonts w:ascii="Arial" w:hAnsi="Arial" w:cs="Arial"/>
          <w:b/>
          <w:sz w:val="22"/>
          <w:szCs w:val="22"/>
        </w:rPr>
        <w:t xml:space="preserve">VI. </w:t>
      </w:r>
      <w:bookmarkEnd w:id="0"/>
      <w:r w:rsidR="00B65250" w:rsidRPr="00723D3A">
        <w:rPr>
          <w:rFonts w:ascii="Arial" w:hAnsi="Arial" w:cs="Arial"/>
          <w:b/>
          <w:sz w:val="22"/>
          <w:szCs w:val="22"/>
        </w:rPr>
        <w:t xml:space="preserve">Práva a povinnosti smluvních stran při provádění </w:t>
      </w:r>
      <w:r w:rsidR="00BF1B70">
        <w:rPr>
          <w:rFonts w:ascii="Arial" w:hAnsi="Arial" w:cs="Arial"/>
          <w:b/>
          <w:sz w:val="22"/>
          <w:szCs w:val="22"/>
        </w:rPr>
        <w:t>Díla</w:t>
      </w:r>
      <w:r>
        <w:rPr>
          <w:rFonts w:ascii="Arial" w:hAnsi="Arial" w:cs="Arial"/>
          <w:b/>
          <w:sz w:val="22"/>
          <w:szCs w:val="22"/>
        </w:rPr>
        <w:br/>
      </w:r>
    </w:p>
    <w:p w14:paraId="36F0A092" w14:textId="2DA8DE5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1" w:name="_Ref371958959"/>
      <w:r>
        <w:rPr>
          <w:rFonts w:ascii="Arial" w:hAnsi="Arial" w:cs="Arial"/>
          <w:sz w:val="22"/>
          <w:szCs w:val="22"/>
        </w:rPr>
        <w:t>Zhotovitel</w:t>
      </w:r>
      <w:r w:rsidR="00B65250" w:rsidRPr="00723D3A">
        <w:rPr>
          <w:rFonts w:ascii="Arial" w:hAnsi="Arial" w:cs="Arial"/>
          <w:sz w:val="22"/>
          <w:szCs w:val="22"/>
        </w:rPr>
        <w:t xml:space="preserve"> je povinen provést </w:t>
      </w:r>
      <w:r>
        <w:rPr>
          <w:rFonts w:ascii="Arial" w:hAnsi="Arial" w:cs="Arial"/>
          <w:sz w:val="22"/>
          <w:szCs w:val="22"/>
        </w:rPr>
        <w:t>Dílo</w:t>
      </w:r>
      <w:r w:rsidR="00B65250" w:rsidRPr="00723D3A">
        <w:rPr>
          <w:rFonts w:ascii="Arial" w:hAnsi="Arial" w:cs="Arial"/>
          <w:sz w:val="22"/>
          <w:szCs w:val="22"/>
        </w:rPr>
        <w:t xml:space="preserve"> v rozsahu vyplývajícím z této </w:t>
      </w:r>
      <w:r w:rsidR="00EB7D12">
        <w:rPr>
          <w:rFonts w:ascii="Arial" w:hAnsi="Arial" w:cs="Arial"/>
          <w:sz w:val="22"/>
          <w:szCs w:val="22"/>
        </w:rPr>
        <w:t>S</w:t>
      </w:r>
      <w:r w:rsidR="00B65250" w:rsidRPr="00723D3A">
        <w:rPr>
          <w:rFonts w:ascii="Arial" w:hAnsi="Arial" w:cs="Arial"/>
          <w:sz w:val="22"/>
          <w:szCs w:val="22"/>
        </w:rPr>
        <w:t>mlouvy.</w:t>
      </w:r>
    </w:p>
    <w:p w14:paraId="484CC560" w14:textId="4266421D"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provést </w:t>
      </w:r>
      <w:r>
        <w:rPr>
          <w:rFonts w:ascii="Arial" w:hAnsi="Arial" w:cs="Arial"/>
          <w:sz w:val="22"/>
          <w:szCs w:val="22"/>
        </w:rPr>
        <w:t>Dílo</w:t>
      </w:r>
      <w:r w:rsidR="00B65250"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B65250">
        <w:rPr>
          <w:rFonts w:ascii="Arial" w:hAnsi="Arial" w:cs="Arial"/>
          <w:sz w:val="22"/>
          <w:szCs w:val="22"/>
        </w:rPr>
        <w:t xml:space="preserve"> v době uzavření </w:t>
      </w:r>
      <w:r w:rsidR="00EB7D12">
        <w:rPr>
          <w:rFonts w:ascii="Arial" w:hAnsi="Arial" w:cs="Arial"/>
          <w:sz w:val="22"/>
          <w:szCs w:val="22"/>
        </w:rPr>
        <w:t>S</w:t>
      </w:r>
      <w:r w:rsidR="00B65250">
        <w:rPr>
          <w:rFonts w:ascii="Arial" w:hAnsi="Arial" w:cs="Arial"/>
          <w:sz w:val="22"/>
          <w:szCs w:val="22"/>
        </w:rPr>
        <w:t xml:space="preserve">mlouvy i v době provádění </w:t>
      </w:r>
      <w:r>
        <w:rPr>
          <w:rFonts w:ascii="Arial" w:hAnsi="Arial" w:cs="Arial"/>
          <w:sz w:val="22"/>
          <w:szCs w:val="22"/>
        </w:rPr>
        <w:t>Díla</w:t>
      </w:r>
      <w:r w:rsidR="00B65250" w:rsidRPr="00723D3A">
        <w:rPr>
          <w:rFonts w:ascii="Arial" w:hAnsi="Arial" w:cs="Arial"/>
          <w:sz w:val="22"/>
          <w:szCs w:val="22"/>
        </w:rPr>
        <w:t xml:space="preserve">. </w:t>
      </w:r>
      <w:r>
        <w:rPr>
          <w:rFonts w:ascii="Arial" w:hAnsi="Arial" w:cs="Arial"/>
          <w:sz w:val="22"/>
          <w:szCs w:val="22"/>
        </w:rPr>
        <w:t>Zhotovitel</w:t>
      </w:r>
      <w:r w:rsidR="00B65250" w:rsidRPr="00723D3A">
        <w:rPr>
          <w:rFonts w:ascii="Arial" w:hAnsi="Arial" w:cs="Arial"/>
          <w:sz w:val="22"/>
          <w:szCs w:val="22"/>
        </w:rPr>
        <w:t xml:space="preserve"> odpovídá za dodržení veškerých obecně závazných právních předpisů rovněž ze strany všech osob, které se budou fyzicky po</w:t>
      </w:r>
      <w:r w:rsidR="0068033D">
        <w:rPr>
          <w:rFonts w:ascii="Arial" w:hAnsi="Arial" w:cs="Arial"/>
          <w:sz w:val="22"/>
          <w:szCs w:val="22"/>
        </w:rPr>
        <w:t>d</w:t>
      </w:r>
      <w:r>
        <w:rPr>
          <w:rFonts w:ascii="Arial" w:hAnsi="Arial" w:cs="Arial"/>
          <w:sz w:val="22"/>
          <w:szCs w:val="22"/>
        </w:rPr>
        <w:t>íle</w:t>
      </w:r>
      <w:r w:rsidR="00B65250" w:rsidRPr="00723D3A">
        <w:rPr>
          <w:rFonts w:ascii="Arial" w:hAnsi="Arial" w:cs="Arial"/>
          <w:sz w:val="22"/>
          <w:szCs w:val="22"/>
        </w:rPr>
        <w:t xml:space="preserve">t na provedení </w:t>
      </w:r>
      <w:r>
        <w:rPr>
          <w:rFonts w:ascii="Arial" w:hAnsi="Arial" w:cs="Arial"/>
          <w:sz w:val="22"/>
          <w:szCs w:val="22"/>
        </w:rPr>
        <w:t>Díla</w:t>
      </w:r>
      <w:r w:rsidR="00B65250"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B65250" w:rsidRPr="00723D3A">
        <w:rPr>
          <w:rFonts w:ascii="Arial" w:hAnsi="Arial" w:cs="Arial"/>
          <w:sz w:val="22"/>
          <w:szCs w:val="22"/>
        </w:rPr>
        <w:t xml:space="preserve"> je </w:t>
      </w:r>
      <w:r>
        <w:rPr>
          <w:rFonts w:ascii="Arial" w:hAnsi="Arial" w:cs="Arial"/>
          <w:sz w:val="22"/>
          <w:szCs w:val="22"/>
        </w:rPr>
        <w:t>Zhotovitel</w:t>
      </w:r>
      <w:r w:rsidR="00B65250" w:rsidRPr="00723D3A">
        <w:rPr>
          <w:rFonts w:ascii="Arial" w:hAnsi="Arial" w:cs="Arial"/>
          <w:sz w:val="22"/>
          <w:szCs w:val="22"/>
        </w:rPr>
        <w:t xml:space="preserve"> povinen výše uvedené osoby proškolit.</w:t>
      </w:r>
    </w:p>
    <w:p w14:paraId="443CC087" w14:textId="5C03D978"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bude při plnění předmětu této </w:t>
      </w:r>
      <w:r w:rsidR="00EB7D12">
        <w:rPr>
          <w:rFonts w:ascii="Arial" w:hAnsi="Arial" w:cs="Arial"/>
          <w:sz w:val="22"/>
          <w:szCs w:val="22"/>
        </w:rPr>
        <w:t>S</w:t>
      </w:r>
      <w:r w:rsidR="00B65250" w:rsidRPr="00723D3A">
        <w:rPr>
          <w:rFonts w:ascii="Arial" w:hAnsi="Arial" w:cs="Arial"/>
          <w:sz w:val="22"/>
          <w:szCs w:val="22"/>
        </w:rPr>
        <w:t xml:space="preserve">mlouvy postupovat s odbornou péčí. Zavazuje se dodržovat obecně závazné předpisy, technické normy a podmínky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Zhotovitel</w:t>
      </w:r>
      <w:r w:rsidR="00B65250" w:rsidRPr="00723D3A">
        <w:rPr>
          <w:rFonts w:ascii="Arial" w:hAnsi="Arial" w:cs="Arial"/>
          <w:sz w:val="22"/>
          <w:szCs w:val="22"/>
        </w:rPr>
        <w:t xml:space="preserve"> se bude řídit výchozími podklady </w:t>
      </w:r>
      <w:r>
        <w:rPr>
          <w:rFonts w:ascii="Arial" w:hAnsi="Arial" w:cs="Arial"/>
          <w:sz w:val="22"/>
          <w:szCs w:val="22"/>
        </w:rPr>
        <w:t>Objednatel</w:t>
      </w:r>
      <w:r w:rsidR="00B65250" w:rsidRPr="00723D3A">
        <w:rPr>
          <w:rFonts w:ascii="Arial" w:hAnsi="Arial" w:cs="Arial"/>
          <w:sz w:val="22"/>
          <w:szCs w:val="22"/>
        </w:rPr>
        <w:t xml:space="preserve">e, pokyny </w:t>
      </w:r>
      <w:r>
        <w:rPr>
          <w:rFonts w:ascii="Arial" w:hAnsi="Arial" w:cs="Arial"/>
          <w:sz w:val="22"/>
          <w:szCs w:val="22"/>
        </w:rPr>
        <w:t>Objednatel</w:t>
      </w:r>
      <w:r w:rsidR="00B65250" w:rsidRPr="00723D3A">
        <w:rPr>
          <w:rFonts w:ascii="Arial" w:hAnsi="Arial" w:cs="Arial"/>
          <w:sz w:val="22"/>
          <w:szCs w:val="22"/>
        </w:rPr>
        <w:t>e, zápisy a dohodami oprávněných pracovníků smluvních stran a rozhodnutími a vyjádřeními kompetentních orgánů státní správy.</w:t>
      </w:r>
    </w:p>
    <w:p w14:paraId="69B2CDE9" w14:textId="7EB51639"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kontrolovat provádění </w:t>
      </w:r>
      <w:r>
        <w:rPr>
          <w:rFonts w:ascii="Arial" w:hAnsi="Arial" w:cs="Arial"/>
          <w:sz w:val="22"/>
          <w:szCs w:val="22"/>
        </w:rPr>
        <w:t>Díla</w:t>
      </w:r>
      <w:r w:rsidR="00B65250" w:rsidRPr="00723D3A">
        <w:rPr>
          <w:rFonts w:ascii="Arial" w:hAnsi="Arial" w:cs="Arial"/>
          <w:sz w:val="22"/>
          <w:szCs w:val="22"/>
        </w:rPr>
        <w:t xml:space="preserve">. Zjistí-li </w:t>
      </w:r>
      <w:r>
        <w:rPr>
          <w:rFonts w:ascii="Arial" w:hAnsi="Arial" w:cs="Arial"/>
          <w:sz w:val="22"/>
          <w:szCs w:val="22"/>
        </w:rPr>
        <w:t>Objednatel</w:t>
      </w:r>
      <w:r w:rsidR="00B65250" w:rsidRPr="00723D3A">
        <w:rPr>
          <w:rFonts w:ascii="Arial" w:hAnsi="Arial" w:cs="Arial"/>
          <w:sz w:val="22"/>
          <w:szCs w:val="22"/>
        </w:rPr>
        <w:t xml:space="preserve">, že </w:t>
      </w:r>
      <w:r>
        <w:rPr>
          <w:rFonts w:ascii="Arial" w:hAnsi="Arial" w:cs="Arial"/>
          <w:sz w:val="22"/>
          <w:szCs w:val="22"/>
        </w:rPr>
        <w:t>Zhotovitel</w:t>
      </w:r>
      <w:r w:rsidR="00B65250" w:rsidRPr="00723D3A">
        <w:rPr>
          <w:rFonts w:ascii="Arial" w:hAnsi="Arial" w:cs="Arial"/>
          <w:sz w:val="22"/>
          <w:szCs w:val="22"/>
        </w:rPr>
        <w:t xml:space="preserve"> provádí </w:t>
      </w:r>
      <w:r>
        <w:rPr>
          <w:rFonts w:ascii="Arial" w:hAnsi="Arial" w:cs="Arial"/>
          <w:sz w:val="22"/>
          <w:szCs w:val="22"/>
        </w:rPr>
        <w:t>Dílo</w:t>
      </w:r>
      <w:r w:rsidR="00B65250" w:rsidRPr="00723D3A">
        <w:rPr>
          <w:rFonts w:ascii="Arial" w:hAnsi="Arial" w:cs="Arial"/>
          <w:sz w:val="22"/>
          <w:szCs w:val="22"/>
        </w:rPr>
        <w:t xml:space="preserve"> v rozporu s povinnostmi vyplývajícími ze </w:t>
      </w:r>
      <w:r w:rsidR="007B7937">
        <w:rPr>
          <w:rFonts w:ascii="Arial" w:hAnsi="Arial" w:cs="Arial"/>
          <w:sz w:val="22"/>
          <w:szCs w:val="22"/>
        </w:rPr>
        <w:t>S</w:t>
      </w:r>
      <w:r w:rsidR="00B65250"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00B65250" w:rsidRPr="00723D3A">
        <w:rPr>
          <w:rFonts w:ascii="Arial" w:hAnsi="Arial" w:cs="Arial"/>
          <w:sz w:val="22"/>
          <w:szCs w:val="22"/>
        </w:rPr>
        <w:t xml:space="preserve"> oprávněn dožadovat se toho, aby </w:t>
      </w:r>
      <w:r>
        <w:rPr>
          <w:rFonts w:ascii="Arial" w:hAnsi="Arial" w:cs="Arial"/>
          <w:sz w:val="22"/>
          <w:szCs w:val="22"/>
        </w:rPr>
        <w:t>Zhotovitel</w:t>
      </w:r>
      <w:r w:rsidR="00B65250" w:rsidRPr="00723D3A">
        <w:rPr>
          <w:rFonts w:ascii="Arial" w:hAnsi="Arial" w:cs="Arial"/>
          <w:sz w:val="22"/>
          <w:szCs w:val="22"/>
        </w:rPr>
        <w:t xml:space="preserve"> odstranil vady vzniklé vadným prováděním a </w:t>
      </w:r>
      <w:r>
        <w:rPr>
          <w:rFonts w:ascii="Arial" w:hAnsi="Arial" w:cs="Arial"/>
          <w:sz w:val="22"/>
          <w:szCs w:val="22"/>
        </w:rPr>
        <w:t>Dílo</w:t>
      </w:r>
      <w:r w:rsidR="00B65250" w:rsidRPr="00723D3A">
        <w:rPr>
          <w:rFonts w:ascii="Arial" w:hAnsi="Arial" w:cs="Arial"/>
          <w:sz w:val="22"/>
          <w:szCs w:val="22"/>
        </w:rPr>
        <w:t xml:space="preserve"> prováděl řádným způsobem. Jestliže </w:t>
      </w:r>
      <w:r>
        <w:rPr>
          <w:rFonts w:ascii="Arial" w:hAnsi="Arial" w:cs="Arial"/>
          <w:sz w:val="22"/>
          <w:szCs w:val="22"/>
        </w:rPr>
        <w:t>Zhotovitel</w:t>
      </w:r>
      <w:r w:rsidR="00B65250" w:rsidRPr="00723D3A">
        <w:rPr>
          <w:rFonts w:ascii="Arial" w:hAnsi="Arial" w:cs="Arial"/>
          <w:sz w:val="22"/>
          <w:szCs w:val="22"/>
        </w:rPr>
        <w:t xml:space="preserve"> tak neučiní ani v dostatečné přiměřené lhůtě, jedná se o porušení </w:t>
      </w:r>
      <w:r w:rsidR="00EF6E79">
        <w:rPr>
          <w:rFonts w:ascii="Arial" w:hAnsi="Arial" w:cs="Arial"/>
          <w:sz w:val="22"/>
          <w:szCs w:val="22"/>
        </w:rPr>
        <w:t>S</w:t>
      </w:r>
      <w:r w:rsidR="00B65250" w:rsidRPr="00723D3A">
        <w:rPr>
          <w:rFonts w:ascii="Arial" w:hAnsi="Arial" w:cs="Arial"/>
          <w:sz w:val="22"/>
          <w:szCs w:val="22"/>
        </w:rPr>
        <w:t>mlouvy, kter</w:t>
      </w:r>
      <w:r w:rsidR="00D24E65">
        <w:rPr>
          <w:rFonts w:ascii="Arial" w:hAnsi="Arial" w:cs="Arial"/>
          <w:sz w:val="22"/>
          <w:szCs w:val="22"/>
        </w:rPr>
        <w:t>é</w:t>
      </w:r>
      <w:r w:rsidR="00B65250" w:rsidRPr="00723D3A">
        <w:rPr>
          <w:rFonts w:ascii="Arial" w:hAnsi="Arial" w:cs="Arial"/>
          <w:sz w:val="22"/>
          <w:szCs w:val="22"/>
        </w:rPr>
        <w:t xml:space="preserve"> opravňuje </w:t>
      </w:r>
      <w:r>
        <w:rPr>
          <w:rFonts w:ascii="Arial" w:hAnsi="Arial" w:cs="Arial"/>
          <w:sz w:val="22"/>
          <w:szCs w:val="22"/>
        </w:rPr>
        <w:t>Objednatel</w:t>
      </w:r>
      <w:r w:rsidR="00B65250" w:rsidRPr="00723D3A">
        <w:rPr>
          <w:rFonts w:ascii="Arial" w:hAnsi="Arial" w:cs="Arial"/>
          <w:sz w:val="22"/>
          <w:szCs w:val="22"/>
        </w:rPr>
        <w:t xml:space="preserve">e k odstoupení od </w:t>
      </w:r>
      <w:r w:rsidR="00EF6E79">
        <w:rPr>
          <w:rFonts w:ascii="Arial" w:hAnsi="Arial" w:cs="Arial"/>
          <w:sz w:val="22"/>
          <w:szCs w:val="22"/>
        </w:rPr>
        <w:t>S</w:t>
      </w:r>
      <w:r w:rsidR="00B65250" w:rsidRPr="00723D3A">
        <w:rPr>
          <w:rFonts w:ascii="Arial" w:hAnsi="Arial" w:cs="Arial"/>
          <w:sz w:val="22"/>
          <w:szCs w:val="22"/>
        </w:rPr>
        <w:t xml:space="preserve">mlouvy. </w:t>
      </w:r>
    </w:p>
    <w:p w14:paraId="0972147E" w14:textId="02885333"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BF1B70">
        <w:rPr>
          <w:rFonts w:ascii="Arial" w:hAnsi="Arial" w:cs="Arial"/>
          <w:sz w:val="22"/>
          <w:szCs w:val="22"/>
        </w:rPr>
        <w:t>Objednatel</w:t>
      </w:r>
      <w:r w:rsidRPr="00723D3A">
        <w:rPr>
          <w:rFonts w:ascii="Arial" w:hAnsi="Arial" w:cs="Arial"/>
          <w:sz w:val="22"/>
          <w:szCs w:val="22"/>
        </w:rPr>
        <w:t xml:space="preserve">em k provádění kontrol je zástupce </w:t>
      </w:r>
      <w:r w:rsidR="00BF1B70">
        <w:rPr>
          <w:rFonts w:ascii="Arial" w:hAnsi="Arial" w:cs="Arial"/>
          <w:sz w:val="22"/>
          <w:szCs w:val="22"/>
        </w:rPr>
        <w:t>Objednatel</w:t>
      </w:r>
      <w:r>
        <w:rPr>
          <w:rFonts w:ascii="Arial" w:hAnsi="Arial" w:cs="Arial"/>
          <w:sz w:val="22"/>
          <w:szCs w:val="22"/>
        </w:rPr>
        <w:t>e ve věcech technických:</w:t>
      </w:r>
      <w:r w:rsidRPr="00723D3A">
        <w:rPr>
          <w:rFonts w:ascii="Arial" w:hAnsi="Arial" w:cs="Arial"/>
          <w:sz w:val="22"/>
          <w:szCs w:val="22"/>
        </w:rPr>
        <w:t xml:space="preserve"> </w:t>
      </w:r>
      <w:r w:rsidR="00976F3E">
        <w:rPr>
          <w:rFonts w:ascii="Arial" w:hAnsi="Arial" w:cs="Arial"/>
          <w:sz w:val="22"/>
          <w:szCs w:val="22"/>
          <w:lang w:eastAsia="cs-CZ"/>
        </w:rPr>
        <w:t>Tomáš Mokrý</w:t>
      </w:r>
      <w:r w:rsidR="00B307C5">
        <w:rPr>
          <w:rFonts w:ascii="Arial" w:hAnsi="Arial" w:cs="Arial"/>
          <w:sz w:val="22"/>
          <w:szCs w:val="22"/>
          <w:lang w:eastAsia="cs-CZ"/>
        </w:rPr>
        <w:t xml:space="preserve">, </w:t>
      </w:r>
      <w:r w:rsidR="00976F3E">
        <w:rPr>
          <w:rFonts w:ascii="Arial" w:hAnsi="Arial" w:cs="Arial"/>
          <w:sz w:val="22"/>
          <w:szCs w:val="22"/>
          <w:lang w:eastAsia="cs-CZ"/>
        </w:rPr>
        <w:t>technik provozně-technického oddělení odboru</w:t>
      </w:r>
      <w:r w:rsidR="00976F3E" w:rsidRPr="00C07F7D">
        <w:rPr>
          <w:rFonts w:ascii="Arial" w:hAnsi="Arial" w:cs="Arial"/>
          <w:sz w:val="22"/>
          <w:szCs w:val="22"/>
          <w:lang w:eastAsia="cs-CZ"/>
        </w:rPr>
        <w:t xml:space="preserve"> </w:t>
      </w:r>
      <w:r w:rsidR="00976F3E">
        <w:rPr>
          <w:rFonts w:ascii="Arial" w:hAnsi="Arial" w:cs="Arial"/>
          <w:sz w:val="22"/>
          <w:szCs w:val="22"/>
          <w:lang w:eastAsia="cs-CZ"/>
        </w:rPr>
        <w:t xml:space="preserve">městských organizací, strategického rozvoje a investic </w:t>
      </w:r>
      <w:r w:rsidR="00976F3E" w:rsidRPr="00C07F7D">
        <w:rPr>
          <w:rFonts w:ascii="Arial" w:hAnsi="Arial" w:cs="Arial"/>
          <w:sz w:val="22"/>
          <w:szCs w:val="22"/>
          <w:lang w:eastAsia="cs-CZ"/>
        </w:rPr>
        <w:t>Magistrátu města Ústí nad Labem</w:t>
      </w:r>
      <w:r w:rsidR="00BE7DBD">
        <w:rPr>
          <w:rFonts w:ascii="Arial" w:hAnsi="Arial" w:cs="Arial"/>
          <w:sz w:val="22"/>
          <w:szCs w:val="22"/>
          <w:lang w:eastAsia="cs-CZ"/>
        </w:rPr>
        <w:t>,</w:t>
      </w:r>
      <w:r w:rsidR="007E7E8C">
        <w:rPr>
          <w:rFonts w:ascii="Arial" w:hAnsi="Arial" w:cs="Arial"/>
          <w:sz w:val="22"/>
          <w:szCs w:val="22"/>
        </w:rPr>
        <w:t xml:space="preserve"> zástupce Zhotovitele pak: </w:t>
      </w:r>
      <w:permStart w:id="1151956053" w:edGrp="everyone"/>
      <w:r w:rsidR="007E7E8C" w:rsidRPr="007E7E8C">
        <w:rPr>
          <w:rFonts w:ascii="Arial" w:hAnsi="Arial" w:cs="Arial"/>
          <w:sz w:val="22"/>
          <w:szCs w:val="22"/>
        </w:rPr>
        <w:t>(</w:t>
      </w:r>
      <w:r w:rsidR="007E7E8C" w:rsidRPr="007E7E8C">
        <w:rPr>
          <w:rFonts w:ascii="Arial" w:hAnsi="Arial" w:cs="Arial"/>
          <w:i/>
          <w:iCs/>
          <w:sz w:val="22"/>
          <w:szCs w:val="22"/>
        </w:rPr>
        <w:t>doplní Zhotovitel).</w:t>
      </w:r>
      <w:permEnd w:id="1151956053"/>
    </w:p>
    <w:p w14:paraId="33CCCBE4" w14:textId="497892F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vést a uchovávat o pracích provedených na </w:t>
      </w:r>
      <w:r>
        <w:rPr>
          <w:rFonts w:ascii="Arial" w:hAnsi="Arial" w:cs="Arial"/>
          <w:sz w:val="22"/>
          <w:szCs w:val="22"/>
        </w:rPr>
        <w:t>Díle</w:t>
      </w:r>
      <w:r w:rsidR="00B65250" w:rsidRPr="00723D3A">
        <w:rPr>
          <w:rFonts w:ascii="Arial" w:hAnsi="Arial" w:cs="Arial"/>
          <w:sz w:val="22"/>
          <w:szCs w:val="22"/>
        </w:rPr>
        <w:t xml:space="preserve"> dle této </w:t>
      </w:r>
      <w:r w:rsidR="00EB7D12">
        <w:rPr>
          <w:rFonts w:ascii="Arial" w:hAnsi="Arial" w:cs="Arial"/>
          <w:sz w:val="22"/>
          <w:szCs w:val="22"/>
        </w:rPr>
        <w:t>S</w:t>
      </w:r>
      <w:r w:rsidR="00B65250" w:rsidRPr="00723D3A">
        <w:rPr>
          <w:rFonts w:ascii="Arial" w:hAnsi="Arial" w:cs="Arial"/>
          <w:sz w:val="22"/>
          <w:szCs w:val="22"/>
        </w:rPr>
        <w:t xml:space="preserve">mlouvy dokumentaci v rozsahu vyplývajícím z obecně závazných právních předpisů a z této </w:t>
      </w:r>
      <w:r w:rsidR="00EB7D12">
        <w:rPr>
          <w:rFonts w:ascii="Arial" w:hAnsi="Arial" w:cs="Arial"/>
          <w:sz w:val="22"/>
          <w:szCs w:val="22"/>
        </w:rPr>
        <w:t>S</w:t>
      </w:r>
      <w:r w:rsidR="00B65250" w:rsidRPr="00723D3A">
        <w:rPr>
          <w:rFonts w:ascii="Arial" w:hAnsi="Arial" w:cs="Arial"/>
          <w:sz w:val="22"/>
          <w:szCs w:val="22"/>
        </w:rPr>
        <w:t>mlouvy.</w:t>
      </w:r>
    </w:p>
    <w:p w14:paraId="52B6B415" w14:textId="7F7353CE"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00D24E65">
        <w:rPr>
          <w:rFonts w:ascii="Arial" w:hAnsi="Arial" w:cs="Arial"/>
          <w:sz w:val="22"/>
          <w:szCs w:val="22"/>
        </w:rPr>
        <w:t>.</w:t>
      </w:r>
      <w:r w:rsidRPr="00723D3A">
        <w:rPr>
          <w:rFonts w:ascii="Arial" w:hAnsi="Arial" w:cs="Arial"/>
          <w:sz w:val="22"/>
          <w:szCs w:val="22"/>
        </w:rPr>
        <w:t xml:space="preserve"> tohoto článku budou </w:t>
      </w:r>
      <w:r w:rsidR="00790360">
        <w:rPr>
          <w:rFonts w:ascii="Arial" w:hAnsi="Arial" w:cs="Arial"/>
          <w:sz w:val="22"/>
          <w:szCs w:val="22"/>
        </w:rPr>
        <w:t xml:space="preserve">písemně </w:t>
      </w:r>
      <w:r w:rsidRPr="00723D3A">
        <w:rPr>
          <w:rFonts w:ascii="Arial" w:hAnsi="Arial" w:cs="Arial"/>
          <w:sz w:val="22"/>
          <w:szCs w:val="22"/>
        </w:rPr>
        <w:t>zaznamenány</w:t>
      </w:r>
      <w:r w:rsidR="00676D04">
        <w:rPr>
          <w:rFonts w:ascii="Arial" w:hAnsi="Arial" w:cs="Arial"/>
          <w:sz w:val="22"/>
          <w:szCs w:val="22"/>
        </w:rPr>
        <w:t xml:space="preserve"> do předávacího protokolu</w:t>
      </w:r>
      <w:r w:rsidRPr="00723D3A">
        <w:rPr>
          <w:rFonts w:ascii="Arial" w:hAnsi="Arial" w:cs="Arial"/>
          <w:sz w:val="22"/>
          <w:szCs w:val="22"/>
        </w:rPr>
        <w:t xml:space="preserve"> s uvedením termínu jejich bezplatného odstranění.</w:t>
      </w:r>
    </w:p>
    <w:p w14:paraId="462763B1" w14:textId="5B7C9537"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B65250" w:rsidRPr="00723D3A">
        <w:rPr>
          <w:rFonts w:ascii="Arial" w:hAnsi="Arial" w:cs="Arial"/>
          <w:sz w:val="22"/>
          <w:szCs w:val="22"/>
        </w:rPr>
        <w:t xml:space="preserve"> tak</w:t>
      </w:r>
      <w:r w:rsidR="00D24E65">
        <w:rPr>
          <w:rFonts w:ascii="Arial" w:hAnsi="Arial" w:cs="Arial"/>
          <w:sz w:val="22"/>
          <w:szCs w:val="22"/>
        </w:rPr>
        <w:t>,</w:t>
      </w:r>
      <w:r w:rsidR="00B65250" w:rsidRPr="00723D3A">
        <w:rPr>
          <w:rFonts w:ascii="Arial" w:hAnsi="Arial" w:cs="Arial"/>
          <w:sz w:val="22"/>
          <w:szCs w:val="22"/>
        </w:rPr>
        <w:t xml:space="preserve"> aby </w:t>
      </w:r>
      <w:r>
        <w:rPr>
          <w:rFonts w:ascii="Arial" w:hAnsi="Arial" w:cs="Arial"/>
          <w:sz w:val="22"/>
          <w:szCs w:val="22"/>
        </w:rPr>
        <w:t>Dílo</w:t>
      </w:r>
      <w:r w:rsidR="00B65250" w:rsidRPr="00723D3A">
        <w:rPr>
          <w:rFonts w:ascii="Arial" w:hAnsi="Arial" w:cs="Arial"/>
          <w:sz w:val="22"/>
          <w:szCs w:val="22"/>
        </w:rPr>
        <w:t xml:space="preserve"> bylo provedeno v požadované kvalitě a nedocházelo k poškozování zařízení </w:t>
      </w:r>
      <w:r w:rsidR="008B2B03">
        <w:rPr>
          <w:rFonts w:ascii="Arial" w:hAnsi="Arial" w:cs="Arial"/>
          <w:sz w:val="22"/>
          <w:szCs w:val="22"/>
        </w:rPr>
        <w:t>včetně</w:t>
      </w:r>
      <w:r w:rsidR="00B65250" w:rsidRPr="00723D3A">
        <w:rPr>
          <w:rFonts w:ascii="Arial" w:hAnsi="Arial" w:cs="Arial"/>
          <w:sz w:val="22"/>
          <w:szCs w:val="22"/>
        </w:rPr>
        <w:t xml:space="preserve"> příslušenství ani jiného majetku.</w:t>
      </w:r>
    </w:p>
    <w:bookmarkEnd w:id="1"/>
    <w:p w14:paraId="702863E0" w14:textId="2FA99D3A"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po dobu plnění této </w:t>
      </w:r>
      <w:r w:rsidR="007B7937">
        <w:rPr>
          <w:rFonts w:ascii="Arial" w:hAnsi="Arial" w:cs="Arial"/>
          <w:sz w:val="22"/>
          <w:szCs w:val="22"/>
        </w:rPr>
        <w:t>S</w:t>
      </w:r>
      <w:r w:rsidR="00B65250" w:rsidRPr="00723D3A">
        <w:rPr>
          <w:rFonts w:ascii="Arial" w:hAnsi="Arial" w:cs="Arial"/>
          <w:sz w:val="22"/>
          <w:szCs w:val="22"/>
        </w:rPr>
        <w:t>mlouvy splňovat veškeré základní kvalifikační předpoklady či obdobné předpoklady nebo podmínky stanovené v </w:t>
      </w:r>
      <w:r w:rsidR="008F7899">
        <w:rPr>
          <w:rFonts w:ascii="Arial" w:hAnsi="Arial" w:cs="Arial"/>
          <w:sz w:val="22"/>
          <w:szCs w:val="22"/>
        </w:rPr>
        <w:t>Z</w:t>
      </w:r>
      <w:r w:rsidR="00B65250" w:rsidRPr="00723D3A">
        <w:rPr>
          <w:rFonts w:ascii="Arial" w:hAnsi="Arial" w:cs="Arial"/>
          <w:sz w:val="22"/>
          <w:szCs w:val="22"/>
        </w:rPr>
        <w:t xml:space="preserve">adávací dokumentaci. V případě, že </w:t>
      </w:r>
      <w:r>
        <w:rPr>
          <w:rFonts w:ascii="Arial" w:hAnsi="Arial" w:cs="Arial"/>
          <w:sz w:val="22"/>
          <w:szCs w:val="22"/>
        </w:rPr>
        <w:t>Zhotovitel</w:t>
      </w:r>
      <w:r w:rsidR="00B65250"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B65250" w:rsidRPr="00723D3A">
        <w:rPr>
          <w:rFonts w:ascii="Arial" w:hAnsi="Arial" w:cs="Arial"/>
          <w:sz w:val="22"/>
          <w:szCs w:val="22"/>
        </w:rPr>
        <w:t xml:space="preserve">i ohlásit s tím, že do </w:t>
      </w:r>
      <w:r w:rsidR="00E510AB" w:rsidRPr="00723D3A">
        <w:rPr>
          <w:rFonts w:ascii="Arial" w:hAnsi="Arial" w:cs="Arial"/>
          <w:sz w:val="22"/>
          <w:szCs w:val="22"/>
        </w:rPr>
        <w:t>10</w:t>
      </w:r>
      <w:r w:rsidR="00B65250"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588C7BC3" w14:textId="5A30A071"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57067939"/>
      <w:r>
        <w:rPr>
          <w:rFonts w:ascii="Arial" w:hAnsi="Arial" w:cs="Arial"/>
          <w:sz w:val="22"/>
          <w:szCs w:val="22"/>
        </w:rPr>
        <w:t>Zhotovitel</w:t>
      </w:r>
      <w:r w:rsidR="00B65250" w:rsidRPr="00723D3A">
        <w:rPr>
          <w:rFonts w:ascii="Arial" w:hAnsi="Arial" w:cs="Arial"/>
          <w:sz w:val="22"/>
          <w:szCs w:val="22"/>
        </w:rPr>
        <w:t xml:space="preserve"> se zavazuje při provádění </w:t>
      </w:r>
      <w:r>
        <w:rPr>
          <w:rFonts w:ascii="Arial" w:hAnsi="Arial" w:cs="Arial"/>
          <w:sz w:val="22"/>
          <w:szCs w:val="22"/>
        </w:rPr>
        <w:t>Díla</w:t>
      </w:r>
      <w:r w:rsidR="00B65250" w:rsidRPr="00723D3A">
        <w:rPr>
          <w:rFonts w:ascii="Arial" w:hAnsi="Arial" w:cs="Arial"/>
          <w:sz w:val="22"/>
          <w:szCs w:val="22"/>
        </w:rPr>
        <w:t xml:space="preserve"> řídit pokyny </w:t>
      </w:r>
      <w:r>
        <w:rPr>
          <w:rFonts w:ascii="Arial" w:hAnsi="Arial" w:cs="Arial"/>
          <w:sz w:val="22"/>
          <w:szCs w:val="22"/>
        </w:rPr>
        <w:t>Objednatel</w:t>
      </w:r>
      <w:r w:rsidR="00B65250" w:rsidRPr="00723D3A">
        <w:rPr>
          <w:rFonts w:ascii="Arial" w:hAnsi="Arial" w:cs="Arial"/>
          <w:sz w:val="22"/>
          <w:szCs w:val="22"/>
        </w:rPr>
        <w:t xml:space="preserve">e. </w:t>
      </w:r>
      <w:r>
        <w:rPr>
          <w:rFonts w:ascii="Arial" w:hAnsi="Arial" w:cs="Arial"/>
          <w:sz w:val="22"/>
          <w:szCs w:val="22"/>
        </w:rPr>
        <w:t>Zhotovitel</w:t>
      </w:r>
      <w:r w:rsidR="00B65250" w:rsidRPr="00723D3A" w:rsidDel="0063117D">
        <w:rPr>
          <w:rFonts w:ascii="Arial" w:hAnsi="Arial" w:cs="Arial"/>
          <w:sz w:val="22"/>
          <w:szCs w:val="22"/>
        </w:rPr>
        <w:t xml:space="preserve"> </w:t>
      </w:r>
      <w:r w:rsidR="00B65250" w:rsidRPr="00723D3A">
        <w:rPr>
          <w:rFonts w:ascii="Arial" w:hAnsi="Arial" w:cs="Arial"/>
          <w:sz w:val="22"/>
          <w:szCs w:val="22"/>
        </w:rPr>
        <w:t xml:space="preserve">je povinen upozornit </w:t>
      </w:r>
      <w:r>
        <w:rPr>
          <w:rFonts w:ascii="Arial" w:hAnsi="Arial" w:cs="Arial"/>
          <w:sz w:val="22"/>
          <w:szCs w:val="22"/>
        </w:rPr>
        <w:t>Objednatel</w:t>
      </w:r>
      <w:r w:rsidR="00B65250" w:rsidRPr="00723D3A">
        <w:rPr>
          <w:rFonts w:ascii="Arial" w:hAnsi="Arial" w:cs="Arial"/>
          <w:sz w:val="22"/>
          <w:szCs w:val="22"/>
        </w:rPr>
        <w:t xml:space="preserve">e na nevhodnost pokynů či návrhů daných mu </w:t>
      </w:r>
      <w:r>
        <w:rPr>
          <w:rFonts w:ascii="Arial" w:hAnsi="Arial" w:cs="Arial"/>
          <w:sz w:val="22"/>
          <w:szCs w:val="22"/>
        </w:rPr>
        <w:t>Objednatel</w:t>
      </w:r>
      <w:r w:rsidR="00B65250" w:rsidRPr="00723D3A">
        <w:rPr>
          <w:rFonts w:ascii="Arial" w:hAnsi="Arial" w:cs="Arial"/>
          <w:sz w:val="22"/>
          <w:szCs w:val="22"/>
        </w:rPr>
        <w:t>em, na rizika vyplývající z </w:t>
      </w:r>
      <w:r>
        <w:rPr>
          <w:rFonts w:ascii="Arial" w:hAnsi="Arial" w:cs="Arial"/>
          <w:sz w:val="22"/>
          <w:szCs w:val="22"/>
        </w:rPr>
        <w:t>Objednatel</w:t>
      </w:r>
      <w:r w:rsidR="00B65250" w:rsidRPr="00723D3A">
        <w:rPr>
          <w:rFonts w:ascii="Arial" w:hAnsi="Arial" w:cs="Arial"/>
          <w:sz w:val="22"/>
          <w:szCs w:val="22"/>
        </w:rPr>
        <w:t xml:space="preserve">em požadovaných prací na </w:t>
      </w:r>
      <w:r>
        <w:rPr>
          <w:rFonts w:ascii="Arial" w:hAnsi="Arial" w:cs="Arial"/>
          <w:sz w:val="22"/>
          <w:szCs w:val="22"/>
        </w:rPr>
        <w:t>Díle</w:t>
      </w:r>
      <w:r w:rsidR="00B65250"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B65250" w:rsidRPr="00723D3A">
        <w:rPr>
          <w:rFonts w:ascii="Arial" w:hAnsi="Arial" w:cs="Arial"/>
          <w:sz w:val="22"/>
          <w:szCs w:val="22"/>
        </w:rPr>
        <w:t xml:space="preserve">, jestliže </w:t>
      </w:r>
      <w:r>
        <w:rPr>
          <w:rFonts w:ascii="Arial" w:hAnsi="Arial" w:cs="Arial"/>
          <w:sz w:val="22"/>
          <w:szCs w:val="22"/>
        </w:rPr>
        <w:t>Zhotovitel</w:t>
      </w:r>
      <w:r w:rsidR="00B65250" w:rsidRPr="00723D3A">
        <w:rPr>
          <w:rFonts w:ascii="Arial" w:hAnsi="Arial" w:cs="Arial"/>
          <w:sz w:val="22"/>
          <w:szCs w:val="22"/>
        </w:rPr>
        <w:t xml:space="preserve"> mohl tuto nevhodnost zjistit při vynaložení své odborné péče.</w:t>
      </w:r>
      <w:bookmarkEnd w:id="2"/>
    </w:p>
    <w:p w14:paraId="2FBF213E" w14:textId="5C93B03E" w:rsidR="00A85476" w:rsidRPr="00AB2077" w:rsidRDefault="000702FB"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3" w:name="_Hlk218598209"/>
      <w:r w:rsidRPr="000702FB">
        <w:rPr>
          <w:rFonts w:ascii="Arial" w:hAnsi="Arial" w:cs="Arial"/>
          <w:sz w:val="22"/>
          <w:szCs w:val="22"/>
        </w:rPr>
        <w:t>Zhotovitel se zavazuje, že v případě rozšíření Systému podle čl. III odst. 6 písm. d) Smlouvy poskytne Objednateli plnění za jednotkové ceny stejné nebo nižší, než jsou stanoveny v této Smlouvě, resp. v její příloze – Výkazech výměr, a to po dobu 2 (slovy: dvou) let ode dne předání Díla</w:t>
      </w:r>
      <w:r w:rsidR="00A85476">
        <w:rPr>
          <w:rFonts w:ascii="Arial" w:hAnsi="Arial" w:cs="Arial"/>
          <w:sz w:val="22"/>
          <w:szCs w:val="22"/>
        </w:rPr>
        <w:t>.</w:t>
      </w:r>
    </w:p>
    <w:bookmarkEnd w:id="3"/>
    <w:p w14:paraId="2074DD8E" w14:textId="77777777" w:rsidR="00B65250" w:rsidRDefault="00B65250" w:rsidP="00B65250">
      <w:pPr>
        <w:tabs>
          <w:tab w:val="left" w:pos="426"/>
        </w:tabs>
        <w:suppressAutoHyphens w:val="0"/>
        <w:spacing w:before="60" w:after="60"/>
        <w:jc w:val="both"/>
        <w:rPr>
          <w:rFonts w:ascii="Arial" w:hAnsi="Arial" w:cs="Arial"/>
          <w:sz w:val="22"/>
          <w:szCs w:val="22"/>
        </w:rPr>
      </w:pPr>
    </w:p>
    <w:p w14:paraId="3B204569" w14:textId="77777777" w:rsidR="0058091E" w:rsidRDefault="0058091E" w:rsidP="00B65250">
      <w:pPr>
        <w:tabs>
          <w:tab w:val="left" w:pos="426"/>
        </w:tabs>
        <w:suppressAutoHyphens w:val="0"/>
        <w:spacing w:before="60" w:after="60"/>
        <w:jc w:val="both"/>
        <w:rPr>
          <w:rFonts w:ascii="Arial" w:hAnsi="Arial" w:cs="Arial"/>
          <w:sz w:val="22"/>
          <w:szCs w:val="22"/>
        </w:rPr>
      </w:pPr>
    </w:p>
    <w:p w14:paraId="69DDA70A" w14:textId="77777777" w:rsidR="0058091E" w:rsidRDefault="0058091E" w:rsidP="00B65250">
      <w:pPr>
        <w:tabs>
          <w:tab w:val="left" w:pos="426"/>
        </w:tabs>
        <w:suppressAutoHyphens w:val="0"/>
        <w:spacing w:before="60" w:after="60"/>
        <w:jc w:val="both"/>
        <w:rPr>
          <w:rFonts w:ascii="Arial" w:hAnsi="Arial" w:cs="Arial"/>
          <w:sz w:val="22"/>
          <w:szCs w:val="22"/>
        </w:rPr>
      </w:pPr>
    </w:p>
    <w:p w14:paraId="092D537C" w14:textId="77777777" w:rsidR="0068033D" w:rsidRPr="00723D3A" w:rsidRDefault="0068033D" w:rsidP="00B65250">
      <w:pPr>
        <w:tabs>
          <w:tab w:val="left" w:pos="426"/>
        </w:tabs>
        <w:suppressAutoHyphens w:val="0"/>
        <w:spacing w:before="60" w:after="60"/>
        <w:jc w:val="both"/>
        <w:rPr>
          <w:rFonts w:ascii="Arial" w:hAnsi="Arial" w:cs="Arial"/>
          <w:sz w:val="22"/>
          <w:szCs w:val="22"/>
        </w:rPr>
      </w:pPr>
    </w:p>
    <w:p w14:paraId="0E9FDF87" w14:textId="7F9B65AE" w:rsidR="0025762F" w:rsidRPr="00723D3A" w:rsidRDefault="00B65250" w:rsidP="006135FC">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r w:rsidR="005C4838">
        <w:rPr>
          <w:rFonts w:ascii="Arial" w:hAnsi="Arial" w:cs="Arial"/>
          <w:b/>
          <w:sz w:val="22"/>
          <w:szCs w:val="22"/>
        </w:rPr>
        <w:br/>
      </w:r>
    </w:p>
    <w:p w14:paraId="29A1F3D2"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5137F6D" w14:textId="11C8EBA6"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w:t>
      </w:r>
      <w:r w:rsidR="008B2B03">
        <w:rPr>
          <w:rFonts w:ascii="Arial" w:hAnsi="Arial" w:cs="Arial"/>
          <w:sz w:val="22"/>
          <w:szCs w:val="22"/>
        </w:rPr>
        <w:t>í</w:t>
      </w:r>
      <w:r w:rsidRPr="00723D3A">
        <w:rPr>
          <w:rFonts w:ascii="Arial" w:hAnsi="Arial" w:cs="Arial"/>
          <w:sz w:val="22"/>
          <w:szCs w:val="22"/>
        </w:rPr>
        <w:t>ch závazků, pokud takové skutečnosti již nebyly či neměly být známy druhé smluvní straně.</w:t>
      </w:r>
    </w:p>
    <w:p w14:paraId="180C6506" w14:textId="19017797"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B65250" w:rsidRPr="00723D3A">
        <w:rPr>
          <w:rFonts w:ascii="Arial" w:hAnsi="Arial" w:cs="Arial"/>
          <w:sz w:val="22"/>
          <w:szCs w:val="22"/>
        </w:rPr>
        <w:t xml:space="preserve"> je oprávněn požadovat součinnost </w:t>
      </w:r>
      <w:r>
        <w:rPr>
          <w:rFonts w:ascii="Arial" w:hAnsi="Arial" w:cs="Arial"/>
          <w:sz w:val="22"/>
          <w:szCs w:val="22"/>
        </w:rPr>
        <w:t>Objednatel</w:t>
      </w:r>
      <w:r w:rsidR="00B65250"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B65250" w:rsidRPr="00723D3A">
        <w:rPr>
          <w:rFonts w:ascii="Arial" w:hAnsi="Arial" w:cs="Arial"/>
          <w:sz w:val="22"/>
          <w:szCs w:val="22"/>
        </w:rPr>
        <w:t xml:space="preserve">e, které objektivně brání </w:t>
      </w:r>
      <w:r w:rsidR="0068033D" w:rsidRPr="00723D3A">
        <w:rPr>
          <w:rFonts w:ascii="Arial" w:hAnsi="Arial" w:cs="Arial"/>
          <w:sz w:val="22"/>
          <w:szCs w:val="22"/>
        </w:rPr>
        <w:t>řádnému provedení</w:t>
      </w:r>
      <w:r w:rsidR="00B65250" w:rsidRPr="00723D3A">
        <w:rPr>
          <w:rFonts w:ascii="Arial" w:hAnsi="Arial" w:cs="Arial"/>
          <w:sz w:val="22"/>
          <w:szCs w:val="22"/>
        </w:rPr>
        <w:t xml:space="preserve"> </w:t>
      </w:r>
      <w:r>
        <w:rPr>
          <w:rFonts w:ascii="Arial" w:hAnsi="Arial" w:cs="Arial"/>
          <w:sz w:val="22"/>
          <w:szCs w:val="22"/>
        </w:rPr>
        <w:t>Díla</w:t>
      </w:r>
      <w:r w:rsidR="00B65250" w:rsidRPr="00723D3A">
        <w:rPr>
          <w:rFonts w:ascii="Arial" w:hAnsi="Arial" w:cs="Arial"/>
          <w:sz w:val="22"/>
          <w:szCs w:val="22"/>
        </w:rPr>
        <w:t xml:space="preserve">. V takovém případě lze tuto součinnost požadovat kdykoliv v průběhu plnění této </w:t>
      </w:r>
      <w:r w:rsidR="007B7937">
        <w:rPr>
          <w:rFonts w:ascii="Arial" w:hAnsi="Arial" w:cs="Arial"/>
          <w:sz w:val="22"/>
          <w:szCs w:val="22"/>
        </w:rPr>
        <w:t>S</w:t>
      </w:r>
      <w:r w:rsidR="00B65250" w:rsidRPr="00723D3A">
        <w:rPr>
          <w:rFonts w:ascii="Arial" w:hAnsi="Arial" w:cs="Arial"/>
          <w:sz w:val="22"/>
          <w:szCs w:val="22"/>
        </w:rPr>
        <w:t>mlouvy, přičemž však taková součinnost musí být specifikována dostatečně předem.</w:t>
      </w:r>
      <w:bookmarkEnd w:id="5"/>
    </w:p>
    <w:p w14:paraId="2E8C444A" w14:textId="26ADF241" w:rsidR="00B65250" w:rsidRPr="003B4313"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B65250" w:rsidRPr="00723D3A">
        <w:rPr>
          <w:rFonts w:ascii="Arial" w:hAnsi="Arial" w:cs="Arial"/>
          <w:sz w:val="22"/>
          <w:szCs w:val="22"/>
        </w:rPr>
        <w:t xml:space="preserve"> bude </w:t>
      </w:r>
      <w:r>
        <w:rPr>
          <w:rFonts w:ascii="Arial" w:hAnsi="Arial" w:cs="Arial"/>
          <w:sz w:val="22"/>
          <w:szCs w:val="22"/>
        </w:rPr>
        <w:t>Zhotovitel</w:t>
      </w:r>
      <w:r w:rsidR="00B65250" w:rsidRPr="00723D3A">
        <w:rPr>
          <w:rFonts w:ascii="Arial" w:hAnsi="Arial" w:cs="Arial"/>
          <w:sz w:val="22"/>
          <w:szCs w:val="22"/>
        </w:rPr>
        <w:t xml:space="preserve">i zejména poskytovat potřebnou součinnost při plnění povinností dle čl. VI.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Objednatel</w:t>
      </w:r>
      <w:r w:rsidR="00B65250"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B65250" w:rsidRPr="00723D3A">
        <w:rPr>
          <w:rFonts w:ascii="Arial" w:hAnsi="Arial" w:cs="Arial"/>
          <w:sz w:val="22"/>
          <w:szCs w:val="22"/>
        </w:rPr>
        <w:t xml:space="preserve">i dle </w:t>
      </w:r>
      <w:bookmarkEnd w:id="6"/>
      <w:r w:rsidR="00B65250" w:rsidRPr="00723D3A">
        <w:rPr>
          <w:rFonts w:ascii="Arial" w:hAnsi="Arial" w:cs="Arial"/>
          <w:sz w:val="22"/>
          <w:szCs w:val="22"/>
        </w:rPr>
        <w:t xml:space="preserve">této </w:t>
      </w:r>
      <w:r w:rsidR="007B7937">
        <w:rPr>
          <w:rFonts w:ascii="Arial" w:hAnsi="Arial" w:cs="Arial"/>
          <w:sz w:val="22"/>
          <w:szCs w:val="22"/>
        </w:rPr>
        <w:t>S</w:t>
      </w:r>
      <w:r w:rsidR="00B65250" w:rsidRPr="00723D3A">
        <w:rPr>
          <w:rFonts w:ascii="Arial" w:hAnsi="Arial" w:cs="Arial"/>
          <w:sz w:val="22"/>
          <w:szCs w:val="22"/>
        </w:rPr>
        <w:t>mlouvy.</w:t>
      </w:r>
    </w:p>
    <w:p w14:paraId="53100A13" w14:textId="6404EDD5"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008B2B03">
        <w:rPr>
          <w:rFonts w:ascii="Arial" w:hAnsi="Arial" w:cs="Arial"/>
          <w:sz w:val="22"/>
          <w:szCs w:val="22"/>
        </w:rPr>
        <w:t>.</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mlouvy.</w:t>
      </w:r>
      <w:bookmarkEnd w:id="7"/>
    </w:p>
    <w:p w14:paraId="295F4FA6" w14:textId="2C24FCDD" w:rsidR="00B65250" w:rsidRPr="00A171F4"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w:t>
      </w:r>
      <w:r w:rsidR="007B7937">
        <w:rPr>
          <w:rFonts w:ascii="Arial" w:hAnsi="Arial" w:cs="Arial"/>
          <w:sz w:val="22"/>
          <w:szCs w:val="22"/>
        </w:rPr>
        <w:t>S</w:t>
      </w:r>
      <w:r w:rsidRPr="00723D3A">
        <w:rPr>
          <w:rFonts w:ascii="Arial" w:hAnsi="Arial" w:cs="Arial"/>
          <w:sz w:val="22"/>
          <w:szCs w:val="22"/>
        </w:rPr>
        <w:t>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008B2B03">
        <w:rPr>
          <w:rFonts w:ascii="Arial" w:hAnsi="Arial" w:cs="Arial"/>
          <w:sz w:val="22"/>
          <w:szCs w:val="22"/>
        </w:rPr>
        <w:t>.</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 xml:space="preserve">mlouvy. V případě, že taková písemnost může mít přímý vliv na účinnost této </w:t>
      </w:r>
      <w:r w:rsidR="007B7937">
        <w:rPr>
          <w:rFonts w:ascii="Arial" w:hAnsi="Arial" w:cs="Arial"/>
          <w:sz w:val="22"/>
          <w:szCs w:val="22"/>
        </w:rPr>
        <w:t>S</w:t>
      </w:r>
      <w:r w:rsidRPr="00723D3A">
        <w:rPr>
          <w:rFonts w:ascii="Arial" w:hAnsi="Arial" w:cs="Arial"/>
          <w:sz w:val="22"/>
          <w:szCs w:val="22"/>
        </w:rPr>
        <w:t>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110C62EF" w14:textId="77777777" w:rsidR="0068033D" w:rsidRDefault="0068033D" w:rsidP="00B65250">
      <w:pPr>
        <w:tabs>
          <w:tab w:val="left" w:pos="426"/>
        </w:tabs>
        <w:suppressAutoHyphens w:val="0"/>
        <w:spacing w:before="60" w:after="60"/>
        <w:jc w:val="both"/>
        <w:rPr>
          <w:rFonts w:ascii="Arial" w:hAnsi="Arial" w:cs="Arial"/>
          <w:b/>
          <w:sz w:val="22"/>
          <w:szCs w:val="22"/>
        </w:rPr>
      </w:pPr>
    </w:p>
    <w:p w14:paraId="1488583F" w14:textId="77777777" w:rsidR="001D4154" w:rsidRPr="006262C3" w:rsidRDefault="001D4154" w:rsidP="00B65250">
      <w:pPr>
        <w:tabs>
          <w:tab w:val="left" w:pos="426"/>
        </w:tabs>
        <w:suppressAutoHyphens w:val="0"/>
        <w:spacing w:before="60" w:after="60"/>
        <w:jc w:val="both"/>
        <w:rPr>
          <w:rFonts w:ascii="Arial" w:hAnsi="Arial" w:cs="Arial"/>
          <w:b/>
          <w:sz w:val="22"/>
          <w:szCs w:val="22"/>
        </w:rPr>
      </w:pPr>
    </w:p>
    <w:p w14:paraId="1C3553A6" w14:textId="37B3F111" w:rsidR="0025762F" w:rsidRDefault="00B65250" w:rsidP="006135FC">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r w:rsidR="005C4838">
        <w:rPr>
          <w:rFonts w:ascii="Arial" w:hAnsi="Arial" w:cs="Arial"/>
          <w:b/>
          <w:sz w:val="22"/>
          <w:szCs w:val="22"/>
        </w:rPr>
        <w:br/>
      </w:r>
    </w:p>
    <w:p w14:paraId="7F930585" w14:textId="30065C79"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t na provádění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tvoří přílohu této </w:t>
      </w:r>
      <w:r w:rsidR="007B7937">
        <w:rPr>
          <w:rFonts w:ascii="Arial" w:hAnsi="Arial" w:cs="Arial"/>
          <w:sz w:val="22"/>
          <w:szCs w:val="22"/>
        </w:rPr>
        <w:t>S</w:t>
      </w:r>
      <w:r>
        <w:rPr>
          <w:rFonts w:ascii="Arial" w:hAnsi="Arial" w:cs="Arial"/>
          <w:sz w:val="22"/>
          <w:szCs w:val="22"/>
        </w:rPr>
        <w:t>mlouvy.</w:t>
      </w:r>
    </w:p>
    <w:p w14:paraId="4647BAB9" w14:textId="7F1661F3"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Jakákoliv změna poddodavatelského zajištění provedení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musí být předem písemně odsouhlasena </w:t>
      </w:r>
      <w:r w:rsidR="00BF1B70">
        <w:rPr>
          <w:rFonts w:ascii="Arial" w:hAnsi="Arial" w:cs="Arial"/>
          <w:sz w:val="22"/>
          <w:szCs w:val="22"/>
        </w:rPr>
        <w:t>Objednatel</w:t>
      </w:r>
      <w:r>
        <w:rPr>
          <w:rFonts w:ascii="Arial" w:hAnsi="Arial" w:cs="Arial"/>
          <w:sz w:val="22"/>
          <w:szCs w:val="22"/>
        </w:rPr>
        <w:t>em.</w:t>
      </w:r>
    </w:p>
    <w:p w14:paraId="48D32B57" w14:textId="18B898DF"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Plnění povinností </w:t>
      </w:r>
      <w:r w:rsidR="00BF1B70">
        <w:rPr>
          <w:rFonts w:ascii="Arial" w:hAnsi="Arial" w:cs="Arial"/>
          <w:sz w:val="22"/>
          <w:szCs w:val="22"/>
        </w:rPr>
        <w:t>Zhotovitel</w:t>
      </w:r>
      <w:r>
        <w:rPr>
          <w:rFonts w:ascii="Arial" w:hAnsi="Arial" w:cs="Arial"/>
          <w:sz w:val="22"/>
          <w:szCs w:val="22"/>
        </w:rPr>
        <w:t>e stanovených v čl.</w:t>
      </w:r>
      <w:r>
        <w:rPr>
          <w:rFonts w:ascii="Arial" w:hAnsi="Arial" w:cs="Arial"/>
          <w:color w:val="FF0000"/>
          <w:sz w:val="22"/>
          <w:szCs w:val="22"/>
        </w:rPr>
        <w:t xml:space="preserve"> </w:t>
      </w:r>
      <w:r>
        <w:rPr>
          <w:rFonts w:ascii="Arial" w:hAnsi="Arial" w:cs="Arial"/>
          <w:sz w:val="22"/>
          <w:szCs w:val="22"/>
        </w:rPr>
        <w:t xml:space="preserve">VI. této </w:t>
      </w:r>
      <w:r w:rsidR="007B7937">
        <w:rPr>
          <w:rFonts w:ascii="Arial" w:hAnsi="Arial" w:cs="Arial"/>
          <w:sz w:val="22"/>
          <w:szCs w:val="22"/>
        </w:rPr>
        <w:t>S</w:t>
      </w:r>
      <w:r>
        <w:rPr>
          <w:rFonts w:ascii="Arial" w:hAnsi="Arial" w:cs="Arial"/>
          <w:sz w:val="22"/>
          <w:szCs w:val="22"/>
        </w:rPr>
        <w:t xml:space="preserve">mlouvy je </w:t>
      </w:r>
      <w:r w:rsidR="00BF1B70">
        <w:rPr>
          <w:rFonts w:ascii="Arial" w:hAnsi="Arial" w:cs="Arial"/>
          <w:sz w:val="22"/>
          <w:szCs w:val="22"/>
        </w:rPr>
        <w:t>Zhotovitel</w:t>
      </w:r>
      <w:r>
        <w:rPr>
          <w:rFonts w:ascii="Arial" w:hAnsi="Arial" w:cs="Arial"/>
          <w:sz w:val="22"/>
          <w:szCs w:val="22"/>
        </w:rPr>
        <w:t xml:space="preserve"> povinen zabezpečit ve vztahu k poddodavatelům obdobně jako ke svým zaměstnancům nebo jiným svým pracovníkům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jícím se na provedení </w:t>
      </w:r>
      <w:r w:rsidR="00BF1B70">
        <w:rPr>
          <w:rFonts w:ascii="Arial" w:hAnsi="Arial" w:cs="Arial"/>
          <w:sz w:val="22"/>
          <w:szCs w:val="22"/>
        </w:rPr>
        <w:t>Díla</w:t>
      </w:r>
      <w:r>
        <w:rPr>
          <w:rFonts w:ascii="Arial" w:hAnsi="Arial" w:cs="Arial"/>
          <w:sz w:val="22"/>
          <w:szCs w:val="22"/>
        </w:rPr>
        <w:t xml:space="preserve">. Tím však není dotčena skutečnost, že za veškeré činnosti poddodavatelů, vykonávané v souvislosti </w:t>
      </w:r>
      <w:r w:rsidR="0068033D">
        <w:rPr>
          <w:rFonts w:ascii="Arial" w:hAnsi="Arial" w:cs="Arial"/>
          <w:sz w:val="22"/>
          <w:szCs w:val="22"/>
        </w:rPr>
        <w:t>s provedením</w:t>
      </w:r>
      <w:r>
        <w:rPr>
          <w:rFonts w:ascii="Arial" w:hAnsi="Arial" w:cs="Arial"/>
          <w:sz w:val="22"/>
          <w:szCs w:val="22"/>
        </w:rPr>
        <w:t xml:space="preserve"> </w:t>
      </w:r>
      <w:r w:rsidR="00BF1B70">
        <w:rPr>
          <w:rFonts w:ascii="Arial" w:hAnsi="Arial" w:cs="Arial"/>
          <w:sz w:val="22"/>
          <w:szCs w:val="22"/>
        </w:rPr>
        <w:t>Díla</w:t>
      </w:r>
      <w:r>
        <w:rPr>
          <w:rFonts w:ascii="Arial" w:hAnsi="Arial" w:cs="Arial"/>
          <w:sz w:val="22"/>
          <w:szCs w:val="22"/>
        </w:rPr>
        <w:t xml:space="preserve">, odpovídá </w:t>
      </w:r>
      <w:r w:rsidR="00BF1B70">
        <w:rPr>
          <w:rFonts w:ascii="Arial" w:hAnsi="Arial" w:cs="Arial"/>
          <w:sz w:val="22"/>
          <w:szCs w:val="22"/>
        </w:rPr>
        <w:t>Zhotovitel</w:t>
      </w:r>
      <w:r>
        <w:rPr>
          <w:rFonts w:ascii="Arial" w:hAnsi="Arial" w:cs="Arial"/>
          <w:sz w:val="22"/>
          <w:szCs w:val="22"/>
        </w:rPr>
        <w:t xml:space="preserve"> tak, jako by tyto činnosti vykonával sám.</w:t>
      </w:r>
    </w:p>
    <w:p w14:paraId="6832842A" w14:textId="7CCD6492" w:rsidR="00B65250" w:rsidRPr="008C04A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Veškeré žádosti nebo požadavky poddodavatelů na poskytnutí součinnosti </w:t>
      </w:r>
      <w:r w:rsidR="00BF1B70">
        <w:rPr>
          <w:rFonts w:ascii="Arial" w:hAnsi="Arial" w:cs="Arial"/>
          <w:sz w:val="22"/>
          <w:szCs w:val="22"/>
        </w:rPr>
        <w:t>Objednatel</w:t>
      </w:r>
      <w:r>
        <w:rPr>
          <w:rFonts w:ascii="Arial" w:hAnsi="Arial" w:cs="Arial"/>
          <w:sz w:val="22"/>
          <w:szCs w:val="22"/>
        </w:rPr>
        <w:t xml:space="preserve">e dle čl. VII. této </w:t>
      </w:r>
      <w:r w:rsidR="00EF6E79">
        <w:rPr>
          <w:rFonts w:ascii="Arial" w:hAnsi="Arial" w:cs="Arial"/>
          <w:sz w:val="22"/>
          <w:szCs w:val="22"/>
        </w:rPr>
        <w:t>S</w:t>
      </w:r>
      <w:r>
        <w:rPr>
          <w:rFonts w:ascii="Arial" w:hAnsi="Arial" w:cs="Arial"/>
          <w:sz w:val="22"/>
          <w:szCs w:val="22"/>
        </w:rPr>
        <w:t xml:space="preserve">mlouvy budou </w:t>
      </w:r>
      <w:r w:rsidR="00BF1B70">
        <w:rPr>
          <w:rFonts w:ascii="Arial" w:hAnsi="Arial" w:cs="Arial"/>
          <w:sz w:val="22"/>
          <w:szCs w:val="22"/>
        </w:rPr>
        <w:t>Objednatel</w:t>
      </w:r>
      <w:r>
        <w:rPr>
          <w:rFonts w:ascii="Arial" w:hAnsi="Arial" w:cs="Arial"/>
          <w:sz w:val="22"/>
          <w:szCs w:val="22"/>
        </w:rPr>
        <w:t xml:space="preserve">i předávány prostřednictvím </w:t>
      </w:r>
      <w:r w:rsidR="00BF1B70">
        <w:rPr>
          <w:rFonts w:ascii="Arial" w:hAnsi="Arial" w:cs="Arial"/>
          <w:sz w:val="22"/>
          <w:szCs w:val="22"/>
        </w:rPr>
        <w:t>Zhotovitel</w:t>
      </w:r>
      <w:r>
        <w:rPr>
          <w:rFonts w:ascii="Arial" w:hAnsi="Arial" w:cs="Arial"/>
          <w:sz w:val="22"/>
          <w:szCs w:val="22"/>
        </w:rPr>
        <w:t xml:space="preserve">e. </w:t>
      </w:r>
      <w:r w:rsidR="00BF1B70">
        <w:rPr>
          <w:rFonts w:ascii="Arial" w:hAnsi="Arial" w:cs="Arial"/>
          <w:sz w:val="22"/>
          <w:szCs w:val="22"/>
        </w:rPr>
        <w:t>Objednatel</w:t>
      </w:r>
      <w:r>
        <w:rPr>
          <w:rFonts w:ascii="Arial" w:hAnsi="Arial" w:cs="Arial"/>
          <w:sz w:val="22"/>
          <w:szCs w:val="22"/>
        </w:rPr>
        <w:t xml:space="preserve"> není povinen tuto součinnost poskytnout, bude-li o ni požádán přímo poddodavatelem </w:t>
      </w:r>
      <w:r w:rsidR="00BF1B70">
        <w:rPr>
          <w:rFonts w:ascii="Arial" w:hAnsi="Arial" w:cs="Arial"/>
          <w:sz w:val="22"/>
          <w:szCs w:val="22"/>
        </w:rPr>
        <w:t>Zhotovitel</w:t>
      </w:r>
      <w:r>
        <w:rPr>
          <w:rFonts w:ascii="Arial" w:hAnsi="Arial" w:cs="Arial"/>
          <w:sz w:val="22"/>
          <w:szCs w:val="22"/>
        </w:rPr>
        <w:t>e.</w:t>
      </w:r>
    </w:p>
    <w:p w14:paraId="75053E1C" w14:textId="77777777" w:rsidR="00B65250" w:rsidRDefault="00B65250" w:rsidP="00B65250">
      <w:pPr>
        <w:tabs>
          <w:tab w:val="left" w:pos="426"/>
        </w:tabs>
        <w:suppressAutoHyphens w:val="0"/>
        <w:spacing w:before="60" w:after="60"/>
        <w:jc w:val="both"/>
        <w:rPr>
          <w:rFonts w:ascii="Arial" w:hAnsi="Arial" w:cs="Arial"/>
          <w:b/>
          <w:sz w:val="22"/>
          <w:szCs w:val="22"/>
        </w:rPr>
      </w:pPr>
    </w:p>
    <w:p w14:paraId="30D3B487" w14:textId="77777777" w:rsidR="00C42783" w:rsidRPr="00723D3A" w:rsidRDefault="00C42783" w:rsidP="00B65250">
      <w:pPr>
        <w:tabs>
          <w:tab w:val="left" w:pos="426"/>
        </w:tabs>
        <w:suppressAutoHyphens w:val="0"/>
        <w:spacing w:before="60" w:after="60"/>
        <w:jc w:val="both"/>
        <w:rPr>
          <w:rFonts w:ascii="Arial" w:hAnsi="Arial" w:cs="Arial"/>
          <w:b/>
          <w:sz w:val="22"/>
          <w:szCs w:val="22"/>
        </w:rPr>
      </w:pPr>
    </w:p>
    <w:p w14:paraId="0922FCAD" w14:textId="114C53C2" w:rsidR="0025762F" w:rsidRPr="00723D3A"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r w:rsidR="005C4838">
        <w:rPr>
          <w:rFonts w:ascii="Arial" w:hAnsi="Arial" w:cs="Arial"/>
          <w:b/>
          <w:sz w:val="22"/>
          <w:szCs w:val="22"/>
        </w:rPr>
        <w:br/>
      </w:r>
    </w:p>
    <w:p w14:paraId="11EA4BDB" w14:textId="5C638F5C" w:rsidR="0024086F" w:rsidRPr="00174F37" w:rsidRDefault="0024086F"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Každá ze </w:t>
      </w:r>
      <w:r w:rsidR="003E6B60">
        <w:rPr>
          <w:rFonts w:ascii="Arial" w:hAnsi="Arial" w:cs="Arial"/>
          <w:sz w:val="22"/>
          <w:szCs w:val="22"/>
        </w:rPr>
        <w:t>s</w:t>
      </w:r>
      <w:r>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w:t>
      </w:r>
      <w:r w:rsidR="00174F37">
        <w:rPr>
          <w:rFonts w:ascii="Arial" w:hAnsi="Arial" w:cs="Arial"/>
          <w:sz w:val="22"/>
          <w:szCs w:val="22"/>
        </w:rPr>
        <w:t xml:space="preserve">Objednateli </w:t>
      </w:r>
      <w:r>
        <w:rPr>
          <w:rFonts w:ascii="Arial" w:hAnsi="Arial" w:cs="Arial"/>
          <w:sz w:val="22"/>
          <w:szCs w:val="22"/>
        </w:rPr>
        <w:t xml:space="preserve">za správní delikt nebo za porušení rozpočtové kázně v případě, že příčinou uložení takové sankce </w:t>
      </w:r>
      <w:r w:rsidR="00174F37">
        <w:rPr>
          <w:rFonts w:ascii="Arial" w:hAnsi="Arial" w:cs="Arial"/>
          <w:sz w:val="22"/>
          <w:szCs w:val="22"/>
        </w:rPr>
        <w:t>bude</w:t>
      </w:r>
      <w:r>
        <w:rPr>
          <w:rFonts w:ascii="Arial" w:hAnsi="Arial" w:cs="Arial"/>
          <w:sz w:val="22"/>
          <w:szCs w:val="22"/>
        </w:rPr>
        <w:t xml:space="preserve"> porušení povinností Zhotovitele dle této Smlouvy. Obě Smluvní </w:t>
      </w:r>
      <w:r>
        <w:rPr>
          <w:rFonts w:ascii="Arial" w:hAnsi="Arial" w:cs="Arial"/>
          <w:sz w:val="22"/>
          <w:szCs w:val="22"/>
        </w:rPr>
        <w:lastRenderedPageBreak/>
        <w:t xml:space="preserve">strany se zavazují k vyvinutí maximálního úsilí k předcházení škodám a k minimalizaci vzniklých škod. Smluvní strany jsou povinny nahradit </w:t>
      </w:r>
      <w:r w:rsidR="00174F37">
        <w:rPr>
          <w:rFonts w:ascii="Arial" w:hAnsi="Arial" w:cs="Arial"/>
          <w:sz w:val="22"/>
          <w:szCs w:val="22"/>
        </w:rPr>
        <w:t xml:space="preserve">škodu </w:t>
      </w:r>
      <w:r>
        <w:rPr>
          <w:rFonts w:ascii="Arial" w:hAnsi="Arial" w:cs="Arial"/>
          <w:sz w:val="22"/>
          <w:szCs w:val="22"/>
        </w:rPr>
        <w:t xml:space="preserve">způsobenou za porušení povinností stanovených platnými právními předpisy, a dále stanovených v této Smlouvě. Škodou se rozumí i </w:t>
      </w:r>
      <w:r w:rsidRPr="00174F37">
        <w:rPr>
          <w:rFonts w:ascii="Arial" w:hAnsi="Arial" w:cs="Arial"/>
          <w:sz w:val="22"/>
          <w:szCs w:val="22"/>
        </w:rPr>
        <w:t xml:space="preserve">nemajetková újma, pokud </w:t>
      </w:r>
      <w:r w:rsidR="00174F37" w:rsidRPr="00174F37">
        <w:rPr>
          <w:rFonts w:ascii="Arial" w:hAnsi="Arial" w:cs="Arial"/>
          <w:sz w:val="22"/>
          <w:szCs w:val="22"/>
        </w:rPr>
        <w:t>vznikla</w:t>
      </w:r>
      <w:r w:rsidRPr="00174F37">
        <w:rPr>
          <w:rFonts w:ascii="Arial" w:hAnsi="Arial" w:cs="Arial"/>
          <w:sz w:val="22"/>
          <w:szCs w:val="22"/>
        </w:rPr>
        <w:t xml:space="preserve"> jako následek porušení </w:t>
      </w:r>
      <w:r w:rsidR="00174F37" w:rsidRPr="00174F37">
        <w:rPr>
          <w:rFonts w:ascii="Arial" w:hAnsi="Arial" w:cs="Arial"/>
          <w:sz w:val="22"/>
          <w:szCs w:val="22"/>
        </w:rPr>
        <w:t>s</w:t>
      </w:r>
      <w:r w:rsidRPr="00174F37">
        <w:rPr>
          <w:rFonts w:ascii="Arial" w:hAnsi="Arial" w:cs="Arial"/>
          <w:sz w:val="22"/>
          <w:szCs w:val="22"/>
        </w:rPr>
        <w:t>mluvních či zákonných povinností.</w:t>
      </w:r>
    </w:p>
    <w:p w14:paraId="646CC30F" w14:textId="066312B4" w:rsidR="0024086F" w:rsidRPr="00174F37" w:rsidRDefault="0024086F" w:rsidP="0024086F">
      <w:pPr>
        <w:pStyle w:val="Odstavecseseznamem"/>
        <w:numPr>
          <w:ilvl w:val="0"/>
          <w:numId w:val="37"/>
        </w:numPr>
        <w:ind w:left="426"/>
        <w:jc w:val="both"/>
        <w:rPr>
          <w:sz w:val="22"/>
          <w:szCs w:val="22"/>
        </w:rPr>
      </w:pPr>
      <w:r w:rsidRPr="00174F37">
        <w:rPr>
          <w:rFonts w:ascii="Arial" w:hAnsi="Arial" w:cs="Arial"/>
          <w:sz w:val="22"/>
          <w:szCs w:val="22"/>
        </w:rPr>
        <w:t>Zhotovitel nese odpovědnost za způsobenou škodu porušením čl. IV. odst. 2</w:t>
      </w:r>
      <w:r w:rsidR="00174F37" w:rsidRPr="00174F37">
        <w:rPr>
          <w:rFonts w:ascii="Arial" w:hAnsi="Arial" w:cs="Arial"/>
          <w:sz w:val="22"/>
          <w:szCs w:val="22"/>
        </w:rPr>
        <w:t>.</w:t>
      </w:r>
      <w:r w:rsidRPr="00174F37">
        <w:rPr>
          <w:rFonts w:ascii="Arial" w:hAnsi="Arial" w:cs="Arial"/>
          <w:sz w:val="22"/>
          <w:szCs w:val="22"/>
        </w:rPr>
        <w:t xml:space="preserve"> této Smlouvy. V takovém případě je Poskytovatel povinen nahradit škodu, zejména ušlý zisk Objednatele, vyvstalé pokuty či jiné finanční sankce </w:t>
      </w:r>
      <w:r w:rsidR="00174F37">
        <w:rPr>
          <w:rFonts w:ascii="Arial" w:hAnsi="Arial" w:cs="Arial"/>
          <w:sz w:val="22"/>
          <w:szCs w:val="22"/>
        </w:rPr>
        <w:t>uložené</w:t>
      </w:r>
      <w:r w:rsidRPr="00174F37">
        <w:rPr>
          <w:rFonts w:ascii="Arial" w:hAnsi="Arial" w:cs="Arial"/>
          <w:sz w:val="22"/>
          <w:szCs w:val="22"/>
        </w:rPr>
        <w:t xml:space="preserve"> správními úřady, které mohou mít dozorovou a kontrolní činnost nad zadáváním veřejných zakázek Objednatele</w:t>
      </w:r>
      <w:r w:rsidR="00790360">
        <w:rPr>
          <w:rFonts w:ascii="Arial" w:hAnsi="Arial" w:cs="Arial"/>
          <w:sz w:val="22"/>
          <w:szCs w:val="22"/>
        </w:rPr>
        <w:t>.</w:t>
      </w:r>
    </w:p>
    <w:p w14:paraId="3B8400A0" w14:textId="727F9A3B" w:rsidR="0024086F" w:rsidRDefault="0024086F"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Žádná ze </w:t>
      </w:r>
      <w:r w:rsidR="003E6B60">
        <w:rPr>
          <w:rFonts w:ascii="Arial" w:hAnsi="Arial" w:cs="Arial"/>
          <w:sz w:val="22"/>
          <w:szCs w:val="22"/>
        </w:rPr>
        <w:t>s</w:t>
      </w:r>
      <w:r>
        <w:rPr>
          <w:rFonts w:ascii="Arial" w:hAnsi="Arial" w:cs="Arial"/>
          <w:sz w:val="22"/>
          <w:szCs w:val="22"/>
        </w:rPr>
        <w:t>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5218BC5C" w14:textId="2D81EAC3" w:rsidR="0024086F" w:rsidRDefault="0024086F"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Každá ze </w:t>
      </w:r>
      <w:r w:rsidR="003E6B60">
        <w:rPr>
          <w:rFonts w:ascii="Arial" w:hAnsi="Arial" w:cs="Arial"/>
          <w:sz w:val="22"/>
          <w:szCs w:val="22"/>
        </w:rPr>
        <w:t>s</w:t>
      </w:r>
      <w:r>
        <w:rPr>
          <w:rFonts w:ascii="Arial" w:hAnsi="Arial" w:cs="Arial"/>
          <w:sz w:val="22"/>
          <w:szCs w:val="22"/>
        </w:rPr>
        <w:t xml:space="preserve">mluvních stran se zavazuje upozornit druhou </w:t>
      </w:r>
      <w:r w:rsidR="003E6B60">
        <w:rPr>
          <w:rFonts w:ascii="Arial" w:hAnsi="Arial" w:cs="Arial"/>
          <w:sz w:val="22"/>
          <w:szCs w:val="22"/>
        </w:rPr>
        <w:t>s</w:t>
      </w:r>
      <w:r>
        <w:rPr>
          <w:rFonts w:ascii="Arial" w:hAnsi="Arial" w:cs="Arial"/>
          <w:sz w:val="22"/>
          <w:szCs w:val="22"/>
        </w:rPr>
        <w:t xml:space="preserve">mluvní stranu bez zbytečného odkladu na vzniklé okolnosti vylučující povinnost k náhradě škody bránící řádnému plnění této Smlouvy. </w:t>
      </w:r>
      <w:r w:rsidRPr="00A458C2">
        <w:rPr>
          <w:rFonts w:ascii="Arial" w:hAnsi="Arial" w:cs="Arial"/>
          <w:sz w:val="22"/>
          <w:szCs w:val="22"/>
        </w:rPr>
        <w:t>Smluvní strany se zavazují k vyvinutí maximálního úsilí k odvrácení a překonání okolností vylučujících povinnost k náhradě škody.</w:t>
      </w:r>
    </w:p>
    <w:p w14:paraId="19FF0525" w14:textId="6C17FD86" w:rsidR="0024086F" w:rsidRDefault="00174F37"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24086F">
        <w:rPr>
          <w:rFonts w:ascii="Arial" w:hAnsi="Arial" w:cs="Arial"/>
          <w:sz w:val="22"/>
          <w:szCs w:val="22"/>
        </w:rPr>
        <w:t xml:space="preserve"> není v prodlení, pokud toto prodlení mělo jednoznačnou a bezprostřední příčinu v prodlení druhé </w:t>
      </w:r>
      <w:r w:rsidR="003E6B60">
        <w:rPr>
          <w:rFonts w:ascii="Arial" w:hAnsi="Arial" w:cs="Arial"/>
          <w:sz w:val="22"/>
          <w:szCs w:val="22"/>
        </w:rPr>
        <w:t>s</w:t>
      </w:r>
      <w:r w:rsidR="0024086F">
        <w:rPr>
          <w:rFonts w:ascii="Arial" w:hAnsi="Arial" w:cs="Arial"/>
          <w:sz w:val="22"/>
          <w:szCs w:val="22"/>
        </w:rPr>
        <w:t>mluvní strany.</w:t>
      </w:r>
    </w:p>
    <w:p w14:paraId="6775093F" w14:textId="0E2F9D18" w:rsidR="0024086F" w:rsidRDefault="0024086F" w:rsidP="0024086F">
      <w:pPr>
        <w:numPr>
          <w:ilvl w:val="0"/>
          <w:numId w:val="37"/>
        </w:numPr>
        <w:tabs>
          <w:tab w:val="left" w:pos="426"/>
        </w:tabs>
        <w:suppressAutoHyphens w:val="0"/>
        <w:ind w:left="426" w:hanging="426"/>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4</w:t>
      </w:r>
      <w:r w:rsidR="00174F37">
        <w:rPr>
          <w:rFonts w:ascii="Arial" w:hAnsi="Arial" w:cs="Arial"/>
          <w:sz w:val="22"/>
          <w:szCs w:val="22"/>
        </w:rPr>
        <w:t>.</w:t>
      </w:r>
      <w:r>
        <w:rPr>
          <w:rFonts w:ascii="Arial" w:hAnsi="Arial" w:cs="Arial"/>
          <w:sz w:val="22"/>
          <w:szCs w:val="22"/>
        </w:rPr>
        <w:t xml:space="preserve"> této Smlouvy.</w:t>
      </w:r>
    </w:p>
    <w:p w14:paraId="11E088C1" w14:textId="77777777" w:rsidR="0068033D" w:rsidRPr="008C04A0" w:rsidRDefault="0068033D" w:rsidP="0068033D">
      <w:pPr>
        <w:tabs>
          <w:tab w:val="left" w:pos="426"/>
        </w:tabs>
        <w:suppressAutoHyphens w:val="0"/>
        <w:spacing w:before="60" w:after="60"/>
        <w:ind w:left="426"/>
        <w:jc w:val="both"/>
        <w:rPr>
          <w:rFonts w:ascii="Arial" w:hAnsi="Arial" w:cs="Arial"/>
          <w:sz w:val="22"/>
          <w:szCs w:val="22"/>
        </w:rPr>
      </w:pPr>
    </w:p>
    <w:p w14:paraId="06D9B369" w14:textId="77777777" w:rsidR="00AE67FF" w:rsidRDefault="00AE67FF" w:rsidP="00B65250">
      <w:pPr>
        <w:tabs>
          <w:tab w:val="left" w:pos="426"/>
        </w:tabs>
        <w:suppressAutoHyphens w:val="0"/>
        <w:spacing w:before="60" w:after="60"/>
        <w:jc w:val="both"/>
        <w:rPr>
          <w:rFonts w:ascii="Arial" w:hAnsi="Arial" w:cs="Arial"/>
          <w:sz w:val="16"/>
          <w:szCs w:val="16"/>
        </w:rPr>
      </w:pPr>
    </w:p>
    <w:p w14:paraId="70362C24" w14:textId="77777777" w:rsidR="00B307C5" w:rsidRDefault="00B307C5" w:rsidP="00B65250">
      <w:pPr>
        <w:tabs>
          <w:tab w:val="left" w:pos="426"/>
        </w:tabs>
        <w:suppressAutoHyphens w:val="0"/>
        <w:spacing w:before="60" w:after="60"/>
        <w:jc w:val="both"/>
        <w:rPr>
          <w:rFonts w:ascii="Arial" w:hAnsi="Arial" w:cs="Arial"/>
          <w:sz w:val="16"/>
          <w:szCs w:val="16"/>
        </w:rPr>
      </w:pPr>
    </w:p>
    <w:p w14:paraId="68C476FE" w14:textId="77777777" w:rsidR="00AE67FF" w:rsidRPr="00B80DB2" w:rsidRDefault="00AE67FF" w:rsidP="00B65250">
      <w:pPr>
        <w:tabs>
          <w:tab w:val="left" w:pos="426"/>
        </w:tabs>
        <w:suppressAutoHyphens w:val="0"/>
        <w:spacing w:before="60" w:after="60"/>
        <w:jc w:val="both"/>
        <w:rPr>
          <w:rFonts w:ascii="Arial" w:hAnsi="Arial" w:cs="Arial"/>
          <w:sz w:val="16"/>
          <w:szCs w:val="16"/>
        </w:rPr>
      </w:pPr>
    </w:p>
    <w:p w14:paraId="7BE8C3F0" w14:textId="1375B7A9"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BF1B70">
        <w:rPr>
          <w:rFonts w:ascii="Arial" w:hAnsi="Arial" w:cs="Arial"/>
          <w:b/>
          <w:sz w:val="22"/>
          <w:szCs w:val="22"/>
        </w:rPr>
        <w:t>Díla</w:t>
      </w:r>
      <w:r w:rsidRPr="00723D3A">
        <w:rPr>
          <w:rFonts w:ascii="Arial" w:hAnsi="Arial" w:cs="Arial"/>
          <w:b/>
          <w:sz w:val="22"/>
          <w:szCs w:val="22"/>
        </w:rPr>
        <w:t xml:space="preserve">, záruka, </w:t>
      </w:r>
      <w:r w:rsidR="00F81D48">
        <w:rPr>
          <w:rFonts w:ascii="Arial" w:hAnsi="Arial" w:cs="Arial"/>
          <w:b/>
          <w:sz w:val="22"/>
          <w:szCs w:val="22"/>
        </w:rPr>
        <w:t xml:space="preserve">servis, </w:t>
      </w:r>
      <w:r w:rsidRPr="00723D3A">
        <w:rPr>
          <w:rFonts w:ascii="Arial" w:hAnsi="Arial" w:cs="Arial"/>
          <w:b/>
          <w:sz w:val="22"/>
          <w:szCs w:val="22"/>
        </w:rPr>
        <w:t>odpovědnost za vady a za škodu, vlastnické právo</w:t>
      </w:r>
      <w:r w:rsidR="005C4838">
        <w:rPr>
          <w:rFonts w:ascii="Arial" w:hAnsi="Arial" w:cs="Arial"/>
          <w:b/>
          <w:sz w:val="22"/>
          <w:szCs w:val="22"/>
        </w:rPr>
        <w:br/>
      </w:r>
    </w:p>
    <w:p w14:paraId="134686A0" w14:textId="6EE93362"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B65250"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B65250" w:rsidRPr="00723D3A">
        <w:rPr>
          <w:rFonts w:ascii="Arial" w:hAnsi="Arial" w:cs="Arial"/>
          <w:sz w:val="22"/>
          <w:szCs w:val="22"/>
        </w:rPr>
        <w:t xml:space="preserve">, za správnost a úplnost provedení všech prací na </w:t>
      </w:r>
      <w:r>
        <w:rPr>
          <w:rFonts w:ascii="Arial" w:hAnsi="Arial" w:cs="Arial"/>
          <w:sz w:val="22"/>
          <w:szCs w:val="22"/>
        </w:rPr>
        <w:t>Díle</w:t>
      </w:r>
      <w:r w:rsidR="00B65250" w:rsidRPr="00723D3A">
        <w:rPr>
          <w:rFonts w:ascii="Arial" w:hAnsi="Arial" w:cs="Arial"/>
          <w:sz w:val="22"/>
          <w:szCs w:val="22"/>
        </w:rPr>
        <w:t xml:space="preserve"> uvedených ve </w:t>
      </w:r>
      <w:r w:rsidR="007B7937">
        <w:rPr>
          <w:rFonts w:ascii="Arial" w:hAnsi="Arial" w:cs="Arial"/>
          <w:sz w:val="22"/>
          <w:szCs w:val="22"/>
        </w:rPr>
        <w:t>S</w:t>
      </w:r>
      <w:r w:rsidR="00B65250" w:rsidRPr="00723D3A">
        <w:rPr>
          <w:rFonts w:ascii="Arial" w:hAnsi="Arial" w:cs="Arial"/>
          <w:sz w:val="22"/>
          <w:szCs w:val="22"/>
        </w:rPr>
        <w:t>mlouvě včetně veškerých příloh, technologických předpisů a postupů, veškerých platných norem a souvisejících platných předpisů.</w:t>
      </w:r>
    </w:p>
    <w:bookmarkEnd w:id="8"/>
    <w:p w14:paraId="13A7724F" w14:textId="58D3EF90"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dále odpovídá za to, že celé </w:t>
      </w:r>
      <w:r>
        <w:rPr>
          <w:rFonts w:ascii="Arial" w:hAnsi="Arial" w:cs="Arial"/>
          <w:sz w:val="22"/>
          <w:szCs w:val="22"/>
        </w:rPr>
        <w:t>Dílo</w:t>
      </w:r>
      <w:r w:rsidR="00B65250"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B65250" w:rsidRPr="00723D3A">
        <w:rPr>
          <w:rFonts w:ascii="Arial" w:hAnsi="Arial" w:cs="Arial"/>
          <w:sz w:val="22"/>
          <w:szCs w:val="22"/>
        </w:rPr>
        <w:t xml:space="preserve"> nebo jeho část má vady, jestliže zejména neodpovídá výsledku určenému ve </w:t>
      </w:r>
      <w:r w:rsidR="007B7937">
        <w:rPr>
          <w:rFonts w:ascii="Arial" w:hAnsi="Arial" w:cs="Arial"/>
          <w:sz w:val="22"/>
          <w:szCs w:val="22"/>
        </w:rPr>
        <w:t>S</w:t>
      </w:r>
      <w:r w:rsidR="00B65250" w:rsidRPr="00723D3A">
        <w:rPr>
          <w:rFonts w:ascii="Arial" w:hAnsi="Arial" w:cs="Arial"/>
          <w:sz w:val="22"/>
          <w:szCs w:val="22"/>
        </w:rPr>
        <w:t xml:space="preserve">mlouvě, neodpovídá účelu jeho využití, případně nemá vlastnosti výslovně stanovené </w:t>
      </w:r>
      <w:r w:rsidR="007B7937">
        <w:rPr>
          <w:rFonts w:ascii="Arial" w:hAnsi="Arial" w:cs="Arial"/>
          <w:sz w:val="22"/>
          <w:szCs w:val="22"/>
        </w:rPr>
        <w:t>S</w:t>
      </w:r>
      <w:r w:rsidR="00B65250" w:rsidRPr="00723D3A">
        <w:rPr>
          <w:rFonts w:ascii="Arial" w:hAnsi="Arial" w:cs="Arial"/>
          <w:sz w:val="22"/>
          <w:szCs w:val="22"/>
        </w:rPr>
        <w:t xml:space="preserve">mlouvou, </w:t>
      </w:r>
      <w:r w:rsidR="00174F37">
        <w:rPr>
          <w:rFonts w:ascii="Arial" w:hAnsi="Arial" w:cs="Arial"/>
          <w:sz w:val="22"/>
          <w:szCs w:val="22"/>
        </w:rPr>
        <w:t xml:space="preserve">Zadávací </w:t>
      </w:r>
      <w:r w:rsidR="00B65250" w:rsidRPr="00723D3A">
        <w:rPr>
          <w:rFonts w:ascii="Arial" w:hAnsi="Arial" w:cs="Arial"/>
          <w:sz w:val="22"/>
          <w:szCs w:val="22"/>
        </w:rPr>
        <w:t xml:space="preserve">dokumentací, </w:t>
      </w:r>
      <w:r>
        <w:rPr>
          <w:rFonts w:ascii="Arial" w:hAnsi="Arial" w:cs="Arial"/>
          <w:sz w:val="22"/>
          <w:szCs w:val="22"/>
        </w:rPr>
        <w:t>Objednatel</w:t>
      </w:r>
      <w:r w:rsidR="00B65250" w:rsidRPr="00723D3A">
        <w:rPr>
          <w:rFonts w:ascii="Arial" w:hAnsi="Arial" w:cs="Arial"/>
          <w:sz w:val="22"/>
          <w:szCs w:val="22"/>
        </w:rPr>
        <w:t>em, platnými předpisy nebo nemá vlastnosti obvyklé.</w:t>
      </w:r>
    </w:p>
    <w:p w14:paraId="19D8ED6F" w14:textId="46BABA01"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 xml:space="preserve">Záruční </w:t>
      </w:r>
      <w:r w:rsidR="00B9556A">
        <w:rPr>
          <w:rFonts w:ascii="Arial" w:hAnsi="Arial" w:cs="Arial"/>
          <w:b/>
          <w:sz w:val="22"/>
          <w:szCs w:val="22"/>
        </w:rPr>
        <w:t>doba</w:t>
      </w:r>
      <w:r w:rsidR="00B9556A" w:rsidRPr="00723D3A">
        <w:rPr>
          <w:rFonts w:ascii="Arial" w:hAnsi="Arial" w:cs="Arial"/>
          <w:sz w:val="22"/>
          <w:szCs w:val="22"/>
        </w:rPr>
        <w:t xml:space="preserve"> </w:t>
      </w:r>
      <w:r w:rsidRPr="00723D3A">
        <w:rPr>
          <w:rFonts w:ascii="Arial" w:hAnsi="Arial" w:cs="Arial"/>
          <w:sz w:val="22"/>
          <w:szCs w:val="22"/>
        </w:rPr>
        <w:t xml:space="preserve">na provedené </w:t>
      </w:r>
      <w:r w:rsidR="00BF1B70">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32197FA9" w14:textId="62AAF927"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B65250"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B65250" w:rsidRPr="00723D3A">
        <w:rPr>
          <w:rFonts w:ascii="Arial" w:hAnsi="Arial" w:cs="Arial"/>
          <w:sz w:val="22"/>
          <w:szCs w:val="22"/>
        </w:rPr>
        <w:t xml:space="preserve"> zejména dle </w:t>
      </w:r>
      <w:r w:rsidR="007B7937">
        <w:rPr>
          <w:rFonts w:ascii="Arial" w:hAnsi="Arial" w:cs="Arial"/>
          <w:sz w:val="22"/>
          <w:szCs w:val="22"/>
        </w:rPr>
        <w:t>S</w:t>
      </w:r>
      <w:r w:rsidR="00B65250" w:rsidRPr="00723D3A">
        <w:rPr>
          <w:rFonts w:ascii="Arial" w:hAnsi="Arial" w:cs="Arial"/>
          <w:sz w:val="22"/>
          <w:szCs w:val="22"/>
        </w:rPr>
        <w:t xml:space="preserve">mlouvy, dle jednotlivých požadavků a pokynů </w:t>
      </w:r>
      <w:r>
        <w:rPr>
          <w:rFonts w:ascii="Arial" w:hAnsi="Arial" w:cs="Arial"/>
          <w:sz w:val="22"/>
          <w:szCs w:val="22"/>
        </w:rPr>
        <w:t>Objednatel</w:t>
      </w:r>
      <w:r w:rsidR="00B65250" w:rsidRPr="00723D3A">
        <w:rPr>
          <w:rFonts w:ascii="Arial" w:hAnsi="Arial" w:cs="Arial"/>
          <w:sz w:val="22"/>
          <w:szCs w:val="22"/>
        </w:rPr>
        <w:t xml:space="preserve">e, případně </w:t>
      </w:r>
      <w:r w:rsidR="00174F37">
        <w:rPr>
          <w:rFonts w:ascii="Arial" w:hAnsi="Arial" w:cs="Arial"/>
          <w:sz w:val="22"/>
          <w:szCs w:val="22"/>
        </w:rPr>
        <w:t>Objednatelem</w:t>
      </w:r>
      <w:r w:rsidR="00B65250" w:rsidRPr="00723D3A">
        <w:rPr>
          <w:rFonts w:ascii="Arial" w:hAnsi="Arial" w:cs="Arial"/>
          <w:sz w:val="22"/>
          <w:szCs w:val="22"/>
        </w:rPr>
        <w:t xml:space="preserve"> pověřených osob, dle dokumentace, norem a ostatních předpisů, pokud se na prováděný předmět </w:t>
      </w:r>
      <w:r>
        <w:rPr>
          <w:rFonts w:ascii="Arial" w:hAnsi="Arial" w:cs="Arial"/>
          <w:sz w:val="22"/>
          <w:szCs w:val="22"/>
        </w:rPr>
        <w:t>Díla</w:t>
      </w:r>
      <w:r w:rsidR="00B65250" w:rsidRPr="00723D3A">
        <w:rPr>
          <w:rFonts w:ascii="Arial" w:hAnsi="Arial" w:cs="Arial"/>
          <w:sz w:val="22"/>
          <w:szCs w:val="22"/>
        </w:rPr>
        <w:t>, jeho části a příslušenství vztahují.</w:t>
      </w:r>
    </w:p>
    <w:p w14:paraId="1743430D" w14:textId="1F0935DB" w:rsidR="00B65250"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BF1B70">
        <w:rPr>
          <w:rFonts w:ascii="Arial" w:hAnsi="Arial" w:cs="Arial"/>
          <w:sz w:val="22"/>
          <w:szCs w:val="22"/>
        </w:rPr>
        <w:t>Díle</w:t>
      </w:r>
      <w:r w:rsidRPr="00723D3A">
        <w:rPr>
          <w:rFonts w:ascii="Arial" w:hAnsi="Arial" w:cs="Arial"/>
          <w:sz w:val="22"/>
          <w:szCs w:val="22"/>
        </w:rPr>
        <w:t xml:space="preserve">, která se vyskytne v průběhu záruční doby, bude </w:t>
      </w:r>
      <w:r w:rsidR="00BF1B70">
        <w:rPr>
          <w:rFonts w:ascii="Arial" w:hAnsi="Arial" w:cs="Arial"/>
          <w:sz w:val="22"/>
          <w:szCs w:val="22"/>
        </w:rPr>
        <w:t>Objednatel</w:t>
      </w:r>
      <w:r w:rsidRPr="00723D3A">
        <w:rPr>
          <w:rFonts w:ascii="Arial" w:hAnsi="Arial" w:cs="Arial"/>
          <w:sz w:val="22"/>
          <w:szCs w:val="22"/>
        </w:rPr>
        <w:t xml:space="preserve">em oznámena bez zbytečného odkladu písemně </w:t>
      </w:r>
      <w:r w:rsidR="00BF1B7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BF1B70">
        <w:rPr>
          <w:rFonts w:ascii="Arial" w:hAnsi="Arial" w:cs="Arial"/>
          <w:sz w:val="22"/>
          <w:szCs w:val="22"/>
        </w:rPr>
        <w:t>Objednatel</w:t>
      </w:r>
      <w:r w:rsidRPr="00723D3A">
        <w:rPr>
          <w:rFonts w:ascii="Arial" w:hAnsi="Arial" w:cs="Arial"/>
          <w:sz w:val="22"/>
          <w:szCs w:val="22"/>
        </w:rPr>
        <w:t xml:space="preserve"> se </w:t>
      </w:r>
      <w:r w:rsidR="00BF1B70">
        <w:rPr>
          <w:rFonts w:ascii="Arial" w:hAnsi="Arial" w:cs="Arial"/>
          <w:sz w:val="22"/>
          <w:szCs w:val="22"/>
        </w:rPr>
        <w:t>Zhotovitel</w:t>
      </w:r>
      <w:r w:rsidRPr="00723D3A">
        <w:rPr>
          <w:rFonts w:ascii="Arial" w:hAnsi="Arial" w:cs="Arial"/>
          <w:sz w:val="22"/>
          <w:szCs w:val="22"/>
        </w:rPr>
        <w:t xml:space="preserve">em nedohodnou písemně jinak. Neodstraní-li </w:t>
      </w:r>
      <w:r w:rsidR="00BF1B70">
        <w:rPr>
          <w:rFonts w:ascii="Arial" w:hAnsi="Arial" w:cs="Arial"/>
          <w:sz w:val="22"/>
          <w:szCs w:val="22"/>
        </w:rPr>
        <w:t>Zhotovitel</w:t>
      </w:r>
      <w:r w:rsidRPr="00723D3A">
        <w:rPr>
          <w:rFonts w:ascii="Arial" w:hAnsi="Arial" w:cs="Arial"/>
          <w:sz w:val="22"/>
          <w:szCs w:val="22"/>
        </w:rPr>
        <w:t xml:space="preserve"> vady </w:t>
      </w:r>
      <w:r w:rsidR="00BF1B7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BF1B70">
        <w:rPr>
          <w:rFonts w:ascii="Arial" w:hAnsi="Arial" w:cs="Arial"/>
          <w:sz w:val="22"/>
          <w:szCs w:val="22"/>
        </w:rPr>
        <w:t>Objednatel</w:t>
      </w:r>
      <w:r w:rsidRPr="00723D3A">
        <w:rPr>
          <w:rFonts w:ascii="Arial" w:hAnsi="Arial" w:cs="Arial"/>
          <w:sz w:val="22"/>
          <w:szCs w:val="22"/>
        </w:rPr>
        <w:t xml:space="preserve"> požadovat přiměřenou slevu z ceny </w:t>
      </w:r>
      <w:r w:rsidR="00BF1B70">
        <w:rPr>
          <w:rFonts w:ascii="Arial" w:hAnsi="Arial" w:cs="Arial"/>
          <w:sz w:val="22"/>
          <w:szCs w:val="22"/>
        </w:rPr>
        <w:t>Díla</w:t>
      </w:r>
      <w:r w:rsidRPr="00723D3A">
        <w:rPr>
          <w:rFonts w:ascii="Arial" w:hAnsi="Arial" w:cs="Arial"/>
          <w:sz w:val="22"/>
          <w:szCs w:val="22"/>
        </w:rPr>
        <w:t xml:space="preserve"> nebo po předchozím vyrozumění </w:t>
      </w:r>
      <w:r w:rsidR="00BF1B7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BF1B70">
        <w:rPr>
          <w:rFonts w:ascii="Arial" w:hAnsi="Arial" w:cs="Arial"/>
          <w:sz w:val="22"/>
          <w:szCs w:val="22"/>
        </w:rPr>
        <w:t>Zhotovitel</w:t>
      </w:r>
      <w:r w:rsidRPr="00723D3A">
        <w:rPr>
          <w:rFonts w:ascii="Arial" w:hAnsi="Arial" w:cs="Arial"/>
          <w:sz w:val="22"/>
          <w:szCs w:val="22"/>
        </w:rPr>
        <w:t xml:space="preserve">e. </w:t>
      </w:r>
      <w:r w:rsidR="00BF1B70">
        <w:rPr>
          <w:rFonts w:ascii="Arial" w:hAnsi="Arial" w:cs="Arial"/>
          <w:sz w:val="22"/>
          <w:szCs w:val="22"/>
        </w:rPr>
        <w:t>Zhotovitel</w:t>
      </w:r>
      <w:r w:rsidRPr="00723D3A">
        <w:rPr>
          <w:rFonts w:ascii="Arial" w:hAnsi="Arial" w:cs="Arial"/>
          <w:sz w:val="22"/>
          <w:szCs w:val="22"/>
        </w:rPr>
        <w:t xml:space="preserve"> je povinen nahradit </w:t>
      </w:r>
      <w:r w:rsidR="00BF1B7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BF1B70">
        <w:rPr>
          <w:rFonts w:ascii="Arial" w:hAnsi="Arial" w:cs="Arial"/>
          <w:sz w:val="22"/>
          <w:szCs w:val="22"/>
        </w:rPr>
        <w:t>Objednatel</w:t>
      </w:r>
      <w:r w:rsidRPr="00723D3A">
        <w:rPr>
          <w:rFonts w:ascii="Arial" w:hAnsi="Arial" w:cs="Arial"/>
          <w:sz w:val="22"/>
          <w:szCs w:val="22"/>
        </w:rPr>
        <w:t xml:space="preserve">em. </w:t>
      </w:r>
      <w:r w:rsidR="00BF1B70">
        <w:rPr>
          <w:rFonts w:ascii="Arial" w:hAnsi="Arial" w:cs="Arial"/>
          <w:sz w:val="22"/>
          <w:szCs w:val="22"/>
        </w:rPr>
        <w:t>Zhotovitel</w:t>
      </w:r>
      <w:r w:rsidRPr="00723D3A">
        <w:rPr>
          <w:rFonts w:ascii="Arial" w:hAnsi="Arial" w:cs="Arial"/>
          <w:sz w:val="22"/>
          <w:szCs w:val="22"/>
        </w:rPr>
        <w:t xml:space="preserve"> je </w:t>
      </w:r>
      <w:r w:rsidRPr="00723D3A">
        <w:rPr>
          <w:rFonts w:ascii="Arial" w:hAnsi="Arial" w:cs="Arial"/>
          <w:sz w:val="22"/>
          <w:szCs w:val="22"/>
        </w:rPr>
        <w:lastRenderedPageBreak/>
        <w:t xml:space="preserve">povinen nahradit tyto náklady do 30 dnů po obdržení příslušného platebního dokladu </w:t>
      </w:r>
      <w:r w:rsidR="00BF1B70">
        <w:rPr>
          <w:rFonts w:ascii="Arial" w:hAnsi="Arial" w:cs="Arial"/>
          <w:sz w:val="22"/>
          <w:szCs w:val="22"/>
        </w:rPr>
        <w:t>Objednatel</w:t>
      </w:r>
      <w:r w:rsidRPr="00723D3A">
        <w:rPr>
          <w:rFonts w:ascii="Arial" w:hAnsi="Arial" w:cs="Arial"/>
          <w:sz w:val="22"/>
          <w:szCs w:val="22"/>
        </w:rPr>
        <w:t>e.</w:t>
      </w:r>
    </w:p>
    <w:p w14:paraId="0A6FF63C" w14:textId="2DCDF987"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BF1B70">
        <w:rPr>
          <w:rFonts w:ascii="Arial" w:hAnsi="Arial" w:cs="Arial"/>
          <w:sz w:val="22"/>
          <w:szCs w:val="22"/>
        </w:rPr>
        <w:t>Díla</w:t>
      </w:r>
      <w:r w:rsidRPr="00723D3A">
        <w:rPr>
          <w:rFonts w:ascii="Arial" w:hAnsi="Arial" w:cs="Arial"/>
          <w:sz w:val="22"/>
          <w:szCs w:val="22"/>
        </w:rPr>
        <w:t xml:space="preserve"> se záruční doba </w:t>
      </w:r>
      <w:r w:rsidR="00BF1B7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BF1B7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04460B3B" w14:textId="0E7A4B9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BF1B7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E298917" w14:textId="2B87EDFE" w:rsidR="00B65250"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BF1B70">
        <w:rPr>
          <w:rFonts w:ascii="Arial" w:hAnsi="Arial" w:cs="Arial"/>
          <w:sz w:val="22"/>
          <w:szCs w:val="22"/>
        </w:rPr>
        <w:t>Objednatel</w:t>
      </w:r>
      <w:r w:rsidRPr="00723D3A">
        <w:rPr>
          <w:rFonts w:ascii="Arial" w:hAnsi="Arial" w:cs="Arial"/>
          <w:sz w:val="22"/>
          <w:szCs w:val="22"/>
        </w:rPr>
        <w:t xml:space="preserve">e vůči </w:t>
      </w:r>
      <w:r w:rsidR="00BF1B7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BF1B70">
        <w:rPr>
          <w:rFonts w:ascii="Arial" w:hAnsi="Arial" w:cs="Arial"/>
          <w:sz w:val="22"/>
          <w:szCs w:val="22"/>
        </w:rPr>
        <w:t>Díla</w:t>
      </w:r>
      <w:r w:rsidRPr="00723D3A">
        <w:rPr>
          <w:rFonts w:ascii="Arial" w:hAnsi="Arial" w:cs="Arial"/>
          <w:sz w:val="22"/>
          <w:szCs w:val="22"/>
        </w:rPr>
        <w:t>.</w:t>
      </w:r>
    </w:p>
    <w:p w14:paraId="6A7CE2BD" w14:textId="126138EC"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B65250" w:rsidRPr="00723D3A">
        <w:rPr>
          <w:rFonts w:ascii="Arial" w:hAnsi="Arial" w:cs="Arial"/>
          <w:sz w:val="22"/>
          <w:szCs w:val="22"/>
        </w:rPr>
        <w:t xml:space="preserve"> či majetku </w:t>
      </w:r>
      <w:r>
        <w:rPr>
          <w:rFonts w:ascii="Arial" w:hAnsi="Arial" w:cs="Arial"/>
          <w:sz w:val="22"/>
          <w:szCs w:val="22"/>
        </w:rPr>
        <w:t>Objednatel</w:t>
      </w:r>
      <w:r w:rsidR="00B65250" w:rsidRPr="00723D3A">
        <w:rPr>
          <w:rFonts w:ascii="Arial" w:hAnsi="Arial" w:cs="Arial"/>
          <w:sz w:val="22"/>
          <w:szCs w:val="22"/>
        </w:rPr>
        <w:t>e</w:t>
      </w:r>
      <w:r w:rsidR="00174F37">
        <w:rPr>
          <w:rFonts w:ascii="Arial" w:hAnsi="Arial" w:cs="Arial"/>
          <w:sz w:val="22"/>
          <w:szCs w:val="22"/>
        </w:rPr>
        <w:t>,</w:t>
      </w:r>
      <w:r w:rsidR="00B65250" w:rsidRPr="00723D3A">
        <w:rPr>
          <w:rFonts w:ascii="Arial" w:hAnsi="Arial" w:cs="Arial"/>
          <w:sz w:val="22"/>
          <w:szCs w:val="22"/>
        </w:rPr>
        <w:t xml:space="preserve"> jakož i třetích osob způsobené </w:t>
      </w:r>
      <w:r>
        <w:rPr>
          <w:rFonts w:ascii="Arial" w:hAnsi="Arial" w:cs="Arial"/>
          <w:sz w:val="22"/>
          <w:szCs w:val="22"/>
        </w:rPr>
        <w:t>Zhotovitel</w:t>
      </w:r>
      <w:r w:rsidR="00B65250" w:rsidRPr="00723D3A">
        <w:rPr>
          <w:rFonts w:ascii="Arial" w:hAnsi="Arial" w:cs="Arial"/>
          <w:sz w:val="22"/>
          <w:szCs w:val="22"/>
        </w:rPr>
        <w:t xml:space="preserve">em nebo jeho </w:t>
      </w:r>
      <w:r w:rsidR="00790360">
        <w:rPr>
          <w:rFonts w:ascii="Arial" w:hAnsi="Arial" w:cs="Arial"/>
          <w:sz w:val="22"/>
          <w:szCs w:val="22"/>
        </w:rPr>
        <w:t>pod</w:t>
      </w:r>
      <w:r w:rsidR="00B65250" w:rsidRPr="00723D3A">
        <w:rPr>
          <w:rFonts w:ascii="Arial" w:hAnsi="Arial" w:cs="Arial"/>
          <w:sz w:val="22"/>
          <w:szCs w:val="22"/>
        </w:rPr>
        <w:t xml:space="preserve">dodavateli v průběhu provádění jakýchkoliv prací a služeb při plnění nebo v souvislosti s plněním povinností podle této </w:t>
      </w:r>
      <w:r w:rsidR="007B7937">
        <w:rPr>
          <w:rFonts w:ascii="Arial" w:hAnsi="Arial" w:cs="Arial"/>
          <w:sz w:val="22"/>
          <w:szCs w:val="22"/>
        </w:rPr>
        <w:t>S</w:t>
      </w:r>
      <w:r w:rsidR="00B65250" w:rsidRPr="00723D3A">
        <w:rPr>
          <w:rFonts w:ascii="Arial" w:hAnsi="Arial" w:cs="Arial"/>
          <w:sz w:val="22"/>
          <w:szCs w:val="22"/>
        </w:rPr>
        <w:t>mlouvy.</w:t>
      </w:r>
    </w:p>
    <w:p w14:paraId="54134D04" w14:textId="03CDE20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BF1B70">
        <w:rPr>
          <w:rFonts w:ascii="Arial" w:hAnsi="Arial" w:cs="Arial"/>
          <w:sz w:val="22"/>
          <w:szCs w:val="22"/>
        </w:rPr>
        <w:t>Zhotovitel</w:t>
      </w:r>
      <w:r w:rsidRPr="00723D3A">
        <w:rPr>
          <w:rFonts w:ascii="Arial" w:hAnsi="Arial" w:cs="Arial"/>
          <w:sz w:val="22"/>
          <w:szCs w:val="22"/>
        </w:rPr>
        <w:t xml:space="preserve">e dle tohoto článku této </w:t>
      </w:r>
      <w:r w:rsidR="007A6A64">
        <w:rPr>
          <w:rFonts w:ascii="Arial" w:hAnsi="Arial" w:cs="Arial"/>
          <w:sz w:val="22"/>
          <w:szCs w:val="22"/>
        </w:rPr>
        <w:t>S</w:t>
      </w:r>
      <w:r w:rsidRPr="00723D3A">
        <w:rPr>
          <w:rFonts w:ascii="Arial" w:hAnsi="Arial" w:cs="Arial"/>
          <w:sz w:val="22"/>
          <w:szCs w:val="22"/>
        </w:rPr>
        <w:t xml:space="preserve">mlouvy </w:t>
      </w:r>
      <w:r w:rsidR="00BF1B70">
        <w:rPr>
          <w:rFonts w:ascii="Arial" w:hAnsi="Arial" w:cs="Arial"/>
          <w:sz w:val="22"/>
          <w:szCs w:val="22"/>
        </w:rPr>
        <w:t>Objednatel</w:t>
      </w:r>
      <w:r w:rsidRPr="00723D3A">
        <w:rPr>
          <w:rFonts w:ascii="Arial" w:hAnsi="Arial" w:cs="Arial"/>
          <w:sz w:val="22"/>
          <w:szCs w:val="22"/>
        </w:rPr>
        <w:t xml:space="preserve"> uplatní zejména při předání a převzetí </w:t>
      </w:r>
      <w:r w:rsidR="00BF1B70">
        <w:rPr>
          <w:rFonts w:ascii="Arial" w:hAnsi="Arial" w:cs="Arial"/>
          <w:sz w:val="22"/>
          <w:szCs w:val="22"/>
        </w:rPr>
        <w:t>Díla</w:t>
      </w:r>
      <w:r w:rsidRPr="00723D3A">
        <w:rPr>
          <w:rFonts w:ascii="Arial" w:hAnsi="Arial" w:cs="Arial"/>
          <w:sz w:val="22"/>
          <w:szCs w:val="22"/>
        </w:rPr>
        <w:t xml:space="preserve">. Tím však není dotčeno právo </w:t>
      </w:r>
      <w:r w:rsidR="00BF1B70">
        <w:rPr>
          <w:rFonts w:ascii="Arial" w:hAnsi="Arial" w:cs="Arial"/>
          <w:sz w:val="22"/>
          <w:szCs w:val="22"/>
        </w:rPr>
        <w:t>Objednatel</w:t>
      </w:r>
      <w:r w:rsidRPr="00723D3A">
        <w:rPr>
          <w:rFonts w:ascii="Arial" w:hAnsi="Arial" w:cs="Arial"/>
          <w:sz w:val="22"/>
          <w:szCs w:val="22"/>
        </w:rPr>
        <w:t xml:space="preserve">e uplatnit tyto své nároky později, pokud </w:t>
      </w:r>
      <w:r w:rsidR="00BF1B7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BF1B70">
        <w:rPr>
          <w:rFonts w:ascii="Arial" w:hAnsi="Arial" w:cs="Arial"/>
          <w:sz w:val="22"/>
          <w:szCs w:val="22"/>
        </w:rPr>
        <w:t>Díla</w:t>
      </w:r>
      <w:r w:rsidRPr="00723D3A">
        <w:rPr>
          <w:rFonts w:ascii="Arial" w:hAnsi="Arial" w:cs="Arial"/>
          <w:sz w:val="22"/>
          <w:szCs w:val="22"/>
        </w:rPr>
        <w:t>.</w:t>
      </w:r>
    </w:p>
    <w:p w14:paraId="037E82ED" w14:textId="0B1EBBC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BF1B70">
        <w:rPr>
          <w:rFonts w:ascii="Arial" w:hAnsi="Arial" w:cs="Arial"/>
          <w:sz w:val="22"/>
          <w:szCs w:val="22"/>
        </w:rPr>
        <w:t>Díla</w:t>
      </w:r>
      <w:r w:rsidRPr="00723D3A">
        <w:rPr>
          <w:rFonts w:ascii="Arial" w:hAnsi="Arial" w:cs="Arial"/>
          <w:sz w:val="22"/>
          <w:szCs w:val="22"/>
        </w:rPr>
        <w:t xml:space="preserve"> po celou dobu trvání této </w:t>
      </w:r>
      <w:r w:rsidR="007A6A64">
        <w:rPr>
          <w:rFonts w:ascii="Arial" w:hAnsi="Arial" w:cs="Arial"/>
          <w:sz w:val="22"/>
          <w:szCs w:val="22"/>
        </w:rPr>
        <w:t>S</w:t>
      </w:r>
      <w:r w:rsidRPr="00723D3A">
        <w:rPr>
          <w:rFonts w:ascii="Arial" w:hAnsi="Arial" w:cs="Arial"/>
          <w:sz w:val="22"/>
          <w:szCs w:val="22"/>
        </w:rPr>
        <w:t xml:space="preserve">mlouvy je </w:t>
      </w:r>
      <w:r w:rsidR="00BF1B70">
        <w:rPr>
          <w:rFonts w:ascii="Arial" w:hAnsi="Arial" w:cs="Arial"/>
          <w:sz w:val="22"/>
          <w:szCs w:val="22"/>
        </w:rPr>
        <w:t>Objednatel</w:t>
      </w:r>
      <w:r w:rsidRPr="00723D3A">
        <w:rPr>
          <w:rFonts w:ascii="Arial" w:hAnsi="Arial" w:cs="Arial"/>
          <w:sz w:val="22"/>
          <w:szCs w:val="22"/>
        </w:rPr>
        <w:t xml:space="preserve">. Nebezpečí škody při provádění </w:t>
      </w:r>
      <w:r w:rsidR="00BF1B70">
        <w:rPr>
          <w:rFonts w:ascii="Arial" w:hAnsi="Arial" w:cs="Arial"/>
          <w:sz w:val="22"/>
          <w:szCs w:val="22"/>
        </w:rPr>
        <w:t>Díla</w:t>
      </w:r>
      <w:r w:rsidRPr="00723D3A">
        <w:rPr>
          <w:rFonts w:ascii="Arial" w:hAnsi="Arial" w:cs="Arial"/>
          <w:sz w:val="22"/>
          <w:szCs w:val="22"/>
        </w:rPr>
        <w:t xml:space="preserve"> nese </w:t>
      </w:r>
      <w:r w:rsidR="0068033D">
        <w:rPr>
          <w:rFonts w:ascii="Arial" w:hAnsi="Arial" w:cs="Arial"/>
          <w:sz w:val="22"/>
          <w:szCs w:val="22"/>
        </w:rPr>
        <w:t>Zhotovitel,</w:t>
      </w:r>
      <w:r w:rsidRPr="00723D3A">
        <w:rPr>
          <w:rFonts w:ascii="Arial" w:hAnsi="Arial" w:cs="Arial"/>
          <w:sz w:val="22"/>
          <w:szCs w:val="22"/>
        </w:rPr>
        <w:t xml:space="preserve"> a to doby řádného předání </w:t>
      </w:r>
      <w:r w:rsidR="00BF1B70">
        <w:rPr>
          <w:rFonts w:ascii="Arial" w:hAnsi="Arial" w:cs="Arial"/>
          <w:sz w:val="22"/>
          <w:szCs w:val="22"/>
        </w:rPr>
        <w:t>Díla</w:t>
      </w:r>
      <w:r w:rsidRPr="00723D3A">
        <w:rPr>
          <w:rFonts w:ascii="Arial" w:hAnsi="Arial" w:cs="Arial"/>
          <w:sz w:val="22"/>
          <w:szCs w:val="22"/>
        </w:rPr>
        <w:t xml:space="preserve"> </w:t>
      </w:r>
      <w:r w:rsidR="00BF1B70">
        <w:rPr>
          <w:rFonts w:ascii="Arial" w:hAnsi="Arial" w:cs="Arial"/>
          <w:sz w:val="22"/>
          <w:szCs w:val="22"/>
        </w:rPr>
        <w:t>Objednatel</w:t>
      </w:r>
      <w:r w:rsidRPr="00723D3A">
        <w:rPr>
          <w:rFonts w:ascii="Arial" w:hAnsi="Arial" w:cs="Arial"/>
          <w:sz w:val="22"/>
          <w:szCs w:val="22"/>
        </w:rPr>
        <w:t>i.</w:t>
      </w:r>
    </w:p>
    <w:p w14:paraId="5FC74665" w14:textId="158EE012" w:rsidR="0068033D" w:rsidRPr="007E7E8C"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9" w:name="_Ref417505607"/>
    </w:p>
    <w:p w14:paraId="5B4E3DAE" w14:textId="77777777" w:rsidR="00A6014F" w:rsidRDefault="00A6014F" w:rsidP="00B65250">
      <w:pPr>
        <w:tabs>
          <w:tab w:val="left" w:pos="426"/>
        </w:tabs>
        <w:suppressAutoHyphens w:val="0"/>
        <w:spacing w:before="60" w:after="60"/>
        <w:rPr>
          <w:rFonts w:ascii="Arial" w:hAnsi="Arial" w:cs="Arial"/>
          <w:b/>
          <w:sz w:val="22"/>
          <w:szCs w:val="22"/>
        </w:rPr>
      </w:pPr>
    </w:p>
    <w:p w14:paraId="532E2652" w14:textId="77777777" w:rsidR="00B307C5" w:rsidRDefault="00B307C5" w:rsidP="00B65250">
      <w:pPr>
        <w:tabs>
          <w:tab w:val="left" w:pos="426"/>
        </w:tabs>
        <w:suppressAutoHyphens w:val="0"/>
        <w:spacing w:before="60" w:after="60"/>
        <w:rPr>
          <w:rFonts w:ascii="Arial" w:hAnsi="Arial" w:cs="Arial"/>
          <w:b/>
          <w:sz w:val="22"/>
          <w:szCs w:val="22"/>
        </w:rPr>
      </w:pPr>
    </w:p>
    <w:p w14:paraId="2B49E680" w14:textId="1C4309C6"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r w:rsidR="005C4838">
        <w:rPr>
          <w:rFonts w:ascii="Arial" w:hAnsi="Arial" w:cs="Arial"/>
          <w:b/>
          <w:sz w:val="22"/>
          <w:szCs w:val="22"/>
        </w:rPr>
        <w:br/>
      </w:r>
    </w:p>
    <w:p w14:paraId="77EAAF04" w14:textId="77777777" w:rsidR="006123AC" w:rsidRDefault="006123AC" w:rsidP="006123AC">
      <w:pPr>
        <w:numPr>
          <w:ilvl w:val="0"/>
          <w:numId w:val="11"/>
        </w:numPr>
        <w:suppressAutoHyphens w:val="0"/>
        <w:ind w:left="426"/>
        <w:jc w:val="both"/>
        <w:rPr>
          <w:rFonts w:ascii="Arial" w:hAnsi="Arial" w:cs="Arial"/>
          <w:sz w:val="22"/>
          <w:szCs w:val="22"/>
          <w:lang w:eastAsia="cs-CZ"/>
        </w:rPr>
      </w:pPr>
      <w:bookmarkStart w:id="10" w:name="_Ref417505740"/>
      <w:r w:rsidRPr="00A72959">
        <w:rPr>
          <w:rFonts w:ascii="Arial" w:hAnsi="Arial" w:cs="Arial"/>
          <w:b/>
          <w:bCs/>
          <w:sz w:val="22"/>
          <w:szCs w:val="22"/>
          <w:lang w:eastAsia="cs-CZ"/>
        </w:rPr>
        <w:t>Prodlení se zhotovením Díla nebo odstraněním vad Díla</w:t>
      </w:r>
    </w:p>
    <w:p w14:paraId="0149138F" w14:textId="53B21D59"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 </w:t>
      </w:r>
      <w:r w:rsidR="00A85476">
        <w:rPr>
          <w:rFonts w:ascii="Arial" w:hAnsi="Arial" w:cs="Arial"/>
          <w:sz w:val="22"/>
          <w:szCs w:val="22"/>
          <w:lang w:eastAsia="cs-CZ"/>
        </w:rPr>
        <w:t xml:space="preserve">odst. 5 </w:t>
      </w:r>
      <w:r w:rsidRPr="00A72959">
        <w:rPr>
          <w:rFonts w:ascii="Arial" w:hAnsi="Arial" w:cs="Arial"/>
          <w:sz w:val="22"/>
          <w:szCs w:val="22"/>
          <w:lang w:eastAsia="cs-CZ"/>
        </w:rPr>
        <w:t xml:space="preserve">této </w:t>
      </w:r>
      <w:r>
        <w:rPr>
          <w:rFonts w:ascii="Arial" w:hAnsi="Arial" w:cs="Arial"/>
          <w:sz w:val="22"/>
          <w:szCs w:val="22"/>
          <w:lang w:eastAsia="cs-CZ"/>
        </w:rPr>
        <w:t>Smlouv</w:t>
      </w:r>
      <w:r w:rsidRPr="00A72959">
        <w:rPr>
          <w:rFonts w:ascii="Arial" w:hAnsi="Arial" w:cs="Arial"/>
          <w:sz w:val="22"/>
          <w:szCs w:val="22"/>
          <w:lang w:eastAsia="cs-CZ"/>
        </w:rPr>
        <w:t xml:space="preserve">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6B800606"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Pr>
          <w:rFonts w:ascii="Arial" w:hAnsi="Arial" w:cs="Arial"/>
          <w:b/>
          <w:bCs/>
          <w:sz w:val="22"/>
          <w:szCs w:val="22"/>
          <w:lang w:eastAsia="cs-CZ"/>
        </w:rPr>
        <w:t>Smlouv</w:t>
      </w:r>
      <w:r w:rsidRPr="00A72959">
        <w:rPr>
          <w:rFonts w:ascii="Arial" w:hAnsi="Arial" w:cs="Arial"/>
          <w:b/>
          <w:bCs/>
          <w:sz w:val="22"/>
          <w:szCs w:val="22"/>
          <w:lang w:eastAsia="cs-CZ"/>
        </w:rPr>
        <w:t>y</w:t>
      </w:r>
    </w:p>
    <w:p w14:paraId="29741369" w14:textId="77777777"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Pr>
          <w:rFonts w:ascii="Arial" w:hAnsi="Arial" w:cs="Arial"/>
          <w:b/>
          <w:bCs/>
          <w:sz w:val="22"/>
          <w:szCs w:val="22"/>
          <w:lang w:eastAsia="cs-CZ"/>
        </w:rPr>
        <w:t>5</w:t>
      </w:r>
      <w:r w:rsidRPr="00A72959">
        <w:rPr>
          <w:rFonts w:ascii="Arial" w:hAnsi="Arial" w:cs="Arial"/>
          <w:b/>
          <w:bCs/>
          <w:sz w:val="22"/>
          <w:szCs w:val="22"/>
          <w:lang w:eastAsia="cs-CZ"/>
        </w:rPr>
        <w:t xml:space="preserve"> 000 Kč (slovy: </w:t>
      </w:r>
      <w:r>
        <w:rPr>
          <w:rFonts w:ascii="Arial" w:hAnsi="Arial" w:cs="Arial"/>
          <w:b/>
          <w:bCs/>
          <w:sz w:val="22"/>
          <w:szCs w:val="22"/>
          <w:lang w:eastAsia="cs-CZ"/>
        </w:rPr>
        <w:t>pět</w:t>
      </w:r>
      <w:r w:rsidRPr="00A72959">
        <w:rPr>
          <w:rFonts w:ascii="Arial" w:hAnsi="Arial" w:cs="Arial"/>
          <w:b/>
          <w:bCs/>
          <w:sz w:val="22"/>
          <w:szCs w:val="22"/>
          <w:lang w:eastAsia="cs-CZ"/>
        </w:rPr>
        <w:t xml:space="preserve"> tisíc korun českých)</w:t>
      </w:r>
      <w:r w:rsidRPr="00A72959">
        <w:rPr>
          <w:rFonts w:ascii="Arial" w:hAnsi="Arial" w:cs="Arial"/>
          <w:sz w:val="22"/>
          <w:szCs w:val="22"/>
          <w:lang w:eastAsia="cs-CZ"/>
        </w:rPr>
        <w:t xml:space="preserve"> za každé jednotlivé porušení povinnosti. Pokutu lze ukládat opakovaně.</w:t>
      </w:r>
    </w:p>
    <w:p w14:paraId="6519727E"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1C4A3354" w14:textId="7690A3F1" w:rsidR="006123AC" w:rsidRPr="004F2EDC"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XI</w:t>
      </w:r>
      <w:r w:rsidR="00976F3E">
        <w:rPr>
          <w:rFonts w:ascii="Arial" w:hAnsi="Arial" w:cs="Arial"/>
          <w:sz w:val="22"/>
          <w:szCs w:val="22"/>
          <w:lang w:eastAsia="cs-CZ"/>
        </w:rPr>
        <w:t>II</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sidRPr="00A72959">
        <w:rPr>
          <w:rFonts w:ascii="Arial" w:hAnsi="Arial" w:cs="Arial"/>
          <w:b/>
          <w:bCs/>
          <w:sz w:val="22"/>
          <w:szCs w:val="22"/>
          <w:lang w:eastAsia="cs-CZ"/>
        </w:rPr>
        <w:t xml:space="preserve">2 000 Kč (slovy: </w:t>
      </w:r>
      <w:r>
        <w:rPr>
          <w:rFonts w:ascii="Arial" w:hAnsi="Arial" w:cs="Arial"/>
          <w:b/>
          <w:bCs/>
          <w:sz w:val="22"/>
          <w:szCs w:val="22"/>
          <w:lang w:eastAsia="cs-CZ"/>
        </w:rPr>
        <w:t>dva</w:t>
      </w:r>
      <w:r w:rsidRPr="00A72959">
        <w:rPr>
          <w:rFonts w:ascii="Arial" w:hAnsi="Arial" w:cs="Arial"/>
          <w:b/>
          <w:bCs/>
          <w:sz w:val="22"/>
          <w:szCs w:val="22"/>
          <w:lang w:eastAsia="cs-CZ"/>
        </w:rPr>
        <w:t xml:space="preserve"> tisíc</w:t>
      </w:r>
      <w:r>
        <w:rPr>
          <w:rFonts w:ascii="Arial" w:hAnsi="Arial" w:cs="Arial"/>
          <w:b/>
          <w:bCs/>
          <w:sz w:val="22"/>
          <w:szCs w:val="22"/>
          <w:lang w:eastAsia="cs-CZ"/>
        </w:rPr>
        <w:t>e</w:t>
      </w:r>
      <w:r w:rsidRPr="00A72959">
        <w:rPr>
          <w:rFonts w:ascii="Arial" w:hAnsi="Arial" w:cs="Arial"/>
          <w:b/>
          <w:bCs/>
          <w:sz w:val="22"/>
          <w:szCs w:val="22"/>
          <w:lang w:eastAsia="cs-CZ"/>
        </w:rPr>
        <w:t xml:space="preserve"> korun českých)</w:t>
      </w:r>
      <w:r w:rsidRPr="00A72959">
        <w:rPr>
          <w:rFonts w:ascii="Arial" w:hAnsi="Arial" w:cs="Arial"/>
          <w:sz w:val="22"/>
          <w:szCs w:val="22"/>
          <w:lang w:eastAsia="cs-CZ"/>
        </w:rPr>
        <w:t xml:space="preserve"> za každý, i započatý kalendářní den prodlení.</w:t>
      </w:r>
    </w:p>
    <w:p w14:paraId="306FE73B"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5006A0D8" w14:textId="77777777"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Pr>
          <w:rFonts w:ascii="Arial" w:hAnsi="Arial" w:cs="Arial"/>
          <w:sz w:val="22"/>
          <w:szCs w:val="22"/>
          <w:lang w:eastAsia="cs-CZ"/>
        </w:rPr>
        <w:t>Smlouv</w:t>
      </w:r>
      <w:r w:rsidRPr="00A72959">
        <w:rPr>
          <w:rFonts w:ascii="Arial" w:hAnsi="Arial" w:cs="Arial"/>
          <w:sz w:val="22"/>
          <w:szCs w:val="22"/>
          <w:lang w:eastAsia="cs-CZ"/>
        </w:rPr>
        <w:t>y. Pokutu lze uložit opakovaně.</w:t>
      </w:r>
    </w:p>
    <w:p w14:paraId="29555337"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4966292A" w14:textId="77777777"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Pr>
          <w:rFonts w:ascii="Arial" w:hAnsi="Arial" w:cs="Arial"/>
          <w:sz w:val="22"/>
          <w:szCs w:val="22"/>
          <w:lang w:eastAsia="cs-CZ"/>
        </w:rPr>
        <w:t>Zhotovitel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6F461555"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Pr>
          <w:rFonts w:ascii="Arial" w:hAnsi="Arial" w:cs="Arial"/>
          <w:b/>
          <w:bCs/>
          <w:sz w:val="22"/>
          <w:szCs w:val="22"/>
          <w:lang w:eastAsia="cs-CZ"/>
        </w:rPr>
        <w:t>Smluv</w:t>
      </w:r>
      <w:r w:rsidRPr="00A72959">
        <w:rPr>
          <w:rFonts w:ascii="Arial" w:hAnsi="Arial" w:cs="Arial"/>
          <w:b/>
          <w:bCs/>
          <w:sz w:val="22"/>
          <w:szCs w:val="22"/>
          <w:lang w:eastAsia="cs-CZ"/>
        </w:rPr>
        <w:t>ní pokuty</w:t>
      </w:r>
    </w:p>
    <w:p w14:paraId="6EAD5F5A" w14:textId="77777777"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0C2FFB1B"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27C0F495" w14:textId="6F65F0D8" w:rsidR="006123AC" w:rsidRPr="00A72959" w:rsidRDefault="006123AC" w:rsidP="006123AC">
      <w:pPr>
        <w:suppressAutoHyphens w:val="0"/>
        <w:ind w:left="360"/>
        <w:jc w:val="both"/>
        <w:rPr>
          <w:rFonts w:ascii="Arial" w:hAnsi="Arial" w:cs="Arial"/>
          <w:sz w:val="22"/>
          <w:szCs w:val="22"/>
          <w:lang w:eastAsia="cs-CZ"/>
        </w:rPr>
      </w:pPr>
      <w:r w:rsidRPr="00A72959">
        <w:rPr>
          <w:rFonts w:ascii="Arial" w:hAnsi="Arial" w:cs="Arial"/>
          <w:sz w:val="22"/>
          <w:szCs w:val="22"/>
          <w:lang w:eastAsia="cs-CZ"/>
        </w:rPr>
        <w:lastRenderedPageBreak/>
        <w:t xml:space="preserve">Zaplacením </w:t>
      </w:r>
      <w:r>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sidR="003E6B60">
        <w:rPr>
          <w:rFonts w:ascii="Arial" w:hAnsi="Arial" w:cs="Arial"/>
          <w:sz w:val="22"/>
          <w:szCs w:val="22"/>
          <w:lang w:eastAsia="cs-CZ"/>
        </w:rPr>
        <w:t>s</w:t>
      </w:r>
      <w:r>
        <w:rPr>
          <w:rFonts w:ascii="Arial" w:hAnsi="Arial" w:cs="Arial"/>
          <w:sz w:val="22"/>
          <w:szCs w:val="22"/>
          <w:lang w:eastAsia="cs-CZ"/>
        </w:rPr>
        <w:t>mluv</w:t>
      </w:r>
      <w:r w:rsidRPr="00A72959">
        <w:rPr>
          <w:rFonts w:ascii="Arial" w:hAnsi="Arial" w:cs="Arial"/>
          <w:sz w:val="22"/>
          <w:szCs w:val="22"/>
          <w:lang w:eastAsia="cs-CZ"/>
        </w:rPr>
        <w:t xml:space="preserve">ních stran na náhradu škody v plném rozsahu, ani povinnost </w:t>
      </w:r>
      <w:r>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Pr>
          <w:rFonts w:ascii="Arial" w:hAnsi="Arial" w:cs="Arial"/>
          <w:sz w:val="22"/>
          <w:szCs w:val="22"/>
          <w:lang w:eastAsia="cs-CZ"/>
        </w:rPr>
        <w:t>Smluv</w:t>
      </w:r>
      <w:r w:rsidRPr="00A72959">
        <w:rPr>
          <w:rFonts w:ascii="Arial" w:hAnsi="Arial" w:cs="Arial"/>
          <w:sz w:val="22"/>
          <w:szCs w:val="22"/>
          <w:lang w:eastAsia="cs-CZ"/>
        </w:rPr>
        <w:t>ní pokuta nevztahuje.</w:t>
      </w:r>
    </w:p>
    <w:p w14:paraId="3073AD54"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Pr>
          <w:rFonts w:ascii="Arial" w:hAnsi="Arial" w:cs="Arial"/>
          <w:b/>
          <w:bCs/>
          <w:sz w:val="22"/>
          <w:szCs w:val="22"/>
          <w:lang w:eastAsia="cs-CZ"/>
        </w:rPr>
        <w:t>Smluv</w:t>
      </w:r>
      <w:r w:rsidRPr="00A72959">
        <w:rPr>
          <w:rFonts w:ascii="Arial" w:hAnsi="Arial" w:cs="Arial"/>
          <w:b/>
          <w:bCs/>
          <w:sz w:val="22"/>
          <w:szCs w:val="22"/>
          <w:lang w:eastAsia="cs-CZ"/>
        </w:rPr>
        <w:t>ních pokut</w:t>
      </w:r>
    </w:p>
    <w:p w14:paraId="60CD4801" w14:textId="77777777"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Pr>
          <w:rFonts w:ascii="Arial" w:hAnsi="Arial" w:cs="Arial"/>
          <w:sz w:val="22"/>
          <w:szCs w:val="22"/>
          <w:lang w:eastAsia="cs-CZ"/>
        </w:rPr>
        <w:t>Smluv</w:t>
      </w:r>
      <w:r w:rsidRPr="00A72959">
        <w:rPr>
          <w:rFonts w:ascii="Arial" w:hAnsi="Arial" w:cs="Arial"/>
          <w:sz w:val="22"/>
          <w:szCs w:val="22"/>
          <w:lang w:eastAsia="cs-CZ"/>
        </w:rPr>
        <w:t xml:space="preserve">ní pokuty dle této </w:t>
      </w:r>
      <w:r>
        <w:rPr>
          <w:rFonts w:ascii="Arial" w:hAnsi="Arial" w:cs="Arial"/>
          <w:sz w:val="22"/>
          <w:szCs w:val="22"/>
          <w:lang w:eastAsia="cs-CZ"/>
        </w:rPr>
        <w:t>Smlouv</w:t>
      </w:r>
      <w:r w:rsidRPr="00A72959">
        <w:rPr>
          <w:rFonts w:ascii="Arial" w:hAnsi="Arial" w:cs="Arial"/>
          <w:sz w:val="22"/>
          <w:szCs w:val="22"/>
          <w:lang w:eastAsia="cs-CZ"/>
        </w:rPr>
        <w:t>y.</w:t>
      </w:r>
    </w:p>
    <w:p w14:paraId="3E503C0F"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271CE24B" w14:textId="77777777" w:rsidR="006123AC" w:rsidRPr="00A72959" w:rsidRDefault="006123AC" w:rsidP="006123AC">
      <w:pPr>
        <w:suppressAutoHyphens w:val="0"/>
        <w:ind w:left="426"/>
        <w:jc w:val="both"/>
        <w:rPr>
          <w:rFonts w:ascii="Arial" w:hAnsi="Arial" w:cs="Arial"/>
          <w:sz w:val="22"/>
          <w:szCs w:val="22"/>
          <w:lang w:eastAsia="cs-CZ"/>
        </w:rPr>
      </w:pPr>
      <w:r>
        <w:rPr>
          <w:rFonts w:ascii="Arial" w:hAnsi="Arial" w:cs="Arial"/>
          <w:sz w:val="22"/>
          <w:szCs w:val="22"/>
        </w:rPr>
        <w:t>Smluv</w:t>
      </w:r>
      <w:r w:rsidRPr="00A72959">
        <w:rPr>
          <w:rFonts w:ascii="Arial" w:hAnsi="Arial" w:cs="Arial"/>
          <w:sz w:val="22"/>
          <w:szCs w:val="22"/>
        </w:rPr>
        <w:t xml:space="preserve">ní strany se dohodly, že </w:t>
      </w:r>
      <w:r>
        <w:rPr>
          <w:rFonts w:ascii="Arial" w:hAnsi="Arial" w:cs="Arial"/>
          <w:sz w:val="22"/>
          <w:szCs w:val="22"/>
        </w:rPr>
        <w:t>Objednatel</w:t>
      </w:r>
      <w:r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Pr="00A72959">
        <w:rPr>
          <w:rFonts w:ascii="Arial" w:hAnsi="Arial" w:cs="Arial"/>
          <w:sz w:val="22"/>
          <w:szCs w:val="22"/>
        </w:rPr>
        <w:t>y.</w:t>
      </w:r>
    </w:p>
    <w:p w14:paraId="1A221EBB" w14:textId="77777777" w:rsidR="006123AC" w:rsidRPr="00A72959" w:rsidRDefault="006123AC" w:rsidP="006123A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2A01AA5A" w14:textId="34D56F5A" w:rsidR="006123AC" w:rsidRPr="00A72959" w:rsidRDefault="006123AC" w:rsidP="006123A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Veškerá výše uvedená ustanovení se vztahují na </w:t>
      </w:r>
      <w:r>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sidR="003E6B60">
        <w:rPr>
          <w:rFonts w:ascii="Arial" w:hAnsi="Arial" w:cs="Arial"/>
          <w:sz w:val="22"/>
          <w:szCs w:val="22"/>
          <w:lang w:eastAsia="cs-CZ"/>
        </w:rPr>
        <w:t>s</w:t>
      </w:r>
      <w:r>
        <w:rPr>
          <w:rFonts w:ascii="Arial" w:hAnsi="Arial" w:cs="Arial"/>
          <w:sz w:val="22"/>
          <w:szCs w:val="22"/>
          <w:lang w:eastAsia="cs-CZ"/>
        </w:rPr>
        <w:t>mluv</w:t>
      </w:r>
      <w:r w:rsidRPr="00A72959">
        <w:rPr>
          <w:rFonts w:ascii="Arial" w:hAnsi="Arial" w:cs="Arial"/>
          <w:sz w:val="22"/>
          <w:szCs w:val="22"/>
          <w:lang w:eastAsia="cs-CZ"/>
        </w:rPr>
        <w:t>ních povinností došlo jednáním či činností jeho poddodavatele.</w:t>
      </w:r>
    </w:p>
    <w:p w14:paraId="2A2A8BEB" w14:textId="77777777" w:rsidR="009A1FD4" w:rsidRDefault="009A1FD4" w:rsidP="00B65250">
      <w:pPr>
        <w:tabs>
          <w:tab w:val="left" w:pos="426"/>
        </w:tabs>
        <w:suppressAutoHyphens w:val="0"/>
        <w:spacing w:before="60" w:after="60"/>
        <w:jc w:val="center"/>
        <w:rPr>
          <w:rFonts w:ascii="Arial" w:hAnsi="Arial" w:cs="Arial"/>
          <w:b/>
          <w:sz w:val="22"/>
          <w:szCs w:val="22"/>
        </w:rPr>
      </w:pPr>
    </w:p>
    <w:p w14:paraId="74A6B5EE" w14:textId="77777777" w:rsidR="00E42B92" w:rsidRDefault="00E42B92" w:rsidP="00B65250">
      <w:pPr>
        <w:tabs>
          <w:tab w:val="left" w:pos="426"/>
        </w:tabs>
        <w:suppressAutoHyphens w:val="0"/>
        <w:spacing w:before="60" w:after="60"/>
        <w:jc w:val="center"/>
        <w:rPr>
          <w:rFonts w:ascii="Arial" w:hAnsi="Arial" w:cs="Arial"/>
          <w:b/>
          <w:sz w:val="22"/>
          <w:szCs w:val="22"/>
        </w:rPr>
      </w:pPr>
    </w:p>
    <w:p w14:paraId="6870250A" w14:textId="24E3F6FF"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0"/>
      <w:r w:rsidR="005C4838">
        <w:rPr>
          <w:rFonts w:ascii="Arial" w:hAnsi="Arial" w:cs="Arial"/>
          <w:b/>
          <w:sz w:val="22"/>
          <w:szCs w:val="22"/>
        </w:rPr>
        <w:br/>
      </w:r>
    </w:p>
    <w:p w14:paraId="7E0F2FCF" w14:textId="4CC1D16F"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7A6A64">
        <w:rPr>
          <w:rFonts w:ascii="Arial" w:hAnsi="Arial" w:cs="Arial"/>
          <w:sz w:val="22"/>
          <w:szCs w:val="22"/>
        </w:rPr>
        <w:t>S</w:t>
      </w:r>
      <w:r w:rsidRPr="00723D3A">
        <w:rPr>
          <w:rFonts w:ascii="Arial" w:hAnsi="Arial" w:cs="Arial"/>
          <w:sz w:val="22"/>
          <w:szCs w:val="22"/>
        </w:rPr>
        <w:t xml:space="preserve">mlouvy. Oprávněné osoby budou zastupovat smluvní stranu v záležitostech souvisejících s plněním dle této </w:t>
      </w:r>
      <w:r w:rsidR="007A6A64">
        <w:rPr>
          <w:rFonts w:ascii="Arial" w:hAnsi="Arial" w:cs="Arial"/>
          <w:sz w:val="22"/>
          <w:szCs w:val="22"/>
        </w:rPr>
        <w:t>S</w:t>
      </w:r>
      <w:r w:rsidRPr="00723D3A">
        <w:rPr>
          <w:rFonts w:ascii="Arial" w:hAnsi="Arial" w:cs="Arial"/>
          <w:sz w:val="22"/>
          <w:szCs w:val="22"/>
        </w:rPr>
        <w:t xml:space="preserve">mlouvy. Oprávněná osoba si může stanovit svého zástupce. Vystupuje-li zástupce za oprávněnou osobu, má </w:t>
      </w:r>
      <w:r w:rsidR="00174F37">
        <w:rPr>
          <w:rFonts w:ascii="Arial" w:hAnsi="Arial" w:cs="Arial"/>
          <w:sz w:val="22"/>
          <w:szCs w:val="22"/>
        </w:rPr>
        <w:t>stejná práva a povinnosti jako</w:t>
      </w:r>
      <w:r w:rsidRPr="00723D3A">
        <w:rPr>
          <w:rFonts w:ascii="Arial" w:hAnsi="Arial" w:cs="Arial"/>
          <w:sz w:val="22"/>
          <w:szCs w:val="22"/>
        </w:rPr>
        <w:t xml:space="preserve"> oprávněná osoba.</w:t>
      </w:r>
    </w:p>
    <w:p w14:paraId="27AA146F" w14:textId="557B4A60"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r w:rsidR="00174F37">
        <w:rPr>
          <w:rFonts w:ascii="Arial" w:hAnsi="Arial" w:cs="Arial"/>
          <w:sz w:val="22"/>
          <w:szCs w:val="22"/>
        </w:rPr>
        <w:t xml:space="preserve"> nebo měla a mohla dozvědět</w:t>
      </w:r>
      <w:r w:rsidRPr="00723D3A">
        <w:rPr>
          <w:rFonts w:ascii="Arial" w:hAnsi="Arial" w:cs="Arial"/>
          <w:sz w:val="22"/>
          <w:szCs w:val="22"/>
        </w:rPr>
        <w:t>.</w:t>
      </w:r>
    </w:p>
    <w:p w14:paraId="42DEA018" w14:textId="4477FA46" w:rsidR="00B65250"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w:t>
      </w:r>
      <w:r w:rsidR="007A6A64">
        <w:rPr>
          <w:rFonts w:ascii="Arial" w:hAnsi="Arial" w:cs="Arial"/>
          <w:sz w:val="22"/>
          <w:szCs w:val="22"/>
        </w:rPr>
        <w:t>S</w:t>
      </w:r>
      <w:r w:rsidRPr="00723D3A">
        <w:rPr>
          <w:rFonts w:ascii="Arial" w:hAnsi="Arial" w:cs="Arial"/>
          <w:sz w:val="22"/>
          <w:szCs w:val="22"/>
        </w:rPr>
        <w:t>mlouvy není dotčeno postavení osob oprávněných zastupovat smluvní strany.</w:t>
      </w:r>
    </w:p>
    <w:p w14:paraId="71B09447" w14:textId="63F85BD0"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EF6E79">
        <w:rPr>
          <w:rFonts w:ascii="Arial" w:hAnsi="Arial" w:cs="Arial"/>
          <w:sz w:val="22"/>
          <w:szCs w:val="22"/>
        </w:rPr>
        <w:t>S</w:t>
      </w:r>
      <w:r>
        <w:rPr>
          <w:rFonts w:ascii="Arial" w:hAnsi="Arial" w:cs="Arial"/>
          <w:sz w:val="22"/>
          <w:szCs w:val="22"/>
        </w:rPr>
        <w:t>mlouvy a v čl. VI</w:t>
      </w:r>
      <w:r w:rsidR="00174F37">
        <w:rPr>
          <w:rFonts w:ascii="Arial" w:hAnsi="Arial" w:cs="Arial"/>
          <w:sz w:val="22"/>
          <w:szCs w:val="22"/>
        </w:rPr>
        <w:t>.</w:t>
      </w:r>
      <w:r>
        <w:rPr>
          <w:rFonts w:ascii="Arial" w:hAnsi="Arial" w:cs="Arial"/>
          <w:sz w:val="22"/>
          <w:szCs w:val="22"/>
        </w:rPr>
        <w:t xml:space="preserve"> odst. </w:t>
      </w:r>
      <w:r w:rsidR="003D331A">
        <w:rPr>
          <w:rFonts w:ascii="Arial" w:hAnsi="Arial" w:cs="Arial"/>
          <w:sz w:val="22"/>
          <w:szCs w:val="22"/>
        </w:rPr>
        <w:t>5</w:t>
      </w:r>
      <w:r w:rsidR="00174F37">
        <w:rPr>
          <w:rFonts w:ascii="Arial" w:hAnsi="Arial" w:cs="Arial"/>
          <w:sz w:val="22"/>
          <w:szCs w:val="22"/>
        </w:rPr>
        <w:t>.</w:t>
      </w:r>
      <w:r>
        <w:rPr>
          <w:rFonts w:ascii="Arial" w:hAnsi="Arial" w:cs="Arial"/>
          <w:sz w:val="22"/>
          <w:szCs w:val="22"/>
        </w:rPr>
        <w:t xml:space="preserve"> této </w:t>
      </w:r>
      <w:r w:rsidR="007A6A64">
        <w:rPr>
          <w:rFonts w:ascii="Arial" w:hAnsi="Arial" w:cs="Arial"/>
          <w:sz w:val="22"/>
          <w:szCs w:val="22"/>
        </w:rPr>
        <w:t>S</w:t>
      </w:r>
      <w:r>
        <w:rPr>
          <w:rFonts w:ascii="Arial" w:hAnsi="Arial" w:cs="Arial"/>
          <w:sz w:val="22"/>
          <w:szCs w:val="22"/>
        </w:rPr>
        <w:t>mlouvy.</w:t>
      </w:r>
    </w:p>
    <w:p w14:paraId="4AB1934F" w14:textId="77777777" w:rsidR="00AB49A8" w:rsidRDefault="00AB49A8" w:rsidP="006135FC">
      <w:pPr>
        <w:tabs>
          <w:tab w:val="left" w:pos="426"/>
        </w:tabs>
        <w:suppressAutoHyphens w:val="0"/>
        <w:spacing w:before="60" w:after="60"/>
        <w:jc w:val="center"/>
        <w:rPr>
          <w:rFonts w:ascii="Arial" w:hAnsi="Arial" w:cs="Arial"/>
          <w:b/>
          <w:sz w:val="22"/>
          <w:szCs w:val="22"/>
        </w:rPr>
      </w:pPr>
      <w:bookmarkStart w:id="11" w:name="_Toc357079848"/>
    </w:p>
    <w:p w14:paraId="16229410" w14:textId="77777777" w:rsidR="00976F3E" w:rsidRDefault="00976F3E" w:rsidP="006135FC">
      <w:pPr>
        <w:tabs>
          <w:tab w:val="left" w:pos="426"/>
        </w:tabs>
        <w:suppressAutoHyphens w:val="0"/>
        <w:spacing w:before="60" w:after="60"/>
        <w:jc w:val="center"/>
        <w:rPr>
          <w:rFonts w:ascii="Arial" w:hAnsi="Arial" w:cs="Arial"/>
          <w:b/>
          <w:sz w:val="22"/>
          <w:szCs w:val="22"/>
        </w:rPr>
      </w:pPr>
    </w:p>
    <w:p w14:paraId="7FCC5819" w14:textId="2757A451" w:rsidR="00976F3E" w:rsidRPr="002C14A3" w:rsidRDefault="00976F3E" w:rsidP="00976F3E">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XIII. </w:t>
      </w:r>
      <w:r w:rsidRPr="002C14A3">
        <w:rPr>
          <w:rFonts w:ascii="Arial" w:hAnsi="Arial" w:cs="Arial"/>
          <w:b/>
          <w:sz w:val="22"/>
          <w:szCs w:val="22"/>
        </w:rPr>
        <w:t>Pojištění odpovědnosti za škodu</w:t>
      </w:r>
      <w:r w:rsidR="005C4838">
        <w:rPr>
          <w:rFonts w:ascii="Arial" w:hAnsi="Arial" w:cs="Arial"/>
          <w:b/>
          <w:sz w:val="22"/>
          <w:szCs w:val="22"/>
        </w:rPr>
        <w:br/>
      </w:r>
    </w:p>
    <w:p w14:paraId="5D5CAEE4" w14:textId="06A61D82" w:rsidR="00976F3E" w:rsidRPr="002C14A3" w:rsidRDefault="00976F3E" w:rsidP="00976F3E">
      <w:pPr>
        <w:pStyle w:val="Zkladntext2"/>
        <w:numPr>
          <w:ilvl w:val="0"/>
          <w:numId w:val="31"/>
        </w:numPr>
        <w:tabs>
          <w:tab w:val="left" w:pos="426"/>
        </w:tabs>
        <w:spacing w:before="60" w:after="60"/>
        <w:ind w:left="426" w:hanging="426"/>
        <w:rPr>
          <w:rFonts w:ascii="Arial" w:hAnsi="Arial" w:cs="Arial"/>
          <w:sz w:val="22"/>
          <w:szCs w:val="22"/>
        </w:rPr>
      </w:pPr>
      <w:bookmarkStart w:id="12"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3</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47AE4BC0" w14:textId="77777777" w:rsidR="00976F3E" w:rsidRPr="002C14A3" w:rsidRDefault="00976F3E" w:rsidP="00976F3E">
      <w:pPr>
        <w:pStyle w:val="Zkladntext2"/>
        <w:numPr>
          <w:ilvl w:val="0"/>
          <w:numId w:val="31"/>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49CE650" w14:textId="77777777" w:rsidR="00976F3E" w:rsidRPr="002C14A3" w:rsidRDefault="00976F3E" w:rsidP="00976F3E">
      <w:pPr>
        <w:pStyle w:val="Zkladntext2"/>
        <w:numPr>
          <w:ilvl w:val="0"/>
          <w:numId w:val="3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2"/>
    </w:p>
    <w:p w14:paraId="099A15E5" w14:textId="77777777" w:rsidR="00AB49A8" w:rsidRDefault="00AB49A8" w:rsidP="001037B1">
      <w:pPr>
        <w:tabs>
          <w:tab w:val="left" w:pos="426"/>
        </w:tabs>
        <w:suppressAutoHyphens w:val="0"/>
        <w:spacing w:before="60" w:after="60"/>
        <w:rPr>
          <w:rFonts w:ascii="Arial" w:hAnsi="Arial" w:cs="Arial"/>
          <w:b/>
          <w:sz w:val="22"/>
          <w:szCs w:val="22"/>
        </w:rPr>
      </w:pPr>
    </w:p>
    <w:p w14:paraId="7C7DADCA" w14:textId="10CE61AE" w:rsidR="0025762F" w:rsidRPr="00723D3A"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976F3E">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sidR="007A6A64">
        <w:rPr>
          <w:rFonts w:ascii="Arial" w:hAnsi="Arial" w:cs="Arial"/>
          <w:b/>
          <w:sz w:val="22"/>
          <w:szCs w:val="22"/>
        </w:rPr>
        <w:t>S</w:t>
      </w:r>
      <w:r w:rsidRPr="00723D3A">
        <w:rPr>
          <w:rFonts w:ascii="Arial" w:hAnsi="Arial" w:cs="Arial"/>
          <w:b/>
          <w:sz w:val="22"/>
          <w:szCs w:val="22"/>
        </w:rPr>
        <w:t xml:space="preserve">mlouvy, zánik </w:t>
      </w:r>
      <w:r w:rsidR="007A6A64">
        <w:rPr>
          <w:rFonts w:ascii="Arial" w:hAnsi="Arial" w:cs="Arial"/>
          <w:b/>
          <w:sz w:val="22"/>
          <w:szCs w:val="22"/>
        </w:rPr>
        <w:t>S</w:t>
      </w:r>
      <w:r w:rsidRPr="00723D3A">
        <w:rPr>
          <w:rFonts w:ascii="Arial" w:hAnsi="Arial" w:cs="Arial"/>
          <w:b/>
          <w:sz w:val="22"/>
          <w:szCs w:val="22"/>
        </w:rPr>
        <w:t>mlouvy</w:t>
      </w:r>
      <w:bookmarkEnd w:id="11"/>
      <w:r w:rsidR="005C4838">
        <w:rPr>
          <w:rFonts w:ascii="Arial" w:hAnsi="Arial" w:cs="Arial"/>
          <w:b/>
          <w:sz w:val="22"/>
          <w:szCs w:val="22"/>
        </w:rPr>
        <w:br/>
      </w:r>
    </w:p>
    <w:p w14:paraId="10C53044" w14:textId="6DC3C6AA"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A6A64">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A6A64">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7D96290" w14:textId="0AA95CA6"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Tuto </w:t>
      </w:r>
      <w:r w:rsidR="00EF6E79">
        <w:rPr>
          <w:rFonts w:ascii="Arial" w:hAnsi="Arial" w:cs="Arial"/>
          <w:sz w:val="22"/>
          <w:szCs w:val="22"/>
        </w:rPr>
        <w:t>S</w:t>
      </w:r>
      <w:r w:rsidRPr="00723D3A">
        <w:rPr>
          <w:rFonts w:ascii="Arial" w:hAnsi="Arial" w:cs="Arial"/>
          <w:sz w:val="22"/>
          <w:szCs w:val="22"/>
        </w:rPr>
        <w:t>mlouvu lze zrušit:</w:t>
      </w:r>
    </w:p>
    <w:p w14:paraId="69A7218D"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4BBF0626" w14:textId="19995589"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7A6A64">
        <w:rPr>
          <w:rFonts w:ascii="Arial" w:hAnsi="Arial" w:cs="Arial"/>
          <w:sz w:val="22"/>
          <w:szCs w:val="22"/>
        </w:rPr>
        <w:t>S</w:t>
      </w:r>
      <w:r w:rsidRPr="00723D3A">
        <w:rPr>
          <w:rFonts w:ascii="Arial" w:hAnsi="Arial" w:cs="Arial"/>
          <w:sz w:val="22"/>
          <w:szCs w:val="22"/>
        </w:rPr>
        <w:t xml:space="preserve">mlouvy v případech uvedených v zákoně nebo v této </w:t>
      </w:r>
      <w:r w:rsidR="007A6A64">
        <w:rPr>
          <w:rFonts w:ascii="Arial" w:hAnsi="Arial" w:cs="Arial"/>
          <w:sz w:val="22"/>
          <w:szCs w:val="22"/>
        </w:rPr>
        <w:t>S</w:t>
      </w:r>
      <w:r w:rsidRPr="00723D3A">
        <w:rPr>
          <w:rFonts w:ascii="Arial" w:hAnsi="Arial" w:cs="Arial"/>
          <w:sz w:val="22"/>
          <w:szCs w:val="22"/>
        </w:rPr>
        <w:t>mlouvě.</w:t>
      </w:r>
      <w:bookmarkStart w:id="13" w:name="_Ref357073114"/>
    </w:p>
    <w:p w14:paraId="7A5BB72B" w14:textId="2A7324CA"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odstoupit od </w:t>
      </w:r>
      <w:r w:rsidR="007A6A64">
        <w:rPr>
          <w:rFonts w:ascii="Arial" w:hAnsi="Arial" w:cs="Arial"/>
          <w:sz w:val="22"/>
          <w:szCs w:val="22"/>
        </w:rPr>
        <w:t>S</w:t>
      </w:r>
      <w:r w:rsidR="00B65250" w:rsidRPr="00723D3A">
        <w:rPr>
          <w:rFonts w:ascii="Arial" w:hAnsi="Arial" w:cs="Arial"/>
          <w:sz w:val="22"/>
          <w:szCs w:val="22"/>
        </w:rPr>
        <w:t>mlouvy v případě, že:</w:t>
      </w:r>
      <w:bookmarkEnd w:id="13"/>
    </w:p>
    <w:p w14:paraId="2B8EE4E2" w14:textId="02C6A55F"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sidDel="0072402B">
        <w:rPr>
          <w:rFonts w:ascii="Arial" w:hAnsi="Arial" w:cs="Arial"/>
          <w:sz w:val="22"/>
          <w:szCs w:val="22"/>
        </w:rPr>
        <w:t xml:space="preserve"> </w:t>
      </w:r>
      <w:r w:rsidR="00B65250" w:rsidRPr="00723D3A">
        <w:rPr>
          <w:rFonts w:ascii="Arial" w:hAnsi="Arial" w:cs="Arial"/>
          <w:sz w:val="22"/>
          <w:szCs w:val="22"/>
        </w:rPr>
        <w:t xml:space="preserve">nezahájí provádění </w:t>
      </w:r>
      <w:r>
        <w:rPr>
          <w:rFonts w:ascii="Arial" w:hAnsi="Arial" w:cs="Arial"/>
          <w:sz w:val="22"/>
          <w:szCs w:val="22"/>
        </w:rPr>
        <w:t>Díla</w:t>
      </w:r>
      <w:r w:rsidR="00B65250"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B65250" w:rsidRPr="00723D3A">
        <w:rPr>
          <w:rFonts w:ascii="Arial" w:hAnsi="Arial" w:cs="Arial"/>
          <w:sz w:val="22"/>
          <w:szCs w:val="22"/>
        </w:rPr>
        <w:t xml:space="preserve">; </w:t>
      </w:r>
    </w:p>
    <w:p w14:paraId="23EF7A1C" w14:textId="1BAB9F33"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 prodlení s prováděním </w:t>
      </w:r>
      <w:r>
        <w:rPr>
          <w:rFonts w:ascii="Arial" w:hAnsi="Arial" w:cs="Arial"/>
          <w:sz w:val="22"/>
          <w:szCs w:val="22"/>
        </w:rPr>
        <w:t>Díla</w:t>
      </w:r>
      <w:r w:rsidR="00B65250" w:rsidRPr="00723D3A">
        <w:rPr>
          <w:rFonts w:ascii="Arial" w:hAnsi="Arial" w:cs="Arial"/>
          <w:sz w:val="22"/>
          <w:szCs w:val="22"/>
        </w:rPr>
        <w:t xml:space="preserve"> v úplném rozsahu dle </w:t>
      </w:r>
      <w:r w:rsidR="007A6A64">
        <w:rPr>
          <w:rFonts w:ascii="Arial" w:hAnsi="Arial" w:cs="Arial"/>
          <w:sz w:val="22"/>
          <w:szCs w:val="22"/>
        </w:rPr>
        <w:t>S</w:t>
      </w:r>
      <w:r w:rsidR="00B65250" w:rsidRPr="00723D3A">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Objednatel</w:t>
      </w:r>
      <w:r w:rsidR="00B65250" w:rsidRPr="00723D3A">
        <w:rPr>
          <w:rFonts w:ascii="Arial" w:hAnsi="Arial" w:cs="Arial"/>
          <w:sz w:val="22"/>
          <w:szCs w:val="22"/>
        </w:rPr>
        <w:t>e o takovém prodlení;</w:t>
      </w:r>
    </w:p>
    <w:p w14:paraId="352C4D01" w14:textId="07FC8C02"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plní závazek založený touto </w:t>
      </w:r>
      <w:r w:rsidR="007A6A64">
        <w:rPr>
          <w:rFonts w:ascii="Arial" w:hAnsi="Arial" w:cs="Arial"/>
          <w:sz w:val="22"/>
          <w:szCs w:val="22"/>
        </w:rPr>
        <w:t>S</w:t>
      </w:r>
      <w:r w:rsidR="00B65250" w:rsidRPr="00723D3A">
        <w:rPr>
          <w:rFonts w:ascii="Arial" w:hAnsi="Arial" w:cs="Arial"/>
          <w:sz w:val="22"/>
          <w:szCs w:val="22"/>
        </w:rPr>
        <w:t xml:space="preserve">mlouvou v rozporu se zadávacími podmínkami </w:t>
      </w:r>
      <w:r w:rsidR="00E510AB">
        <w:rPr>
          <w:rFonts w:ascii="Arial" w:hAnsi="Arial" w:cs="Arial"/>
          <w:sz w:val="22"/>
          <w:szCs w:val="22"/>
        </w:rPr>
        <w:t>v</w:t>
      </w:r>
      <w:r w:rsidR="00B65250" w:rsidRPr="00723D3A">
        <w:rPr>
          <w:rFonts w:ascii="Arial" w:hAnsi="Arial" w:cs="Arial"/>
          <w:sz w:val="22"/>
          <w:szCs w:val="22"/>
        </w:rPr>
        <w:t xml:space="preserve">eřejné zakázky nebo v přímém rozporu s pokyny </w:t>
      </w:r>
      <w:r>
        <w:rPr>
          <w:rFonts w:ascii="Arial" w:hAnsi="Arial" w:cs="Arial"/>
          <w:sz w:val="22"/>
          <w:szCs w:val="22"/>
        </w:rPr>
        <w:t>Objednatel</w:t>
      </w:r>
      <w:r w:rsidR="00B65250"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7A6A64">
        <w:rPr>
          <w:rFonts w:ascii="Arial" w:hAnsi="Arial" w:cs="Arial"/>
          <w:sz w:val="22"/>
          <w:szCs w:val="22"/>
        </w:rPr>
        <w:t>S</w:t>
      </w:r>
      <w:r w:rsidR="00B65250" w:rsidRPr="00723D3A">
        <w:rPr>
          <w:rFonts w:ascii="Arial" w:hAnsi="Arial" w:cs="Arial"/>
          <w:sz w:val="22"/>
          <w:szCs w:val="22"/>
        </w:rPr>
        <w:t>mlouvou dodržovat.</w:t>
      </w:r>
    </w:p>
    <w:p w14:paraId="7F92E81D" w14:textId="7E93F0CE"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okamžitě odstoupit od </w:t>
      </w:r>
      <w:r w:rsidR="007A6A64">
        <w:rPr>
          <w:rFonts w:ascii="Arial" w:hAnsi="Arial" w:cs="Arial"/>
          <w:sz w:val="22"/>
          <w:szCs w:val="22"/>
        </w:rPr>
        <w:t>S</w:t>
      </w:r>
      <w:r w:rsidR="00B65250" w:rsidRPr="00723D3A">
        <w:rPr>
          <w:rFonts w:ascii="Arial" w:hAnsi="Arial" w:cs="Arial"/>
          <w:sz w:val="22"/>
          <w:szCs w:val="22"/>
        </w:rPr>
        <w:t xml:space="preserve">mlouvy bez předchozího oznámení </w:t>
      </w:r>
      <w:r>
        <w:rPr>
          <w:rFonts w:ascii="Arial" w:hAnsi="Arial" w:cs="Arial"/>
          <w:sz w:val="22"/>
          <w:szCs w:val="22"/>
        </w:rPr>
        <w:t>Zhotovitel</w:t>
      </w:r>
      <w:r w:rsidR="00B65250" w:rsidRPr="00723D3A">
        <w:rPr>
          <w:rFonts w:ascii="Arial" w:hAnsi="Arial" w:cs="Arial"/>
          <w:sz w:val="22"/>
          <w:szCs w:val="22"/>
        </w:rPr>
        <w:t>i nebo výzvy k sjednání nápravy v přiměřené lhůtě:</w:t>
      </w:r>
    </w:p>
    <w:p w14:paraId="41DFAF0D" w14:textId="63DCF8AE" w:rsidR="00B65250" w:rsidRPr="00723D3A" w:rsidRDefault="00174F37"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174F37">
        <w:rPr>
          <w:rFonts w:ascii="Arial" w:hAnsi="Arial" w:cs="Arial"/>
          <w:sz w:val="22"/>
          <w:szCs w:val="22"/>
        </w:rPr>
        <w:t>bude-li soudem zjištěn úpadek Zhotovitele</w:t>
      </w:r>
      <w:r w:rsidR="00B65250" w:rsidRPr="00723D3A">
        <w:rPr>
          <w:rFonts w:ascii="Arial" w:hAnsi="Arial" w:cs="Arial"/>
          <w:sz w:val="22"/>
          <w:szCs w:val="22"/>
        </w:rPr>
        <w:t>;</w:t>
      </w:r>
    </w:p>
    <w:p w14:paraId="3D4B4BC8" w14:textId="2B83677B"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BF1B70">
        <w:rPr>
          <w:rFonts w:ascii="Arial" w:hAnsi="Arial" w:cs="Arial"/>
          <w:sz w:val="22"/>
          <w:szCs w:val="22"/>
        </w:rPr>
        <w:t>Zhotovitel</w:t>
      </w:r>
      <w:r w:rsidRPr="00723D3A">
        <w:rPr>
          <w:rFonts w:ascii="Arial" w:hAnsi="Arial" w:cs="Arial"/>
          <w:sz w:val="22"/>
          <w:szCs w:val="22"/>
        </w:rPr>
        <w:t xml:space="preserve"> do likvidace;</w:t>
      </w:r>
    </w:p>
    <w:p w14:paraId="0CA70B21" w14:textId="0C8A0500"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BF1B7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7A6A64">
        <w:rPr>
          <w:rFonts w:ascii="Arial" w:hAnsi="Arial" w:cs="Arial"/>
          <w:sz w:val="22"/>
          <w:szCs w:val="22"/>
        </w:rPr>
        <w:t>S</w:t>
      </w:r>
      <w:r w:rsidRPr="00723D3A">
        <w:rPr>
          <w:rFonts w:ascii="Arial" w:hAnsi="Arial" w:cs="Arial"/>
          <w:sz w:val="22"/>
          <w:szCs w:val="22"/>
        </w:rPr>
        <w:t>mlouvou;</w:t>
      </w:r>
    </w:p>
    <w:p w14:paraId="7F62B1CC" w14:textId="20E18D59"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BF1B70">
        <w:rPr>
          <w:rFonts w:ascii="Arial" w:hAnsi="Arial" w:cs="Arial"/>
          <w:sz w:val="22"/>
          <w:szCs w:val="22"/>
        </w:rPr>
        <w:t>Zhotovitel</w:t>
      </w:r>
      <w:r w:rsidRPr="00723D3A">
        <w:rPr>
          <w:rFonts w:ascii="Arial" w:hAnsi="Arial" w:cs="Arial"/>
          <w:sz w:val="22"/>
          <w:szCs w:val="22"/>
        </w:rPr>
        <w:t xml:space="preserve"> povinnosti stanovené v čl. VI</w:t>
      </w:r>
      <w:r w:rsidR="00174F37">
        <w:rPr>
          <w:rFonts w:ascii="Arial" w:hAnsi="Arial" w:cs="Arial"/>
          <w:sz w:val="22"/>
          <w:szCs w:val="22"/>
        </w:rPr>
        <w:t>.</w:t>
      </w:r>
      <w:r w:rsidRPr="00723D3A">
        <w:rPr>
          <w:rFonts w:ascii="Arial" w:hAnsi="Arial" w:cs="Arial"/>
          <w:sz w:val="22"/>
          <w:szCs w:val="22"/>
        </w:rPr>
        <w:t xml:space="preserve"> </w:t>
      </w:r>
      <w:r>
        <w:rPr>
          <w:rFonts w:ascii="Arial" w:hAnsi="Arial" w:cs="Arial"/>
          <w:sz w:val="22"/>
          <w:szCs w:val="22"/>
        </w:rPr>
        <w:t>odst. 1</w:t>
      </w:r>
      <w:r w:rsidR="00BE7DBD">
        <w:rPr>
          <w:rFonts w:ascii="Arial" w:hAnsi="Arial" w:cs="Arial"/>
          <w:sz w:val="22"/>
          <w:szCs w:val="22"/>
        </w:rPr>
        <w:t>1</w:t>
      </w:r>
      <w:r w:rsidR="00174F37">
        <w:rPr>
          <w:rFonts w:ascii="Arial" w:hAnsi="Arial" w:cs="Arial"/>
          <w:sz w:val="22"/>
          <w:szCs w:val="22"/>
        </w:rPr>
        <w:t>.</w:t>
      </w:r>
      <w:r>
        <w:rPr>
          <w:rFonts w:ascii="Arial" w:hAnsi="Arial" w:cs="Arial"/>
          <w:sz w:val="22"/>
          <w:szCs w:val="22"/>
        </w:rPr>
        <w:t xml:space="preserve"> </w:t>
      </w:r>
      <w:r w:rsidRPr="00723D3A">
        <w:rPr>
          <w:rFonts w:ascii="Arial" w:hAnsi="Arial" w:cs="Arial"/>
          <w:sz w:val="22"/>
          <w:szCs w:val="22"/>
        </w:rPr>
        <w:t xml:space="preserve">této </w:t>
      </w:r>
      <w:r w:rsidR="007A6A64">
        <w:rPr>
          <w:rFonts w:ascii="Arial" w:hAnsi="Arial" w:cs="Arial"/>
          <w:sz w:val="22"/>
          <w:szCs w:val="22"/>
        </w:rPr>
        <w:t>S</w:t>
      </w:r>
      <w:r w:rsidRPr="00723D3A">
        <w:rPr>
          <w:rFonts w:ascii="Arial" w:hAnsi="Arial" w:cs="Arial"/>
          <w:sz w:val="22"/>
          <w:szCs w:val="22"/>
        </w:rPr>
        <w:t>mlouvy, přičemž toto porušení bude trvat déle</w:t>
      </w:r>
      <w:r w:rsidR="00174F37">
        <w:rPr>
          <w:rFonts w:ascii="Arial" w:hAnsi="Arial" w:cs="Arial"/>
          <w:sz w:val="22"/>
          <w:szCs w:val="22"/>
        </w:rPr>
        <w:t xml:space="preserve"> </w:t>
      </w:r>
      <w:r w:rsidRPr="00723D3A">
        <w:rPr>
          <w:rFonts w:ascii="Arial" w:hAnsi="Arial" w:cs="Arial"/>
          <w:sz w:val="22"/>
          <w:szCs w:val="22"/>
        </w:rPr>
        <w:t>než 10 dnů.</w:t>
      </w:r>
    </w:p>
    <w:p w14:paraId="084BE3E3" w14:textId="0231C585"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oprávněn odstoupit od </w:t>
      </w:r>
      <w:r w:rsidR="00EF6E79">
        <w:rPr>
          <w:rFonts w:ascii="Arial" w:hAnsi="Arial" w:cs="Arial"/>
          <w:sz w:val="22"/>
          <w:szCs w:val="22"/>
        </w:rPr>
        <w:t>S</w:t>
      </w:r>
      <w:r w:rsidR="00B65250" w:rsidRPr="00723D3A">
        <w:rPr>
          <w:rFonts w:ascii="Arial" w:hAnsi="Arial" w:cs="Arial"/>
          <w:sz w:val="22"/>
          <w:szCs w:val="22"/>
        </w:rPr>
        <w:t xml:space="preserve">mlouvy v případě, že </w:t>
      </w:r>
      <w:r>
        <w:rPr>
          <w:rFonts w:ascii="Arial" w:hAnsi="Arial" w:cs="Arial"/>
          <w:sz w:val="22"/>
          <w:szCs w:val="22"/>
        </w:rPr>
        <w:t>Objednatel</w:t>
      </w:r>
      <w:r w:rsidR="00B65250" w:rsidRPr="00723D3A">
        <w:rPr>
          <w:rFonts w:ascii="Arial" w:hAnsi="Arial" w:cs="Arial"/>
          <w:sz w:val="22"/>
          <w:szCs w:val="22"/>
        </w:rPr>
        <w:t xml:space="preserve"> je v prodlení s placením peněžitých částek </w:t>
      </w:r>
      <w:r>
        <w:rPr>
          <w:rFonts w:ascii="Arial" w:hAnsi="Arial" w:cs="Arial"/>
          <w:sz w:val="22"/>
          <w:szCs w:val="22"/>
        </w:rPr>
        <w:t>Zhotovitel</w:t>
      </w:r>
      <w:r w:rsidR="00B65250" w:rsidRPr="00723D3A">
        <w:rPr>
          <w:rFonts w:ascii="Arial" w:hAnsi="Arial" w:cs="Arial"/>
          <w:sz w:val="22"/>
          <w:szCs w:val="22"/>
        </w:rPr>
        <w:t xml:space="preserve">i dle této </w:t>
      </w:r>
      <w:r w:rsidR="007A6A64">
        <w:rPr>
          <w:rFonts w:ascii="Arial" w:hAnsi="Arial" w:cs="Arial"/>
          <w:sz w:val="22"/>
          <w:szCs w:val="22"/>
        </w:rPr>
        <w:t>S</w:t>
      </w:r>
      <w:r w:rsidR="00B65250" w:rsidRPr="00723D3A">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Zhotovitel</w:t>
      </w:r>
      <w:r w:rsidR="00B65250" w:rsidRPr="00723D3A">
        <w:rPr>
          <w:rFonts w:ascii="Arial" w:hAnsi="Arial" w:cs="Arial"/>
          <w:sz w:val="22"/>
          <w:szCs w:val="22"/>
        </w:rPr>
        <w:t>e o takovém prodlení.</w:t>
      </w:r>
    </w:p>
    <w:p w14:paraId="627229D8" w14:textId="5A0DF209"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BF1B70">
        <w:rPr>
          <w:rFonts w:ascii="Arial" w:hAnsi="Arial" w:cs="Arial"/>
          <w:sz w:val="22"/>
          <w:szCs w:val="22"/>
        </w:rPr>
        <w:t>Zhotovitel</w:t>
      </w:r>
      <w:r w:rsidRPr="00723D3A">
        <w:rPr>
          <w:rFonts w:ascii="Arial" w:hAnsi="Arial" w:cs="Arial"/>
          <w:sz w:val="22"/>
          <w:szCs w:val="22"/>
        </w:rPr>
        <w:t xml:space="preserve">e, která mohou mít za následek odstoupení od této </w:t>
      </w:r>
      <w:r w:rsidR="007A6A64">
        <w:rPr>
          <w:rFonts w:ascii="Arial" w:hAnsi="Arial" w:cs="Arial"/>
          <w:sz w:val="22"/>
          <w:szCs w:val="22"/>
        </w:rPr>
        <w:t>S</w:t>
      </w:r>
      <w:r w:rsidRPr="00723D3A">
        <w:rPr>
          <w:rFonts w:ascii="Arial" w:hAnsi="Arial" w:cs="Arial"/>
          <w:sz w:val="22"/>
          <w:szCs w:val="22"/>
        </w:rPr>
        <w:t xml:space="preserve">mlouvy ze strany </w:t>
      </w:r>
      <w:r w:rsidR="00BF1B70">
        <w:rPr>
          <w:rFonts w:ascii="Arial" w:hAnsi="Arial" w:cs="Arial"/>
          <w:sz w:val="22"/>
          <w:szCs w:val="22"/>
        </w:rPr>
        <w:t>Objednatel</w:t>
      </w:r>
      <w:r w:rsidRPr="00723D3A">
        <w:rPr>
          <w:rFonts w:ascii="Arial" w:hAnsi="Arial" w:cs="Arial"/>
          <w:sz w:val="22"/>
          <w:szCs w:val="22"/>
        </w:rPr>
        <w:t>e, se bez dalšího považují za závažn</w:t>
      </w:r>
      <w:r w:rsidR="00174F37">
        <w:rPr>
          <w:rFonts w:ascii="Arial" w:hAnsi="Arial" w:cs="Arial"/>
          <w:sz w:val="22"/>
          <w:szCs w:val="22"/>
        </w:rPr>
        <w:t>á</w:t>
      </w:r>
      <w:r w:rsidRPr="00723D3A">
        <w:rPr>
          <w:rFonts w:ascii="Arial" w:hAnsi="Arial" w:cs="Arial"/>
          <w:sz w:val="22"/>
          <w:szCs w:val="22"/>
        </w:rPr>
        <w:t xml:space="preserve"> pochybení při plnění smluvního vztahu.</w:t>
      </w:r>
    </w:p>
    <w:p w14:paraId="50BC2E04" w14:textId="06E90A2A" w:rsidR="00B65250"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EF6E79">
        <w:rPr>
          <w:rFonts w:ascii="Arial" w:hAnsi="Arial" w:cs="Arial"/>
          <w:sz w:val="22"/>
          <w:szCs w:val="22"/>
        </w:rPr>
        <w:t>S</w:t>
      </w:r>
      <w:r w:rsidRPr="00723D3A">
        <w:rPr>
          <w:rFonts w:ascii="Arial" w:hAnsi="Arial" w:cs="Arial"/>
          <w:sz w:val="22"/>
          <w:szCs w:val="22"/>
        </w:rPr>
        <w:t xml:space="preserve">mlouvy nemá vliv na ta práva a povinnosti smluvních stran, u nichž z jejich povahy či kontextu této </w:t>
      </w:r>
      <w:r w:rsidR="007A6A64">
        <w:rPr>
          <w:rFonts w:ascii="Arial" w:hAnsi="Arial" w:cs="Arial"/>
          <w:sz w:val="22"/>
          <w:szCs w:val="22"/>
        </w:rPr>
        <w:t>S</w:t>
      </w:r>
      <w:r w:rsidRPr="00723D3A">
        <w:rPr>
          <w:rFonts w:ascii="Arial" w:hAnsi="Arial" w:cs="Arial"/>
          <w:sz w:val="22"/>
          <w:szCs w:val="22"/>
        </w:rPr>
        <w:t xml:space="preserve">mlouvy vyplývá, že mají zůstat v účinnosti i po dni ukončení účinnosti </w:t>
      </w:r>
      <w:r w:rsidR="007A6A64">
        <w:rPr>
          <w:rFonts w:ascii="Arial" w:hAnsi="Arial" w:cs="Arial"/>
          <w:sz w:val="22"/>
          <w:szCs w:val="22"/>
        </w:rPr>
        <w:t>S</w:t>
      </w:r>
      <w:r w:rsidRPr="00723D3A">
        <w:rPr>
          <w:rFonts w:ascii="Arial" w:hAnsi="Arial" w:cs="Arial"/>
          <w:sz w:val="22"/>
          <w:szCs w:val="22"/>
        </w:rPr>
        <w:t xml:space="preserve">mlouvy nebo mají vzniknout ke dni ukončení účinnosti </w:t>
      </w:r>
      <w:r w:rsidR="007A6A64">
        <w:rPr>
          <w:rFonts w:ascii="Arial" w:hAnsi="Arial" w:cs="Arial"/>
          <w:sz w:val="22"/>
          <w:szCs w:val="22"/>
        </w:rPr>
        <w:t>S</w:t>
      </w:r>
      <w:r w:rsidRPr="00723D3A">
        <w:rPr>
          <w:rFonts w:ascii="Arial" w:hAnsi="Arial" w:cs="Arial"/>
          <w:sz w:val="22"/>
          <w:szCs w:val="22"/>
        </w:rPr>
        <w:t>mlouvy.</w:t>
      </w:r>
    </w:p>
    <w:p w14:paraId="4A152B82" w14:textId="77777777" w:rsidR="006135FC" w:rsidRPr="00723D3A" w:rsidRDefault="006135FC" w:rsidP="006135FC">
      <w:pPr>
        <w:tabs>
          <w:tab w:val="left" w:pos="426"/>
        </w:tabs>
        <w:suppressAutoHyphens w:val="0"/>
        <w:spacing w:before="60" w:after="60"/>
        <w:ind w:left="426"/>
        <w:jc w:val="both"/>
        <w:rPr>
          <w:rFonts w:ascii="Arial" w:hAnsi="Arial" w:cs="Arial"/>
          <w:sz w:val="22"/>
          <w:szCs w:val="22"/>
        </w:rPr>
      </w:pPr>
    </w:p>
    <w:p w14:paraId="5E3E3488"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3D531B93" w14:textId="6DDAC014"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r w:rsidR="005C4838">
        <w:rPr>
          <w:rFonts w:ascii="Arial" w:hAnsi="Arial" w:cs="Arial"/>
          <w:b/>
          <w:sz w:val="22"/>
          <w:szCs w:val="22"/>
        </w:rPr>
        <w:br/>
      </w:r>
    </w:p>
    <w:p w14:paraId="158B3B9B" w14:textId="3C6BA291" w:rsidR="00C807E0" w:rsidRPr="00C807E0" w:rsidRDefault="00C807E0" w:rsidP="00C807E0">
      <w:pPr>
        <w:pStyle w:val="Odstavecseseznamem"/>
        <w:numPr>
          <w:ilvl w:val="0"/>
          <w:numId w:val="17"/>
        </w:numPr>
        <w:ind w:left="426"/>
        <w:jc w:val="both"/>
        <w:rPr>
          <w:rFonts w:ascii="Arial" w:hAnsi="Arial" w:cs="Arial"/>
          <w:color w:val="000000" w:themeColor="text1"/>
          <w:sz w:val="22"/>
          <w:szCs w:val="22"/>
        </w:rPr>
      </w:pPr>
      <w:r w:rsidRPr="00C807E0">
        <w:rPr>
          <w:rFonts w:ascii="Arial" w:hAnsi="Arial" w:cs="Arial"/>
          <w:color w:val="000000" w:themeColor="text1"/>
          <w:sz w:val="22"/>
          <w:szCs w:val="22"/>
        </w:rPr>
        <w:t xml:space="preserve">Tato </w:t>
      </w:r>
      <w:r w:rsidR="007A6A64">
        <w:rPr>
          <w:rFonts w:ascii="Arial" w:hAnsi="Arial" w:cs="Arial"/>
          <w:color w:val="000000" w:themeColor="text1"/>
          <w:sz w:val="22"/>
          <w:szCs w:val="22"/>
        </w:rPr>
        <w:t>S</w:t>
      </w:r>
      <w:r w:rsidRPr="00C807E0">
        <w:rPr>
          <w:rFonts w:ascii="Arial" w:hAnsi="Arial" w:cs="Arial"/>
          <w:color w:val="000000" w:themeColor="text1"/>
          <w:sz w:val="22"/>
          <w:szCs w:val="22"/>
        </w:rPr>
        <w:t xml:space="preserve">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 zajistí Objednate</w:t>
      </w:r>
      <w:r w:rsidR="00BE7DBD">
        <w:rPr>
          <w:rFonts w:ascii="Arial" w:hAnsi="Arial" w:cs="Arial"/>
          <w:color w:val="000000" w:themeColor="text1"/>
          <w:sz w:val="22"/>
          <w:szCs w:val="22"/>
        </w:rPr>
        <w:t xml:space="preserve">l </w:t>
      </w:r>
      <w:r w:rsidRPr="00C807E0">
        <w:rPr>
          <w:rFonts w:ascii="Arial" w:hAnsi="Arial" w:cs="Arial"/>
          <w:color w:val="000000" w:themeColor="text1"/>
          <w:sz w:val="22"/>
          <w:szCs w:val="22"/>
        </w:rPr>
        <w:t xml:space="preserve">bezodkladně po nabytí platnosti této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w:t>
      </w:r>
    </w:p>
    <w:p w14:paraId="392EA07B" w14:textId="5C65DF67" w:rsidR="00B65250" w:rsidRPr="00FC77ED" w:rsidRDefault="00B65250" w:rsidP="00B65250">
      <w:pPr>
        <w:numPr>
          <w:ilvl w:val="0"/>
          <w:numId w:val="17"/>
        </w:numPr>
        <w:tabs>
          <w:tab w:val="left" w:pos="426"/>
        </w:tabs>
        <w:suppressAutoHyphens w:val="0"/>
        <w:spacing w:before="60" w:after="60"/>
        <w:ind w:left="426" w:hanging="426"/>
        <w:jc w:val="both"/>
        <w:rPr>
          <w:rFonts w:ascii="Arial" w:hAnsi="Arial" w:cs="Arial"/>
          <w:color w:val="000000" w:themeColor="text1"/>
          <w:sz w:val="22"/>
          <w:szCs w:val="22"/>
        </w:rPr>
      </w:pPr>
      <w:r w:rsidRPr="00FC77ED">
        <w:rPr>
          <w:rFonts w:ascii="Arial" w:hAnsi="Arial" w:cs="Arial"/>
          <w:color w:val="000000" w:themeColor="text1"/>
          <w:sz w:val="22"/>
          <w:szCs w:val="22"/>
        </w:rPr>
        <w:t xml:space="preserve">Právní vztahy vzniklé z této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mlouvy a touto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mlouvou blíže neupravené se řídí platnými a účinnými právními předpisy České republiky, zejména </w:t>
      </w:r>
      <w:r w:rsidR="00BF1B70">
        <w:rPr>
          <w:rFonts w:ascii="Arial" w:hAnsi="Arial" w:cs="Arial"/>
          <w:color w:val="000000" w:themeColor="text1"/>
          <w:sz w:val="22"/>
          <w:szCs w:val="22"/>
        </w:rPr>
        <w:t>Občans</w:t>
      </w:r>
      <w:r w:rsidRPr="00FC77ED">
        <w:rPr>
          <w:rFonts w:ascii="Arial" w:hAnsi="Arial" w:cs="Arial"/>
          <w:color w:val="000000" w:themeColor="text1"/>
          <w:sz w:val="22"/>
          <w:szCs w:val="22"/>
        </w:rPr>
        <w:t>kým zákoníkem.</w:t>
      </w:r>
    </w:p>
    <w:p w14:paraId="4CCF6347" w14:textId="4B384FDA"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7A6A64">
        <w:rPr>
          <w:rFonts w:ascii="Arial" w:hAnsi="Arial" w:cs="Arial"/>
          <w:sz w:val="22"/>
          <w:szCs w:val="22"/>
        </w:rPr>
        <w:t>S</w:t>
      </w:r>
      <w:r w:rsidRPr="00723D3A">
        <w:rPr>
          <w:rFonts w:ascii="Arial" w:hAnsi="Arial" w:cs="Arial"/>
          <w:sz w:val="22"/>
          <w:szCs w:val="22"/>
        </w:rPr>
        <w:t>mlouvě výslovně definovány, je třeba připisovat stejný význam, jako je jim připisován jejími přílohami.</w:t>
      </w:r>
    </w:p>
    <w:p w14:paraId="4B207767" w14:textId="4A5C4B71"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7A6A64">
        <w:rPr>
          <w:rFonts w:ascii="Arial" w:hAnsi="Arial" w:cs="Arial"/>
          <w:sz w:val="22"/>
          <w:szCs w:val="22"/>
        </w:rPr>
        <w:t>S</w:t>
      </w:r>
      <w:r w:rsidRPr="00723D3A">
        <w:rPr>
          <w:rFonts w:ascii="Arial" w:hAnsi="Arial" w:cs="Arial"/>
          <w:sz w:val="22"/>
          <w:szCs w:val="22"/>
        </w:rPr>
        <w:t>mlouvy se uplatní pro jejich výklad obecná interpretační pravidla.</w:t>
      </w:r>
    </w:p>
    <w:p w14:paraId="67770806" w14:textId="0C76221C"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7A6A64">
        <w:rPr>
          <w:rFonts w:ascii="Arial" w:hAnsi="Arial" w:cs="Arial"/>
          <w:sz w:val="22"/>
          <w:szCs w:val="22"/>
        </w:rPr>
        <w:t>S</w:t>
      </w:r>
      <w:r w:rsidRPr="00723D3A">
        <w:rPr>
          <w:rFonts w:ascii="Arial" w:hAnsi="Arial" w:cs="Arial"/>
          <w:sz w:val="22"/>
          <w:szCs w:val="22"/>
        </w:rPr>
        <w:t xml:space="preserve">mlouvy ke zrušení právního předpisu a jeho nahrazení novým právním předpisem věcně se dotýkajícím předmětu plnění dle této </w:t>
      </w:r>
      <w:r w:rsidR="007A6A64">
        <w:rPr>
          <w:rFonts w:ascii="Arial" w:hAnsi="Arial" w:cs="Arial"/>
          <w:sz w:val="22"/>
          <w:szCs w:val="22"/>
        </w:rPr>
        <w:t>S</w:t>
      </w:r>
      <w:r w:rsidRPr="00723D3A">
        <w:rPr>
          <w:rFonts w:ascii="Arial" w:hAnsi="Arial" w:cs="Arial"/>
          <w:sz w:val="22"/>
          <w:szCs w:val="22"/>
        </w:rPr>
        <w:t xml:space="preserve">mlouvy a bude-li mít tato změna podstatný dopad na podmínky plnění této </w:t>
      </w:r>
      <w:r w:rsidR="007A6A64">
        <w:rPr>
          <w:rFonts w:ascii="Arial" w:hAnsi="Arial" w:cs="Arial"/>
          <w:sz w:val="22"/>
          <w:szCs w:val="22"/>
        </w:rPr>
        <w:t>S</w:t>
      </w:r>
      <w:r w:rsidRPr="00723D3A">
        <w:rPr>
          <w:rFonts w:ascii="Arial" w:hAnsi="Arial" w:cs="Arial"/>
          <w:sz w:val="22"/>
          <w:szCs w:val="22"/>
        </w:rPr>
        <w:t xml:space="preserve">mlouvy, zavazují se smluvní strany zahájit </w:t>
      </w:r>
      <w:r w:rsidRPr="00723D3A">
        <w:rPr>
          <w:rFonts w:ascii="Arial" w:hAnsi="Arial" w:cs="Arial"/>
          <w:sz w:val="22"/>
          <w:szCs w:val="22"/>
        </w:rPr>
        <w:lastRenderedPageBreak/>
        <w:t xml:space="preserve">jednání o uzavření dodatku, jehož předmětem bude úprava vzájemných smluvních vztahů tak, aby byl v maximální možné míře zachován předmět, účel a obsah této </w:t>
      </w:r>
      <w:r w:rsidR="007A6A64">
        <w:rPr>
          <w:rFonts w:ascii="Arial" w:hAnsi="Arial" w:cs="Arial"/>
          <w:sz w:val="22"/>
          <w:szCs w:val="22"/>
        </w:rPr>
        <w:t>S</w:t>
      </w:r>
      <w:r w:rsidRPr="00723D3A">
        <w:rPr>
          <w:rFonts w:ascii="Arial" w:hAnsi="Arial" w:cs="Arial"/>
          <w:sz w:val="22"/>
          <w:szCs w:val="22"/>
        </w:rPr>
        <w:t xml:space="preserve">mlouvy a aby bylo vyhověno podmínkám stanoveným navazující normou dle tohoto odstavce. V rámci tohoto jednání nebude </w:t>
      </w:r>
      <w:r w:rsidR="00BF1B7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BF1B7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7A6A64">
        <w:rPr>
          <w:rFonts w:ascii="Arial" w:hAnsi="Arial" w:cs="Arial"/>
          <w:sz w:val="22"/>
          <w:szCs w:val="22"/>
        </w:rPr>
        <w:t>S</w:t>
      </w:r>
      <w:r w:rsidRPr="00723D3A">
        <w:rPr>
          <w:rFonts w:ascii="Arial" w:hAnsi="Arial" w:cs="Arial"/>
          <w:sz w:val="22"/>
          <w:szCs w:val="22"/>
        </w:rPr>
        <w:t xml:space="preserve">mlouvy. I v takovém případě však </w:t>
      </w:r>
      <w:r w:rsidR="00BF1B7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BF1B70">
        <w:rPr>
          <w:rFonts w:ascii="Arial" w:hAnsi="Arial" w:cs="Arial"/>
          <w:sz w:val="22"/>
          <w:szCs w:val="22"/>
        </w:rPr>
        <w:t>Díla</w:t>
      </w:r>
      <w:r w:rsidRPr="00723D3A">
        <w:rPr>
          <w:rFonts w:ascii="Arial" w:hAnsi="Arial" w:cs="Arial"/>
          <w:sz w:val="22"/>
          <w:szCs w:val="22"/>
        </w:rPr>
        <w:t xml:space="preserve">. </w:t>
      </w:r>
    </w:p>
    <w:p w14:paraId="5C7BAA44" w14:textId="640B1B62"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7A6A64">
        <w:rPr>
          <w:rFonts w:ascii="Arial" w:hAnsi="Arial" w:cs="Arial"/>
          <w:sz w:val="22"/>
          <w:szCs w:val="22"/>
        </w:rPr>
        <w:t>S</w:t>
      </w:r>
      <w:r w:rsidRPr="00CE0384">
        <w:rPr>
          <w:rFonts w:ascii="Arial" w:hAnsi="Arial" w:cs="Arial"/>
          <w:sz w:val="22"/>
          <w:szCs w:val="22"/>
        </w:rPr>
        <w:t>mlouvy nebo v souvislosti s ní, které se nepodaří vyřešit smírnou cestou, budou rozhodovány obecnými soudy</w:t>
      </w:r>
      <w:r>
        <w:rPr>
          <w:rFonts w:ascii="Arial" w:hAnsi="Arial" w:cs="Arial"/>
          <w:sz w:val="22"/>
          <w:szCs w:val="22"/>
        </w:rPr>
        <w:t>.</w:t>
      </w:r>
      <w:r w:rsidRPr="00CE0384">
        <w:rPr>
          <w:rFonts w:ascii="Arial" w:hAnsi="Arial" w:cs="Arial"/>
          <w:sz w:val="22"/>
          <w:szCs w:val="22"/>
        </w:rPr>
        <w:t xml:space="preserve"> </w:t>
      </w:r>
    </w:p>
    <w:p w14:paraId="0F3FD59D" w14:textId="4F279739" w:rsidR="00B65250" w:rsidRPr="00A85C32"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BF1B70">
        <w:rPr>
          <w:rFonts w:ascii="Arial" w:hAnsi="Arial" w:cs="Arial"/>
          <w:sz w:val="22"/>
          <w:szCs w:val="22"/>
        </w:rPr>
        <w:t>Objednatel</w:t>
      </w:r>
      <w:r w:rsidR="0068033D">
        <w:rPr>
          <w:rFonts w:ascii="Arial" w:hAnsi="Arial" w:cs="Arial"/>
          <w:sz w:val="22"/>
          <w:szCs w:val="22"/>
        </w:rPr>
        <w:t xml:space="preserve"> </w:t>
      </w:r>
      <w:r w:rsidRPr="00CE0384">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w:t>
      </w:r>
      <w:r w:rsidR="00CE0FC7">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BF1B70">
        <w:rPr>
          <w:rFonts w:ascii="Arial" w:hAnsi="Arial" w:cs="Arial"/>
          <w:sz w:val="22"/>
          <w:szCs w:val="22"/>
        </w:rPr>
        <w:t>Zhotovitel</w:t>
      </w:r>
      <w:r w:rsidRPr="00CE0384">
        <w:rPr>
          <w:rFonts w:ascii="Arial" w:hAnsi="Arial" w:cs="Arial"/>
          <w:sz w:val="22"/>
          <w:szCs w:val="22"/>
        </w:rPr>
        <w:t xml:space="preserve"> prohlašuje, že:</w:t>
      </w:r>
    </w:p>
    <w:p w14:paraId="1EF29286" w14:textId="26967359" w:rsidR="00B65250" w:rsidRPr="00723D3A" w:rsidRDefault="0068033D" w:rsidP="00B65250">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B65250"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A6A64">
        <w:rPr>
          <w:rFonts w:ascii="Arial" w:hAnsi="Arial" w:cs="Arial"/>
          <w:sz w:val="22"/>
          <w:szCs w:val="22"/>
        </w:rPr>
        <w:t>S</w:t>
      </w:r>
      <w:r w:rsidR="00B65250" w:rsidRPr="00723D3A">
        <w:rPr>
          <w:rFonts w:ascii="Arial" w:hAnsi="Arial" w:cs="Arial"/>
          <w:sz w:val="22"/>
          <w:szCs w:val="22"/>
        </w:rPr>
        <w:t xml:space="preserve">mlouvě a o jiných údajích tohoto závazkového právního vztahu, pokud nejsou v této </w:t>
      </w:r>
      <w:r w:rsidR="007A6A64">
        <w:rPr>
          <w:rFonts w:ascii="Arial" w:hAnsi="Arial" w:cs="Arial"/>
          <w:sz w:val="22"/>
          <w:szCs w:val="22"/>
        </w:rPr>
        <w:t>S</w:t>
      </w:r>
      <w:r w:rsidR="00B65250" w:rsidRPr="00723D3A">
        <w:rPr>
          <w:rFonts w:ascii="Arial" w:hAnsi="Arial" w:cs="Arial"/>
          <w:sz w:val="22"/>
          <w:szCs w:val="22"/>
        </w:rPr>
        <w:t>mlouvě uvedeny (např. o daňových dokladech, předávacích protokolech, nabídkách či jiných písemnostech),</w:t>
      </w:r>
    </w:p>
    <w:p w14:paraId="23DBBADA" w14:textId="74D3DFA4" w:rsidR="00B65250" w:rsidRPr="00C807E0" w:rsidRDefault="00B65250" w:rsidP="00C807E0">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A6A64">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64978243" w14:textId="7F435D60" w:rsidR="00E42B92" w:rsidRPr="006135FC" w:rsidRDefault="00B65250" w:rsidP="00E42B92">
      <w:pPr>
        <w:numPr>
          <w:ilvl w:val="0"/>
          <w:numId w:val="17"/>
        </w:numPr>
        <w:tabs>
          <w:tab w:val="left" w:pos="426"/>
        </w:tabs>
        <w:suppressAutoHyphens w:val="0"/>
        <w:spacing w:before="60" w:after="60"/>
        <w:ind w:left="426" w:hanging="426"/>
        <w:jc w:val="both"/>
        <w:rPr>
          <w:rFonts w:ascii="Arial" w:hAnsi="Arial" w:cs="Arial"/>
          <w:sz w:val="22"/>
          <w:szCs w:val="22"/>
        </w:rPr>
      </w:pPr>
      <w:bookmarkStart w:id="14" w:name="_Ref417563925"/>
      <w:r w:rsidRPr="00723D3A">
        <w:rPr>
          <w:rFonts w:ascii="Arial" w:hAnsi="Arial" w:cs="Arial"/>
          <w:sz w:val="22"/>
          <w:szCs w:val="22"/>
        </w:rPr>
        <w:t xml:space="preserve">Tuto </w:t>
      </w:r>
      <w:r w:rsidR="007A6A64">
        <w:rPr>
          <w:rFonts w:ascii="Arial" w:hAnsi="Arial" w:cs="Arial"/>
          <w:sz w:val="22"/>
          <w:szCs w:val="22"/>
        </w:rPr>
        <w:t>S</w:t>
      </w:r>
      <w:r w:rsidRPr="00723D3A">
        <w:rPr>
          <w:rFonts w:ascii="Arial" w:hAnsi="Arial" w:cs="Arial"/>
          <w:sz w:val="22"/>
          <w:szCs w:val="22"/>
        </w:rPr>
        <w:t xml:space="preserve">mlouvu lze měnit, doplňovat nebo rušit pouze formou písemných vzestupně číslovaných dodatků podepsaných smluvními stranami. </w:t>
      </w:r>
      <w:bookmarkEnd w:id="14"/>
      <w:r w:rsidRPr="00723D3A">
        <w:rPr>
          <w:rFonts w:ascii="Arial" w:hAnsi="Arial" w:cs="Arial"/>
          <w:sz w:val="22"/>
          <w:szCs w:val="22"/>
        </w:rPr>
        <w:t xml:space="preserve">Dodatky nabývají platnosti v den, kdy byly podepsány oběma smluvními stranami a účinnosti v den, kdy byly zveřejněny v registru smluv. </w:t>
      </w:r>
    </w:p>
    <w:p w14:paraId="4D339581" w14:textId="7BDC722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w:t>
      </w:r>
      <w:r w:rsidRPr="00723D3A">
        <w:rPr>
          <w:rFonts w:ascii="Arial" w:hAnsi="Arial" w:cs="Arial"/>
          <w:sz w:val="22"/>
          <w:szCs w:val="22"/>
        </w:rPr>
        <w:t>oučást</w:t>
      </w:r>
      <w:r>
        <w:rPr>
          <w:rFonts w:ascii="Arial" w:hAnsi="Arial" w:cs="Arial"/>
          <w:sz w:val="22"/>
          <w:szCs w:val="22"/>
        </w:rPr>
        <w:t xml:space="preserve">í </w:t>
      </w:r>
      <w:r w:rsidR="00EF6E79">
        <w:rPr>
          <w:rFonts w:ascii="Arial" w:hAnsi="Arial" w:cs="Arial"/>
          <w:sz w:val="22"/>
          <w:szCs w:val="22"/>
        </w:rPr>
        <w:t>S</w:t>
      </w:r>
      <w:r>
        <w:rPr>
          <w:rFonts w:ascii="Arial" w:hAnsi="Arial" w:cs="Arial"/>
          <w:sz w:val="22"/>
          <w:szCs w:val="22"/>
        </w:rPr>
        <w:t xml:space="preserve">mlouvy jsou tyto </w:t>
      </w:r>
      <w:r w:rsidRPr="00723D3A">
        <w:rPr>
          <w:rFonts w:ascii="Arial" w:hAnsi="Arial" w:cs="Arial"/>
          <w:sz w:val="22"/>
          <w:szCs w:val="22"/>
        </w:rPr>
        <w:t>přílohy:</w:t>
      </w:r>
    </w:p>
    <w:p w14:paraId="3C859D64" w14:textId="5759B15B" w:rsidR="0068033D" w:rsidRPr="00B12A8C" w:rsidRDefault="0068033D" w:rsidP="0068033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Seznam poddodavatelů (</w:t>
      </w:r>
      <w:r>
        <w:rPr>
          <w:rFonts w:ascii="Arial" w:hAnsi="Arial" w:cs="Arial"/>
          <w:i/>
          <w:iCs/>
          <w:kern w:val="1"/>
          <w:sz w:val="22"/>
          <w:szCs w:val="22"/>
        </w:rPr>
        <w:t>pokud jsou</w:t>
      </w:r>
      <w:r>
        <w:rPr>
          <w:rFonts w:ascii="Arial" w:hAnsi="Arial" w:cs="Arial"/>
          <w:kern w:val="1"/>
          <w:sz w:val="22"/>
          <w:szCs w:val="22"/>
        </w:rPr>
        <w:t>)</w:t>
      </w:r>
    </w:p>
    <w:p w14:paraId="4EFB4D61" w14:textId="15651C4E" w:rsidR="00B65250" w:rsidRDefault="0068033D" w:rsidP="00B6525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w:t>
      </w:r>
      <w:r w:rsidR="00B65250">
        <w:rPr>
          <w:rFonts w:ascii="Arial" w:hAnsi="Arial" w:cs="Arial"/>
          <w:sz w:val="22"/>
          <w:szCs w:val="22"/>
        </w:rPr>
        <w:t>Krycí list nabídky</w:t>
      </w:r>
      <w:r>
        <w:rPr>
          <w:rFonts w:ascii="Arial" w:hAnsi="Arial" w:cs="Arial"/>
          <w:sz w:val="22"/>
          <w:szCs w:val="22"/>
        </w:rPr>
        <w:t>)</w:t>
      </w:r>
    </w:p>
    <w:p w14:paraId="400FDB88" w14:textId="0D3E281B" w:rsidR="00B65250" w:rsidRPr="00AB49A8" w:rsidRDefault="00976F3E"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Výkazy výměr</w:t>
      </w:r>
    </w:p>
    <w:p w14:paraId="3B65C7A0" w14:textId="6E70A541" w:rsidR="00B65250" w:rsidRDefault="00B65250" w:rsidP="00B6525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 xml:space="preserve">Smluvní strany prohlašují, že si tuto </w:t>
      </w:r>
      <w:r w:rsidR="0009505A">
        <w:rPr>
          <w:rFonts w:ascii="Arial" w:hAnsi="Arial" w:cs="Arial"/>
          <w:b/>
          <w:sz w:val="22"/>
          <w:szCs w:val="22"/>
        </w:rPr>
        <w:t>S</w:t>
      </w:r>
      <w:r w:rsidRPr="00723D3A">
        <w:rPr>
          <w:rFonts w:ascii="Arial" w:hAnsi="Arial" w:cs="Arial"/>
          <w:b/>
          <w:sz w:val="22"/>
          <w:szCs w:val="22"/>
        </w:rPr>
        <w:t>mlouvu přečetly, že s jejím obsahem souhlasí a na důkaz toho k ní připojují svoje podpisy.</w:t>
      </w:r>
    </w:p>
    <w:p w14:paraId="37A96FBC" w14:textId="77777777" w:rsidR="00B65250" w:rsidRPr="00723D3A" w:rsidRDefault="00B65250" w:rsidP="00B65250">
      <w:pPr>
        <w:spacing w:before="60" w:after="60"/>
        <w:rPr>
          <w:rFonts w:ascii="Arial" w:hAnsi="Arial" w:cs="Arial"/>
          <w:b/>
          <w:sz w:val="22"/>
          <w:szCs w:val="22"/>
          <w:lang w:eastAsia="cs-CZ"/>
        </w:rPr>
      </w:pPr>
      <w:permStart w:id="1017386199" w:edGrp="everyone"/>
    </w:p>
    <w:p w14:paraId="7A305337" w14:textId="33692DA8"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V</w:t>
      </w:r>
      <w:r w:rsidRPr="00DB1852">
        <w:rPr>
          <w:rFonts w:ascii="Arial" w:hAnsi="Arial" w:cs="Arial"/>
          <w:sz w:val="22"/>
          <w:szCs w:val="22"/>
          <w:lang w:eastAsia="cs-CZ"/>
        </w:rPr>
        <w:t>…………………</w:t>
      </w:r>
      <w:r w:rsidR="000542EA" w:rsidRPr="00DB1852">
        <w:rPr>
          <w:rFonts w:ascii="Arial" w:hAnsi="Arial" w:cs="Arial"/>
          <w:sz w:val="22"/>
          <w:szCs w:val="22"/>
          <w:lang w:eastAsia="cs-CZ"/>
        </w:rPr>
        <w:t>….</w:t>
      </w:r>
      <w:r w:rsidRPr="00DB1852">
        <w:rPr>
          <w:rFonts w:ascii="Arial" w:hAnsi="Arial" w:cs="Arial"/>
          <w:sz w:val="22"/>
          <w:szCs w:val="22"/>
          <w:lang w:eastAsia="cs-CZ"/>
        </w:rPr>
        <w:t>.  dne ……………………</w:t>
      </w:r>
    </w:p>
    <w:p w14:paraId="2AF54F9B" w14:textId="77777777" w:rsidR="00B65250" w:rsidRPr="00723D3A" w:rsidRDefault="00B65250" w:rsidP="00B65250">
      <w:pPr>
        <w:spacing w:before="60" w:after="60"/>
        <w:rPr>
          <w:rFonts w:ascii="Arial" w:hAnsi="Arial" w:cs="Arial"/>
          <w:sz w:val="22"/>
          <w:szCs w:val="22"/>
          <w:lang w:eastAsia="cs-CZ"/>
        </w:rPr>
      </w:pPr>
    </w:p>
    <w:p w14:paraId="1FFBB312" w14:textId="3E984FEE" w:rsidR="00B65250" w:rsidRPr="00723D3A" w:rsidRDefault="00431FCB" w:rsidP="00B65250">
      <w:pPr>
        <w:spacing w:before="60" w:after="60"/>
        <w:rPr>
          <w:rFonts w:ascii="Arial" w:hAnsi="Arial" w:cs="Arial"/>
          <w:sz w:val="22"/>
          <w:szCs w:val="22"/>
          <w:lang w:eastAsia="cs-CZ"/>
        </w:rPr>
      </w:pPr>
      <w:r>
        <w:rPr>
          <w:rFonts w:ascii="Arial" w:hAnsi="Arial" w:cs="Arial"/>
          <w:sz w:val="22"/>
          <w:szCs w:val="22"/>
          <w:lang w:eastAsia="cs-CZ"/>
        </w:rPr>
        <w:t xml:space="preserve">Za </w:t>
      </w:r>
      <w:r w:rsidR="00BF1B70">
        <w:rPr>
          <w:rFonts w:ascii="Arial" w:hAnsi="Arial" w:cs="Arial"/>
          <w:sz w:val="22"/>
          <w:szCs w:val="22"/>
          <w:lang w:eastAsia="cs-CZ"/>
        </w:rPr>
        <w:t>Objednatel</w:t>
      </w:r>
      <w:r>
        <w:rPr>
          <w:rFonts w:ascii="Arial" w:hAnsi="Arial" w:cs="Arial"/>
          <w:sz w:val="22"/>
          <w:szCs w:val="22"/>
          <w:lang w:eastAsia="cs-CZ"/>
        </w:rPr>
        <w:t>e</w:t>
      </w:r>
      <w:r w:rsidR="00B65250" w:rsidRPr="00723D3A">
        <w:rPr>
          <w:rFonts w:ascii="Arial" w:hAnsi="Arial" w:cs="Arial"/>
          <w:sz w:val="22"/>
          <w:szCs w:val="22"/>
          <w:lang w:eastAsia="cs-CZ"/>
        </w:rPr>
        <w:t>:</w:t>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Pr>
          <w:rFonts w:ascii="Arial" w:hAnsi="Arial" w:cs="Arial"/>
          <w:sz w:val="22"/>
          <w:szCs w:val="22"/>
          <w:lang w:eastAsia="cs-CZ"/>
        </w:rPr>
        <w:t xml:space="preserve">   </w:t>
      </w:r>
      <w:r>
        <w:rPr>
          <w:rFonts w:ascii="Arial" w:hAnsi="Arial" w:cs="Arial"/>
          <w:sz w:val="22"/>
          <w:szCs w:val="22"/>
          <w:lang w:eastAsia="cs-CZ"/>
        </w:rPr>
        <w:t xml:space="preserve">Za </w:t>
      </w:r>
      <w:r w:rsidR="00BF1B70">
        <w:rPr>
          <w:rFonts w:ascii="Arial" w:hAnsi="Arial" w:cs="Arial"/>
          <w:sz w:val="22"/>
          <w:szCs w:val="22"/>
          <w:lang w:eastAsia="cs-CZ"/>
        </w:rPr>
        <w:t>Zhotovitel</w:t>
      </w:r>
      <w:r>
        <w:rPr>
          <w:rFonts w:ascii="Arial" w:hAnsi="Arial" w:cs="Arial"/>
          <w:sz w:val="22"/>
          <w:szCs w:val="22"/>
          <w:lang w:eastAsia="cs-CZ"/>
        </w:rPr>
        <w:t>e</w:t>
      </w:r>
      <w:r w:rsidR="00B65250" w:rsidRPr="00723D3A">
        <w:rPr>
          <w:rFonts w:ascii="Arial" w:hAnsi="Arial" w:cs="Arial"/>
          <w:sz w:val="22"/>
          <w:szCs w:val="22"/>
          <w:lang w:eastAsia="cs-CZ"/>
        </w:rPr>
        <w:t>:</w:t>
      </w:r>
    </w:p>
    <w:p w14:paraId="16117124" w14:textId="77777777" w:rsidR="00B65250" w:rsidRPr="00723D3A" w:rsidRDefault="00B65250" w:rsidP="00B65250">
      <w:pPr>
        <w:spacing w:before="60" w:after="60"/>
        <w:rPr>
          <w:rFonts w:ascii="Arial" w:hAnsi="Arial" w:cs="Arial"/>
          <w:sz w:val="22"/>
          <w:szCs w:val="22"/>
          <w:lang w:eastAsia="cs-CZ"/>
        </w:rPr>
      </w:pPr>
    </w:p>
    <w:p w14:paraId="221BD901" w14:textId="77777777" w:rsidR="00B65250" w:rsidRPr="00723D3A" w:rsidRDefault="00B65250" w:rsidP="00B65250">
      <w:pPr>
        <w:spacing w:before="60" w:after="60"/>
        <w:rPr>
          <w:rFonts w:ascii="Arial" w:hAnsi="Arial" w:cs="Arial"/>
          <w:sz w:val="22"/>
          <w:szCs w:val="22"/>
          <w:lang w:eastAsia="cs-CZ"/>
        </w:rPr>
      </w:pPr>
    </w:p>
    <w:p w14:paraId="2160B7D5" w14:textId="77777777" w:rsidR="00B65250" w:rsidRPr="00723D3A" w:rsidRDefault="00B65250" w:rsidP="00B65250">
      <w:pPr>
        <w:spacing w:before="60" w:after="60"/>
        <w:rPr>
          <w:rFonts w:ascii="Arial" w:hAnsi="Arial" w:cs="Arial"/>
          <w:sz w:val="22"/>
          <w:szCs w:val="22"/>
          <w:lang w:eastAsia="cs-CZ"/>
        </w:rPr>
      </w:pPr>
    </w:p>
    <w:p w14:paraId="0448A7A3" w14:textId="77777777" w:rsidR="00BE7DBD" w:rsidRPr="00723D3A" w:rsidRDefault="00BE7DBD" w:rsidP="00BE7DBD">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1B3AA5AD" w14:textId="77777777" w:rsidR="006123AC" w:rsidRPr="00754BB6" w:rsidRDefault="00B307C5" w:rsidP="006123AC">
      <w:pPr>
        <w:tabs>
          <w:tab w:val="left" w:pos="5652"/>
          <w:tab w:val="center" w:pos="7371"/>
        </w:tabs>
        <w:rPr>
          <w:rFonts w:ascii="Arial" w:hAnsi="Arial" w:cs="Arial"/>
          <w:b/>
          <w:sz w:val="22"/>
          <w:szCs w:val="22"/>
          <w:lang w:eastAsia="cs-CZ"/>
        </w:rPr>
      </w:pPr>
      <w:r>
        <w:rPr>
          <w:rFonts w:ascii="Arial" w:hAnsi="Arial" w:cs="Arial"/>
          <w:b/>
          <w:sz w:val="22"/>
          <w:szCs w:val="22"/>
          <w:lang w:eastAsia="cs-CZ"/>
        </w:rPr>
        <w:t xml:space="preserve">             </w:t>
      </w:r>
      <w:r w:rsidR="006123AC">
        <w:rPr>
          <w:rFonts w:ascii="Arial" w:hAnsi="Arial" w:cs="Arial"/>
          <w:b/>
          <w:sz w:val="22"/>
          <w:szCs w:val="22"/>
          <w:lang w:eastAsia="cs-CZ"/>
        </w:rPr>
        <w:t>Bc. Martina Žirovnická</w:t>
      </w:r>
      <w:r w:rsidR="006123AC" w:rsidRPr="00754BB6">
        <w:rPr>
          <w:rFonts w:ascii="Arial" w:hAnsi="Arial" w:cs="Arial"/>
          <w:b/>
          <w:sz w:val="22"/>
          <w:szCs w:val="22"/>
          <w:lang w:eastAsia="cs-CZ"/>
        </w:rPr>
        <w:tab/>
      </w:r>
      <w:r w:rsidR="006123AC" w:rsidRPr="00754BB6">
        <w:rPr>
          <w:rFonts w:ascii="Arial" w:hAnsi="Arial" w:cs="Arial"/>
          <w:b/>
          <w:i/>
          <w:sz w:val="22"/>
          <w:szCs w:val="22"/>
          <w:lang w:eastAsia="cs-CZ"/>
        </w:rPr>
        <w:t>jméno, příjmení osoby</w:t>
      </w:r>
      <w:r w:rsidR="006123AC" w:rsidRPr="00754BB6">
        <w:rPr>
          <w:rFonts w:ascii="Arial" w:hAnsi="Arial" w:cs="Arial"/>
          <w:b/>
          <w:sz w:val="22"/>
          <w:szCs w:val="22"/>
          <w:lang w:eastAsia="cs-CZ"/>
        </w:rPr>
        <w:tab/>
      </w:r>
    </w:p>
    <w:p w14:paraId="33F2966B" w14:textId="77777777" w:rsidR="006123AC" w:rsidRPr="00754BB6" w:rsidRDefault="006123AC" w:rsidP="006123AC">
      <w:pPr>
        <w:tabs>
          <w:tab w:val="center" w:pos="4748"/>
        </w:tabs>
        <w:rPr>
          <w:rFonts w:ascii="Arial" w:hAnsi="Arial" w:cs="Arial"/>
          <w:sz w:val="22"/>
          <w:szCs w:val="22"/>
          <w:lang w:eastAsia="cs-CZ"/>
        </w:rPr>
      </w:pPr>
      <w:r>
        <w:rPr>
          <w:rFonts w:ascii="Arial" w:hAnsi="Arial" w:cs="Arial"/>
          <w:sz w:val="22"/>
          <w:szCs w:val="22"/>
          <w:lang w:eastAsia="cs-CZ"/>
        </w:rPr>
        <w:t xml:space="preserve">         </w:t>
      </w:r>
      <w:r w:rsidRPr="00754BB6">
        <w:rPr>
          <w:rFonts w:ascii="Arial" w:hAnsi="Arial" w:cs="Arial"/>
          <w:sz w:val="22"/>
          <w:szCs w:val="22"/>
          <w:lang w:eastAsia="cs-CZ"/>
        </w:rPr>
        <w:t xml:space="preserve">vedoucí odboru </w:t>
      </w:r>
      <w:r>
        <w:rPr>
          <w:rFonts w:ascii="Arial" w:hAnsi="Arial" w:cs="Arial"/>
          <w:sz w:val="22"/>
          <w:szCs w:val="22"/>
          <w:lang w:eastAsia="cs-CZ"/>
        </w:rPr>
        <w:t>MOSRI</w:t>
      </w:r>
      <w:r w:rsidRPr="00754BB6">
        <w:rPr>
          <w:rFonts w:ascii="Arial" w:hAnsi="Arial" w:cs="Arial"/>
          <w:sz w:val="22"/>
          <w:szCs w:val="22"/>
          <w:lang w:eastAsia="cs-CZ"/>
        </w:rPr>
        <w:t xml:space="preserv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i/>
          <w:sz w:val="22"/>
          <w:szCs w:val="22"/>
          <w:lang w:eastAsia="cs-CZ"/>
        </w:rPr>
        <w:t xml:space="preserve">funkce oprávněné jednat </w:t>
      </w:r>
    </w:p>
    <w:p w14:paraId="7C816607" w14:textId="77777777" w:rsidR="006123AC" w:rsidRPr="0034305C" w:rsidRDefault="006123AC" w:rsidP="006123AC">
      <w:pPr>
        <w:tabs>
          <w:tab w:val="center" w:pos="6946"/>
        </w:tabs>
        <w:rPr>
          <w:rFonts w:ascii="Arial" w:hAnsi="Arial" w:cs="Arial"/>
          <w:i/>
          <w:iCs/>
          <w:sz w:val="22"/>
          <w:szCs w:val="22"/>
          <w:lang w:eastAsia="cs-CZ"/>
        </w:rPr>
      </w:pPr>
      <w:r w:rsidRPr="00754BB6">
        <w:rPr>
          <w:rFonts w:ascii="Arial" w:hAnsi="Arial" w:cs="Arial"/>
          <w:sz w:val="22"/>
          <w:szCs w:val="22"/>
          <w:lang w:eastAsia="cs-CZ"/>
        </w:rPr>
        <w:t xml:space="preserve"> Magistrátu města Ústí nad Labem</w:t>
      </w:r>
      <w:r>
        <w:rPr>
          <w:rFonts w:ascii="Arial" w:hAnsi="Arial" w:cs="Arial"/>
          <w:sz w:val="22"/>
          <w:szCs w:val="22"/>
          <w:lang w:eastAsia="cs-CZ"/>
        </w:rPr>
        <w:tab/>
      </w:r>
      <w:r>
        <w:rPr>
          <w:rFonts w:ascii="Arial" w:hAnsi="Arial" w:cs="Arial"/>
          <w:i/>
          <w:iCs/>
          <w:sz w:val="22"/>
          <w:szCs w:val="22"/>
          <w:lang w:eastAsia="cs-CZ"/>
        </w:rPr>
        <w:t>za prodávajícího</w:t>
      </w:r>
    </w:p>
    <w:permEnd w:id="1017386199"/>
    <w:p w14:paraId="2F33DD23" w14:textId="0B340E9C" w:rsidR="00BE7DBD" w:rsidRDefault="00BE7DBD" w:rsidP="006123AC">
      <w:pPr>
        <w:spacing w:before="60" w:after="60"/>
        <w:rPr>
          <w:rFonts w:ascii="Arial" w:hAnsi="Arial" w:cs="Arial"/>
          <w:sz w:val="22"/>
          <w:szCs w:val="22"/>
          <w:lang w:eastAsia="cs-CZ"/>
        </w:rPr>
      </w:pPr>
    </w:p>
    <w:p w14:paraId="6804BC9C" w14:textId="77777777" w:rsidR="00DE382D" w:rsidRDefault="00DE382D" w:rsidP="00BE7DBD">
      <w:pPr>
        <w:rPr>
          <w:lang w:eastAsia="cs-CZ"/>
        </w:rPr>
      </w:pPr>
    </w:p>
    <w:p w14:paraId="4C2E9ECA" w14:textId="77777777" w:rsidR="00DE382D" w:rsidRDefault="00DE382D" w:rsidP="00BE7DBD">
      <w:pPr>
        <w:rPr>
          <w:lang w:eastAsia="cs-CZ"/>
        </w:rPr>
      </w:pPr>
    </w:p>
    <w:p w14:paraId="7C4C3C61" w14:textId="77777777" w:rsidR="00DE382D" w:rsidRDefault="00DE382D" w:rsidP="00BE7DBD">
      <w:pPr>
        <w:rPr>
          <w:lang w:eastAsia="cs-CZ"/>
        </w:rPr>
      </w:pPr>
    </w:p>
    <w:p w14:paraId="2B710645" w14:textId="77777777" w:rsidR="00DE382D" w:rsidRDefault="00DE382D" w:rsidP="00BE7DBD">
      <w:pPr>
        <w:rPr>
          <w:lang w:eastAsia="cs-CZ"/>
        </w:rPr>
      </w:pPr>
    </w:p>
    <w:p w14:paraId="67D13F84" w14:textId="77777777" w:rsidR="00DE382D" w:rsidRDefault="00DE382D" w:rsidP="00BE7DBD">
      <w:pPr>
        <w:rPr>
          <w:lang w:eastAsia="cs-CZ"/>
        </w:rPr>
      </w:pPr>
    </w:p>
    <w:p w14:paraId="50C42E5F" w14:textId="77777777" w:rsidR="00DE382D" w:rsidRDefault="00DE382D" w:rsidP="00BE7DBD">
      <w:pPr>
        <w:rPr>
          <w:lang w:eastAsia="cs-CZ"/>
        </w:rPr>
      </w:pPr>
    </w:p>
    <w:p w14:paraId="5B156E0D" w14:textId="77777777" w:rsidR="00BE7DBD" w:rsidRDefault="00BE7DBD" w:rsidP="00BE7DBD">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E7DBD" w14:paraId="7E71443C" w14:textId="77777777">
        <w:tc>
          <w:tcPr>
            <w:tcW w:w="1510" w:type="dxa"/>
          </w:tcPr>
          <w:p w14:paraId="602BDFA2" w14:textId="77777777" w:rsidR="00BE7DBD" w:rsidRPr="008B51EC" w:rsidRDefault="00BE7DBD">
            <w:pPr>
              <w:rPr>
                <w:rFonts w:ascii="Arial" w:eastAsia="Calibri" w:hAnsi="Arial" w:cs="Arial"/>
                <w:sz w:val="22"/>
                <w:szCs w:val="22"/>
              </w:rPr>
            </w:pPr>
          </w:p>
        </w:tc>
        <w:tc>
          <w:tcPr>
            <w:tcW w:w="1510" w:type="dxa"/>
          </w:tcPr>
          <w:p w14:paraId="0E2F2DCF"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42FD1D84"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03621717"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651C816E"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119E3C05"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podpis</w:t>
            </w:r>
          </w:p>
        </w:tc>
      </w:tr>
      <w:tr w:rsidR="00BE7DBD" w14:paraId="5EB1193F" w14:textId="77777777">
        <w:tc>
          <w:tcPr>
            <w:tcW w:w="1510" w:type="dxa"/>
          </w:tcPr>
          <w:p w14:paraId="5A53A962"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Zpracovatel</w:t>
            </w:r>
          </w:p>
          <w:p w14:paraId="5695EA8B" w14:textId="77777777" w:rsidR="00BE7DBD" w:rsidRPr="008B51EC" w:rsidRDefault="00BE7DBD">
            <w:pPr>
              <w:rPr>
                <w:rFonts w:ascii="Arial" w:eastAsia="Calibri" w:hAnsi="Arial" w:cs="Arial"/>
                <w:sz w:val="22"/>
                <w:szCs w:val="22"/>
              </w:rPr>
            </w:pPr>
          </w:p>
        </w:tc>
        <w:tc>
          <w:tcPr>
            <w:tcW w:w="1510" w:type="dxa"/>
          </w:tcPr>
          <w:p w14:paraId="5053BD72" w14:textId="77777777" w:rsidR="00BE7DBD" w:rsidRPr="008B51EC" w:rsidRDefault="00BE7DBD">
            <w:pPr>
              <w:rPr>
                <w:rFonts w:ascii="Arial" w:eastAsia="Calibri" w:hAnsi="Arial" w:cs="Arial"/>
                <w:sz w:val="22"/>
                <w:szCs w:val="22"/>
              </w:rPr>
            </w:pPr>
          </w:p>
        </w:tc>
        <w:tc>
          <w:tcPr>
            <w:tcW w:w="1510" w:type="dxa"/>
          </w:tcPr>
          <w:p w14:paraId="3797AE48" w14:textId="77777777" w:rsidR="00BE7DBD" w:rsidRPr="008B51EC" w:rsidRDefault="00BE7DBD">
            <w:pPr>
              <w:rPr>
                <w:rFonts w:ascii="Arial" w:eastAsia="Calibri" w:hAnsi="Arial" w:cs="Arial"/>
                <w:sz w:val="22"/>
                <w:szCs w:val="22"/>
              </w:rPr>
            </w:pPr>
          </w:p>
        </w:tc>
        <w:tc>
          <w:tcPr>
            <w:tcW w:w="1510" w:type="dxa"/>
          </w:tcPr>
          <w:p w14:paraId="5105E143" w14:textId="77777777" w:rsidR="00BE7DBD" w:rsidRPr="008B51EC" w:rsidRDefault="00BE7DBD">
            <w:pPr>
              <w:rPr>
                <w:rFonts w:ascii="Arial" w:eastAsia="Calibri" w:hAnsi="Arial" w:cs="Arial"/>
                <w:sz w:val="22"/>
                <w:szCs w:val="22"/>
              </w:rPr>
            </w:pPr>
          </w:p>
        </w:tc>
        <w:tc>
          <w:tcPr>
            <w:tcW w:w="1511" w:type="dxa"/>
          </w:tcPr>
          <w:p w14:paraId="699FB0C3" w14:textId="77777777" w:rsidR="00BE7DBD" w:rsidRPr="008B51EC" w:rsidRDefault="00BE7DBD">
            <w:pPr>
              <w:rPr>
                <w:rFonts w:ascii="Arial" w:eastAsia="Calibri" w:hAnsi="Arial" w:cs="Arial"/>
                <w:sz w:val="22"/>
                <w:szCs w:val="22"/>
              </w:rPr>
            </w:pPr>
          </w:p>
        </w:tc>
        <w:tc>
          <w:tcPr>
            <w:tcW w:w="1511" w:type="dxa"/>
          </w:tcPr>
          <w:p w14:paraId="2E4D187C" w14:textId="77777777" w:rsidR="00BE7DBD" w:rsidRPr="008B51EC" w:rsidRDefault="00BE7DBD">
            <w:pPr>
              <w:rPr>
                <w:rFonts w:ascii="Arial" w:eastAsia="Calibri" w:hAnsi="Arial" w:cs="Arial"/>
                <w:sz w:val="22"/>
                <w:szCs w:val="22"/>
              </w:rPr>
            </w:pPr>
          </w:p>
        </w:tc>
      </w:tr>
      <w:tr w:rsidR="00BE7DBD" w14:paraId="2719E4EA" w14:textId="77777777">
        <w:tc>
          <w:tcPr>
            <w:tcW w:w="1510" w:type="dxa"/>
          </w:tcPr>
          <w:p w14:paraId="4B227BAC"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04EF6402" w14:textId="77777777" w:rsidR="00BE7DBD" w:rsidRPr="008B51EC" w:rsidRDefault="00BE7DBD">
            <w:pPr>
              <w:rPr>
                <w:rFonts w:ascii="Arial" w:eastAsia="Calibri" w:hAnsi="Arial" w:cs="Arial"/>
                <w:sz w:val="22"/>
                <w:szCs w:val="22"/>
              </w:rPr>
            </w:pPr>
          </w:p>
        </w:tc>
        <w:tc>
          <w:tcPr>
            <w:tcW w:w="1510" w:type="dxa"/>
          </w:tcPr>
          <w:p w14:paraId="6EDC5121" w14:textId="77777777" w:rsidR="00BE7DBD" w:rsidRPr="008B51EC" w:rsidRDefault="00BE7DBD">
            <w:pPr>
              <w:rPr>
                <w:rFonts w:ascii="Arial" w:eastAsia="Calibri" w:hAnsi="Arial" w:cs="Arial"/>
                <w:sz w:val="22"/>
                <w:szCs w:val="22"/>
              </w:rPr>
            </w:pPr>
          </w:p>
        </w:tc>
        <w:tc>
          <w:tcPr>
            <w:tcW w:w="1510" w:type="dxa"/>
          </w:tcPr>
          <w:p w14:paraId="152145DE" w14:textId="77777777" w:rsidR="00BE7DBD" w:rsidRPr="008B51EC" w:rsidRDefault="00BE7DBD">
            <w:pPr>
              <w:rPr>
                <w:rFonts w:ascii="Arial" w:eastAsia="Calibri" w:hAnsi="Arial" w:cs="Arial"/>
                <w:sz w:val="22"/>
                <w:szCs w:val="22"/>
              </w:rPr>
            </w:pPr>
          </w:p>
        </w:tc>
        <w:tc>
          <w:tcPr>
            <w:tcW w:w="1511" w:type="dxa"/>
          </w:tcPr>
          <w:p w14:paraId="38821843" w14:textId="77777777" w:rsidR="00BE7DBD" w:rsidRPr="008B51EC" w:rsidRDefault="00BE7DBD">
            <w:pPr>
              <w:rPr>
                <w:rFonts w:ascii="Arial" w:eastAsia="Calibri" w:hAnsi="Arial" w:cs="Arial"/>
                <w:sz w:val="22"/>
                <w:szCs w:val="22"/>
              </w:rPr>
            </w:pPr>
          </w:p>
        </w:tc>
        <w:tc>
          <w:tcPr>
            <w:tcW w:w="1511" w:type="dxa"/>
          </w:tcPr>
          <w:p w14:paraId="71E9882C" w14:textId="77777777" w:rsidR="00BE7DBD" w:rsidRPr="008B51EC" w:rsidRDefault="00BE7DBD">
            <w:pPr>
              <w:rPr>
                <w:rFonts w:ascii="Arial" w:eastAsia="Calibri" w:hAnsi="Arial" w:cs="Arial"/>
                <w:sz w:val="22"/>
                <w:szCs w:val="22"/>
              </w:rPr>
            </w:pPr>
          </w:p>
        </w:tc>
      </w:tr>
      <w:tr w:rsidR="00BE7DBD" w14:paraId="5C5CDDEC" w14:textId="77777777">
        <w:tc>
          <w:tcPr>
            <w:tcW w:w="1510" w:type="dxa"/>
          </w:tcPr>
          <w:p w14:paraId="276FB243"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0316723C" w14:textId="77777777" w:rsidR="00BE7DBD" w:rsidRPr="008B51EC" w:rsidRDefault="00BE7DBD">
            <w:pPr>
              <w:rPr>
                <w:rFonts w:ascii="Arial" w:eastAsia="Calibri" w:hAnsi="Arial" w:cs="Arial"/>
                <w:sz w:val="22"/>
                <w:szCs w:val="22"/>
              </w:rPr>
            </w:pPr>
          </w:p>
        </w:tc>
        <w:tc>
          <w:tcPr>
            <w:tcW w:w="1510" w:type="dxa"/>
          </w:tcPr>
          <w:p w14:paraId="0F291CA0" w14:textId="77777777" w:rsidR="00BE7DBD" w:rsidRPr="008B51EC" w:rsidRDefault="00BE7DBD">
            <w:pPr>
              <w:rPr>
                <w:rFonts w:ascii="Arial" w:eastAsia="Calibri" w:hAnsi="Arial" w:cs="Arial"/>
                <w:sz w:val="22"/>
                <w:szCs w:val="22"/>
              </w:rPr>
            </w:pPr>
          </w:p>
        </w:tc>
        <w:tc>
          <w:tcPr>
            <w:tcW w:w="1510" w:type="dxa"/>
          </w:tcPr>
          <w:p w14:paraId="373BDBC7" w14:textId="77777777" w:rsidR="00BE7DBD" w:rsidRPr="008B51EC" w:rsidRDefault="00BE7DBD">
            <w:pPr>
              <w:rPr>
                <w:rFonts w:ascii="Arial" w:eastAsia="Calibri" w:hAnsi="Arial" w:cs="Arial"/>
                <w:sz w:val="22"/>
                <w:szCs w:val="22"/>
              </w:rPr>
            </w:pPr>
          </w:p>
        </w:tc>
        <w:tc>
          <w:tcPr>
            <w:tcW w:w="1511" w:type="dxa"/>
          </w:tcPr>
          <w:p w14:paraId="0E6B2DDF" w14:textId="77777777" w:rsidR="00BE7DBD" w:rsidRPr="008B51EC" w:rsidRDefault="00BE7DBD">
            <w:pPr>
              <w:rPr>
                <w:rFonts w:ascii="Arial" w:eastAsia="Calibri" w:hAnsi="Arial" w:cs="Arial"/>
                <w:sz w:val="22"/>
                <w:szCs w:val="22"/>
              </w:rPr>
            </w:pPr>
          </w:p>
        </w:tc>
        <w:tc>
          <w:tcPr>
            <w:tcW w:w="1511" w:type="dxa"/>
          </w:tcPr>
          <w:p w14:paraId="40CB8FEA" w14:textId="77777777" w:rsidR="00BE7DBD" w:rsidRPr="008B51EC" w:rsidRDefault="00BE7DBD">
            <w:pPr>
              <w:rPr>
                <w:rFonts w:ascii="Arial" w:eastAsia="Calibri" w:hAnsi="Arial" w:cs="Arial"/>
                <w:sz w:val="22"/>
                <w:szCs w:val="22"/>
              </w:rPr>
            </w:pPr>
          </w:p>
        </w:tc>
      </w:tr>
      <w:tr w:rsidR="00BE7DBD" w14:paraId="1BD892BE" w14:textId="77777777">
        <w:tc>
          <w:tcPr>
            <w:tcW w:w="1510" w:type="dxa"/>
          </w:tcPr>
          <w:p w14:paraId="71BA7F5F"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1AB55B25" w14:textId="77777777" w:rsidR="00BE7DBD" w:rsidRPr="008B51EC" w:rsidRDefault="00BE7DBD">
            <w:pPr>
              <w:rPr>
                <w:rFonts w:ascii="Arial" w:eastAsia="Calibri" w:hAnsi="Arial" w:cs="Arial"/>
                <w:sz w:val="22"/>
                <w:szCs w:val="22"/>
              </w:rPr>
            </w:pPr>
          </w:p>
        </w:tc>
        <w:tc>
          <w:tcPr>
            <w:tcW w:w="1510" w:type="dxa"/>
          </w:tcPr>
          <w:p w14:paraId="3A766931" w14:textId="77777777" w:rsidR="00BE7DBD" w:rsidRPr="008B51EC" w:rsidRDefault="00BE7DBD">
            <w:pPr>
              <w:rPr>
                <w:rFonts w:ascii="Arial" w:eastAsia="Calibri" w:hAnsi="Arial" w:cs="Arial"/>
                <w:sz w:val="22"/>
                <w:szCs w:val="22"/>
              </w:rPr>
            </w:pPr>
          </w:p>
        </w:tc>
        <w:tc>
          <w:tcPr>
            <w:tcW w:w="1510" w:type="dxa"/>
          </w:tcPr>
          <w:p w14:paraId="6BAE52F7" w14:textId="77777777" w:rsidR="00BE7DBD" w:rsidRPr="008B51EC" w:rsidRDefault="00BE7DBD">
            <w:pPr>
              <w:rPr>
                <w:rFonts w:ascii="Arial" w:eastAsia="Calibri" w:hAnsi="Arial" w:cs="Arial"/>
                <w:sz w:val="22"/>
                <w:szCs w:val="22"/>
              </w:rPr>
            </w:pPr>
          </w:p>
        </w:tc>
        <w:tc>
          <w:tcPr>
            <w:tcW w:w="1511" w:type="dxa"/>
          </w:tcPr>
          <w:p w14:paraId="19B1C997" w14:textId="77777777" w:rsidR="00BE7DBD" w:rsidRPr="008B51EC" w:rsidRDefault="00BE7DBD">
            <w:pPr>
              <w:rPr>
                <w:rFonts w:ascii="Arial" w:eastAsia="Calibri" w:hAnsi="Arial" w:cs="Arial"/>
                <w:sz w:val="22"/>
                <w:szCs w:val="22"/>
              </w:rPr>
            </w:pPr>
          </w:p>
        </w:tc>
        <w:tc>
          <w:tcPr>
            <w:tcW w:w="1511" w:type="dxa"/>
          </w:tcPr>
          <w:p w14:paraId="548F6312" w14:textId="77777777" w:rsidR="00BE7DBD" w:rsidRPr="008B51EC" w:rsidRDefault="00BE7DBD">
            <w:pPr>
              <w:rPr>
                <w:rFonts w:ascii="Arial" w:eastAsia="Calibri" w:hAnsi="Arial" w:cs="Arial"/>
                <w:sz w:val="22"/>
                <w:szCs w:val="22"/>
              </w:rPr>
            </w:pPr>
          </w:p>
        </w:tc>
      </w:tr>
      <w:tr w:rsidR="00BE7DBD" w14:paraId="52CE5E09" w14:textId="77777777">
        <w:tc>
          <w:tcPr>
            <w:tcW w:w="1510" w:type="dxa"/>
          </w:tcPr>
          <w:p w14:paraId="5E823766"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 xml:space="preserve">Projednáno </w:t>
            </w:r>
          </w:p>
          <w:p w14:paraId="44941C9F" w14:textId="77777777" w:rsidR="00BE7DBD" w:rsidRPr="008B51EC" w:rsidRDefault="00BE7DBD">
            <w:pPr>
              <w:rPr>
                <w:rFonts w:ascii="Arial" w:eastAsia="Calibri" w:hAnsi="Arial" w:cs="Arial"/>
                <w:sz w:val="22"/>
                <w:szCs w:val="22"/>
              </w:rPr>
            </w:pPr>
          </w:p>
        </w:tc>
        <w:tc>
          <w:tcPr>
            <w:tcW w:w="1510" w:type="dxa"/>
          </w:tcPr>
          <w:p w14:paraId="011ACE11" w14:textId="77777777" w:rsidR="00BE7DBD" w:rsidRPr="008B51EC" w:rsidRDefault="00BE7DBD">
            <w:pPr>
              <w:rPr>
                <w:rFonts w:ascii="Arial" w:eastAsia="Calibri" w:hAnsi="Arial" w:cs="Arial"/>
                <w:sz w:val="22"/>
                <w:szCs w:val="22"/>
              </w:rPr>
            </w:pPr>
          </w:p>
        </w:tc>
        <w:tc>
          <w:tcPr>
            <w:tcW w:w="1510" w:type="dxa"/>
          </w:tcPr>
          <w:p w14:paraId="7C600E88" w14:textId="77777777" w:rsidR="00BE7DBD" w:rsidRPr="008B51EC" w:rsidRDefault="00BE7DBD">
            <w:pPr>
              <w:rPr>
                <w:rFonts w:ascii="Arial" w:eastAsia="Calibri" w:hAnsi="Arial" w:cs="Arial"/>
                <w:sz w:val="22"/>
                <w:szCs w:val="22"/>
              </w:rPr>
            </w:pPr>
          </w:p>
        </w:tc>
        <w:tc>
          <w:tcPr>
            <w:tcW w:w="1510" w:type="dxa"/>
          </w:tcPr>
          <w:p w14:paraId="0C1A65A1" w14:textId="77777777" w:rsidR="00BE7DBD" w:rsidRPr="008B51EC" w:rsidRDefault="00BE7DBD">
            <w:pPr>
              <w:rPr>
                <w:rFonts w:ascii="Arial" w:eastAsia="Calibri" w:hAnsi="Arial" w:cs="Arial"/>
                <w:sz w:val="22"/>
                <w:szCs w:val="22"/>
              </w:rPr>
            </w:pPr>
          </w:p>
        </w:tc>
        <w:tc>
          <w:tcPr>
            <w:tcW w:w="1511" w:type="dxa"/>
            <w:tcBorders>
              <w:bottom w:val="single" w:sz="4" w:space="0" w:color="auto"/>
            </w:tcBorders>
          </w:tcPr>
          <w:p w14:paraId="6BB997FE" w14:textId="77777777" w:rsidR="00BE7DBD" w:rsidRPr="008B51EC" w:rsidRDefault="00BE7DBD">
            <w:pPr>
              <w:rPr>
                <w:rFonts w:ascii="Arial" w:eastAsia="Calibri" w:hAnsi="Arial" w:cs="Arial"/>
                <w:sz w:val="22"/>
                <w:szCs w:val="22"/>
              </w:rPr>
            </w:pPr>
          </w:p>
        </w:tc>
        <w:tc>
          <w:tcPr>
            <w:tcW w:w="1511" w:type="dxa"/>
            <w:tcBorders>
              <w:bottom w:val="single" w:sz="4" w:space="0" w:color="auto"/>
            </w:tcBorders>
          </w:tcPr>
          <w:p w14:paraId="4A08E88E" w14:textId="77777777" w:rsidR="00BE7DBD" w:rsidRPr="008B51EC" w:rsidRDefault="00BE7DBD">
            <w:pPr>
              <w:rPr>
                <w:rFonts w:ascii="Arial" w:eastAsia="Calibri" w:hAnsi="Arial" w:cs="Arial"/>
                <w:sz w:val="22"/>
                <w:szCs w:val="22"/>
              </w:rPr>
            </w:pPr>
          </w:p>
        </w:tc>
      </w:tr>
      <w:tr w:rsidR="00BE7DBD" w14:paraId="04F2CC91" w14:textId="77777777">
        <w:tc>
          <w:tcPr>
            <w:tcW w:w="1510" w:type="dxa"/>
          </w:tcPr>
          <w:p w14:paraId="51FA5FED"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Pr>
          <w:p w14:paraId="0D3EED14" w14:textId="77777777" w:rsidR="00BE7DBD" w:rsidRDefault="00BE7DBD">
            <w:pPr>
              <w:rPr>
                <w:rFonts w:ascii="Arial" w:eastAsia="Calibri" w:hAnsi="Arial" w:cs="Arial"/>
                <w:sz w:val="22"/>
                <w:szCs w:val="22"/>
              </w:rPr>
            </w:pPr>
            <w:r>
              <w:rPr>
                <w:rFonts w:ascii="Arial" w:eastAsia="Calibri" w:hAnsi="Arial" w:cs="Arial"/>
                <w:sz w:val="22"/>
                <w:szCs w:val="22"/>
              </w:rPr>
              <w:t>VZMR nepodléhá</w:t>
            </w:r>
          </w:p>
          <w:p w14:paraId="4219D3E9" w14:textId="77777777" w:rsidR="00BE7DBD" w:rsidRPr="008B51EC" w:rsidRDefault="00BE7DBD">
            <w:pPr>
              <w:rPr>
                <w:rFonts w:ascii="Arial" w:eastAsia="Calibri" w:hAnsi="Arial" w:cs="Arial"/>
                <w:sz w:val="22"/>
                <w:szCs w:val="22"/>
              </w:rPr>
            </w:pPr>
            <w:r>
              <w:rPr>
                <w:rFonts w:ascii="Arial" w:eastAsia="Calibri" w:hAnsi="Arial" w:cs="Arial"/>
                <w:sz w:val="22"/>
                <w:szCs w:val="22"/>
              </w:rPr>
              <w:t>schválení RM</w:t>
            </w:r>
          </w:p>
        </w:tc>
        <w:tc>
          <w:tcPr>
            <w:tcW w:w="1510" w:type="dxa"/>
          </w:tcPr>
          <w:p w14:paraId="73E35B99"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tcPr>
          <w:p w14:paraId="743DE122" w14:textId="77777777" w:rsidR="00BE7DBD" w:rsidRPr="008B51EC" w:rsidRDefault="00BE7DBD">
            <w:pPr>
              <w:rPr>
                <w:rFonts w:ascii="Arial" w:eastAsia="Calibri" w:hAnsi="Arial" w:cs="Arial"/>
                <w:sz w:val="22"/>
                <w:szCs w:val="22"/>
              </w:rPr>
            </w:pPr>
          </w:p>
        </w:tc>
      </w:tr>
      <w:tr w:rsidR="00BE7DBD" w14:paraId="2D1813E4" w14:textId="77777777">
        <w:tc>
          <w:tcPr>
            <w:tcW w:w="1510" w:type="dxa"/>
          </w:tcPr>
          <w:p w14:paraId="719E89D9" w14:textId="6A12F588" w:rsidR="00BE7DBD" w:rsidRPr="008B51EC" w:rsidRDefault="00BE7DBD">
            <w:pPr>
              <w:rPr>
                <w:rFonts w:ascii="Arial" w:eastAsia="Calibri" w:hAnsi="Arial" w:cs="Arial"/>
                <w:sz w:val="22"/>
                <w:szCs w:val="22"/>
              </w:rPr>
            </w:pPr>
            <w:r w:rsidRPr="008B51EC">
              <w:rPr>
                <w:rFonts w:ascii="Arial" w:eastAsia="Calibri" w:hAnsi="Arial" w:cs="Arial"/>
                <w:sz w:val="22"/>
                <w:szCs w:val="22"/>
              </w:rPr>
              <w:t xml:space="preserve">Č. </w:t>
            </w:r>
            <w:r w:rsidR="005C4838">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tcPr>
          <w:p w14:paraId="6A1B4C5B" w14:textId="77777777" w:rsidR="00BE7DBD" w:rsidRPr="008B51EC" w:rsidRDefault="00BE7DBD">
            <w:pPr>
              <w:rPr>
                <w:rFonts w:ascii="Arial" w:eastAsia="Calibri" w:hAnsi="Arial" w:cs="Arial"/>
                <w:sz w:val="22"/>
                <w:szCs w:val="22"/>
              </w:rPr>
            </w:pPr>
          </w:p>
        </w:tc>
        <w:tc>
          <w:tcPr>
            <w:tcW w:w="1510" w:type="dxa"/>
          </w:tcPr>
          <w:p w14:paraId="344D2915"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dne</w:t>
            </w:r>
          </w:p>
          <w:p w14:paraId="0F2DE54C" w14:textId="77777777" w:rsidR="00BE7DBD" w:rsidRPr="008B51EC" w:rsidRDefault="00BE7DBD">
            <w:pPr>
              <w:rPr>
                <w:rFonts w:ascii="Arial" w:eastAsia="Calibri" w:hAnsi="Arial" w:cs="Arial"/>
                <w:sz w:val="22"/>
                <w:szCs w:val="22"/>
              </w:rPr>
            </w:pPr>
          </w:p>
        </w:tc>
        <w:tc>
          <w:tcPr>
            <w:tcW w:w="3022" w:type="dxa"/>
            <w:gridSpan w:val="2"/>
          </w:tcPr>
          <w:p w14:paraId="6EC23FD7" w14:textId="77777777" w:rsidR="00BE7DBD" w:rsidRPr="008B51EC" w:rsidRDefault="00BE7DBD">
            <w:pPr>
              <w:rPr>
                <w:rFonts w:ascii="Arial" w:eastAsia="Calibri" w:hAnsi="Arial" w:cs="Arial"/>
                <w:sz w:val="22"/>
                <w:szCs w:val="22"/>
              </w:rPr>
            </w:pPr>
          </w:p>
        </w:tc>
      </w:tr>
      <w:tr w:rsidR="00BE7DBD" w14:paraId="7C957811" w14:textId="77777777">
        <w:tc>
          <w:tcPr>
            <w:tcW w:w="1510" w:type="dxa"/>
          </w:tcPr>
          <w:p w14:paraId="0FBFE42D"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4FA15DBA" w14:textId="000E5919" w:rsidR="00BE7DBD" w:rsidRPr="008B51EC" w:rsidRDefault="00BE7DBD">
            <w:pPr>
              <w:rPr>
                <w:rFonts w:ascii="Arial" w:eastAsia="Calibri" w:hAnsi="Arial" w:cs="Arial"/>
                <w:sz w:val="22"/>
                <w:szCs w:val="22"/>
              </w:rPr>
            </w:pPr>
            <w:r w:rsidRPr="00A7134A">
              <w:rPr>
                <w:rFonts w:ascii="Arial" w:eastAsia="Calibri" w:hAnsi="Arial" w:cs="Arial"/>
                <w:sz w:val="22"/>
                <w:szCs w:val="22"/>
              </w:rPr>
              <w:t>https://zakazky.usti.cz/contract_display_</w:t>
            </w:r>
            <w:r w:rsidR="007C1E88">
              <w:rPr>
                <w:rFonts w:ascii="Arial" w:eastAsia="Calibri" w:hAnsi="Arial" w:cs="Arial"/>
                <w:sz w:val="22"/>
                <w:szCs w:val="22"/>
              </w:rPr>
              <w:t>2163</w:t>
            </w:r>
            <w:r w:rsidRPr="00A7134A">
              <w:rPr>
                <w:rFonts w:ascii="Arial" w:eastAsia="Calibri" w:hAnsi="Arial" w:cs="Arial"/>
                <w:sz w:val="22"/>
                <w:szCs w:val="22"/>
              </w:rPr>
              <w:t>.html</w:t>
            </w:r>
          </w:p>
        </w:tc>
      </w:tr>
    </w:tbl>
    <w:p w14:paraId="6B620DC9" w14:textId="77777777" w:rsidR="00B65250" w:rsidRDefault="00B65250" w:rsidP="00B65250">
      <w:pPr>
        <w:rPr>
          <w:lang w:eastAsia="cs-CZ"/>
        </w:rPr>
      </w:pPr>
    </w:p>
    <w:p w14:paraId="2BB7BA54" w14:textId="77777777" w:rsidR="00B65250" w:rsidRDefault="00B65250" w:rsidP="00B65250">
      <w:pPr>
        <w:rPr>
          <w:lang w:eastAsia="cs-CZ"/>
        </w:rPr>
      </w:pPr>
    </w:p>
    <w:p w14:paraId="4273E7FB" w14:textId="77777777" w:rsidR="00B65250" w:rsidRDefault="00B65250" w:rsidP="00B65250">
      <w:pPr>
        <w:rPr>
          <w:lang w:eastAsia="cs-CZ"/>
        </w:rPr>
      </w:pPr>
    </w:p>
    <w:p w14:paraId="73975C40" w14:textId="77777777" w:rsidR="00B65250" w:rsidRDefault="00B65250" w:rsidP="00B65250">
      <w:pPr>
        <w:rPr>
          <w:lang w:eastAsia="cs-CZ"/>
        </w:rPr>
      </w:pPr>
    </w:p>
    <w:p w14:paraId="0F5D7A50" w14:textId="17D98C93" w:rsidR="0025762F" w:rsidRDefault="00976F3E" w:rsidP="00976F3E">
      <w:pPr>
        <w:tabs>
          <w:tab w:val="left" w:pos="6570"/>
        </w:tabs>
        <w:rPr>
          <w:lang w:eastAsia="cs-CZ"/>
        </w:rPr>
      </w:pPr>
      <w:r>
        <w:rPr>
          <w:lang w:eastAsia="cs-CZ"/>
        </w:rPr>
        <w:tab/>
      </w:r>
    </w:p>
    <w:p w14:paraId="14104996" w14:textId="20BF43B0" w:rsidR="006135FC" w:rsidRDefault="006135FC">
      <w:pPr>
        <w:suppressAutoHyphens w:val="0"/>
        <w:spacing w:after="160" w:line="259" w:lineRule="auto"/>
        <w:rPr>
          <w:lang w:eastAsia="cs-CZ"/>
        </w:rPr>
      </w:pPr>
      <w:r>
        <w:rPr>
          <w:lang w:eastAsia="cs-CZ"/>
        </w:rPr>
        <w:br w:type="page"/>
      </w:r>
    </w:p>
    <w:p w14:paraId="64948CCE" w14:textId="77777777" w:rsidR="0025762F" w:rsidRDefault="0025762F" w:rsidP="00B65250">
      <w:pPr>
        <w:rPr>
          <w:lang w:eastAsia="cs-CZ"/>
        </w:rPr>
      </w:pPr>
    </w:p>
    <w:p w14:paraId="705B1813" w14:textId="77777777" w:rsidR="00B65250" w:rsidRDefault="00B65250" w:rsidP="00B65250">
      <w:pPr>
        <w:rPr>
          <w:lang w:eastAsia="cs-CZ"/>
        </w:rPr>
      </w:pPr>
    </w:p>
    <w:p w14:paraId="71B795F9" w14:textId="065307A3" w:rsidR="00B65250" w:rsidRDefault="00B65250" w:rsidP="00B65250">
      <w:pPr>
        <w:suppressAutoHyphens w:val="0"/>
        <w:autoSpaceDE w:val="0"/>
        <w:autoSpaceDN w:val="0"/>
        <w:jc w:val="both"/>
        <w:rPr>
          <w:rFonts w:ascii="Arial" w:hAnsi="Arial" w:cs="Arial"/>
          <w:b/>
          <w:sz w:val="22"/>
          <w:szCs w:val="22"/>
          <w:lang w:eastAsia="cs-CZ"/>
        </w:rPr>
      </w:pPr>
      <w:permStart w:id="1006966459" w:edGrp="everyone"/>
      <w:r>
        <w:rPr>
          <w:rFonts w:ascii="Arial" w:hAnsi="Arial" w:cs="Arial"/>
          <w:b/>
          <w:sz w:val="22"/>
          <w:szCs w:val="22"/>
          <w:lang w:eastAsia="cs-CZ"/>
        </w:rPr>
        <w:t xml:space="preserve">Příloha č. </w:t>
      </w:r>
      <w:r w:rsidR="00C42783">
        <w:rPr>
          <w:rFonts w:ascii="Arial" w:hAnsi="Arial" w:cs="Arial"/>
          <w:b/>
          <w:sz w:val="22"/>
          <w:szCs w:val="22"/>
          <w:lang w:eastAsia="cs-CZ"/>
        </w:rPr>
        <w:t>1</w:t>
      </w:r>
      <w:r>
        <w:rPr>
          <w:rFonts w:ascii="Arial" w:hAnsi="Arial" w:cs="Arial"/>
          <w:b/>
          <w:sz w:val="22"/>
          <w:szCs w:val="22"/>
          <w:lang w:eastAsia="cs-CZ"/>
        </w:rPr>
        <w:t xml:space="preserve"> – Seznam poddodavatelů</w:t>
      </w:r>
    </w:p>
    <w:p w14:paraId="2B016213" w14:textId="77777777" w:rsidR="00B65250" w:rsidRDefault="00B65250" w:rsidP="00B65250">
      <w:pPr>
        <w:suppressAutoHyphens w:val="0"/>
        <w:autoSpaceDE w:val="0"/>
        <w:autoSpaceDN w:val="0"/>
        <w:ind w:left="426" w:hanging="426"/>
        <w:jc w:val="both"/>
        <w:rPr>
          <w:rFonts w:ascii="Arial" w:hAnsi="Arial" w:cs="Arial"/>
          <w:b/>
          <w:sz w:val="22"/>
          <w:szCs w:val="22"/>
          <w:lang w:eastAsia="cs-CZ"/>
        </w:rPr>
      </w:pPr>
    </w:p>
    <w:p w14:paraId="6F1C4D0A" w14:textId="77777777" w:rsidR="00B65250" w:rsidRDefault="00B65250" w:rsidP="00B65250">
      <w:pPr>
        <w:rPr>
          <w:rFonts w:ascii="Arial" w:hAnsi="Arial" w:cs="Arial"/>
          <w:b/>
          <w:sz w:val="22"/>
          <w:szCs w:val="22"/>
        </w:rPr>
      </w:pPr>
      <w:r>
        <w:rPr>
          <w:rFonts w:ascii="Arial" w:hAnsi="Arial" w:cs="Arial"/>
          <w:b/>
          <w:sz w:val="22"/>
          <w:szCs w:val="22"/>
        </w:rPr>
        <w:t>1)</w:t>
      </w:r>
    </w:p>
    <w:p w14:paraId="2BC4662E" w14:textId="3E9CFC8A" w:rsidR="00B65250" w:rsidRPr="008C04A0" w:rsidRDefault="00B65250" w:rsidP="00B65250">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890BBC5" w14:textId="0444E2CC"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3802BDD" w14:textId="37738166"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71F9912" w14:textId="31271CF1"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034F0" w14:textId="71AC887D"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443B9628" w14:textId="77777777" w:rsidR="00B65250" w:rsidRPr="008C04A0" w:rsidRDefault="00B65250" w:rsidP="00B65250">
      <w:pPr>
        <w:rPr>
          <w:rFonts w:ascii="Arial" w:hAnsi="Arial" w:cs="Arial"/>
          <w:b/>
          <w:sz w:val="22"/>
          <w:szCs w:val="22"/>
        </w:rPr>
      </w:pPr>
    </w:p>
    <w:p w14:paraId="3CFC547F" w14:textId="77777777" w:rsidR="00B65250" w:rsidRPr="008C04A0" w:rsidRDefault="00B65250" w:rsidP="00B65250">
      <w:pPr>
        <w:rPr>
          <w:rFonts w:ascii="Arial" w:hAnsi="Arial" w:cs="Arial"/>
          <w:b/>
          <w:sz w:val="22"/>
          <w:szCs w:val="22"/>
        </w:rPr>
      </w:pPr>
      <w:r w:rsidRPr="008C04A0">
        <w:rPr>
          <w:rFonts w:ascii="Arial" w:hAnsi="Arial" w:cs="Arial"/>
          <w:b/>
          <w:sz w:val="22"/>
          <w:szCs w:val="22"/>
        </w:rPr>
        <w:t>2)</w:t>
      </w:r>
    </w:p>
    <w:p w14:paraId="37426F6B" w14:textId="4856108E"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AB92933" w14:textId="4A3C51C1"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C6E4E62" w14:textId="6F87AC7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EC20308" w14:textId="43EAEC5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63FB2671" w14:textId="3FCE4383"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34FEA367" w14:textId="77777777" w:rsidR="00B65250" w:rsidRPr="008C04A0" w:rsidRDefault="00B65250" w:rsidP="00B65250">
      <w:pPr>
        <w:tabs>
          <w:tab w:val="left" w:pos="2340"/>
        </w:tabs>
        <w:rPr>
          <w:rFonts w:ascii="Arial" w:hAnsi="Arial" w:cs="Arial"/>
          <w:sz w:val="22"/>
          <w:szCs w:val="22"/>
        </w:rPr>
      </w:pPr>
      <w:r w:rsidRPr="008C04A0">
        <w:rPr>
          <w:rFonts w:ascii="Arial" w:hAnsi="Arial" w:cs="Arial"/>
          <w:sz w:val="22"/>
          <w:szCs w:val="22"/>
        </w:rPr>
        <w:t xml:space="preserve"> </w:t>
      </w:r>
    </w:p>
    <w:p w14:paraId="27CF84E8" w14:textId="77777777" w:rsidR="00B65250" w:rsidRPr="008C04A0" w:rsidRDefault="00B65250" w:rsidP="00B65250">
      <w:pPr>
        <w:rPr>
          <w:rFonts w:ascii="Arial" w:hAnsi="Arial" w:cs="Arial"/>
          <w:b/>
          <w:sz w:val="22"/>
          <w:szCs w:val="22"/>
        </w:rPr>
      </w:pPr>
      <w:r w:rsidRPr="008C04A0">
        <w:rPr>
          <w:rFonts w:ascii="Arial" w:hAnsi="Arial" w:cs="Arial"/>
          <w:b/>
          <w:sz w:val="22"/>
          <w:szCs w:val="22"/>
        </w:rPr>
        <w:t>3)</w:t>
      </w:r>
    </w:p>
    <w:p w14:paraId="5F2A6DA1" w14:textId="6B6BA9D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9BC9FE9" w14:textId="4774531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44FB976" w14:textId="29336A3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18ABB9D" w14:textId="2203D99A"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C1E0D" w14:textId="11C15EB1"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0090225C" w:rsidRPr="008C04A0">
        <w:rPr>
          <w:rFonts w:ascii="Arial" w:hAnsi="Arial" w:cs="Arial"/>
          <w:b/>
          <w:sz w:val="22"/>
          <w:szCs w:val="22"/>
        </w:rPr>
        <w:t>mlouvy</w:t>
      </w:r>
      <w:r w:rsidRPr="008C04A0">
        <w:rPr>
          <w:rFonts w:ascii="Arial" w:hAnsi="Arial" w:cs="Arial"/>
          <w:b/>
          <w:sz w:val="22"/>
          <w:szCs w:val="22"/>
        </w:rPr>
        <w:t>:</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D298C0D" w14:textId="77777777" w:rsidR="00B65250" w:rsidRPr="008C04A0" w:rsidRDefault="00B65250" w:rsidP="00B65250">
      <w:pPr>
        <w:tabs>
          <w:tab w:val="left" w:pos="2340"/>
        </w:tabs>
        <w:rPr>
          <w:rFonts w:ascii="Arial" w:hAnsi="Arial" w:cs="Arial"/>
          <w:sz w:val="22"/>
          <w:szCs w:val="22"/>
        </w:rPr>
      </w:pPr>
    </w:p>
    <w:p w14:paraId="0DEE9276" w14:textId="316D704B" w:rsidR="00B65250" w:rsidRDefault="00B65250" w:rsidP="00B65250">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sidR="00BF1B70">
        <w:rPr>
          <w:rFonts w:ascii="Arial" w:hAnsi="Arial" w:cs="Arial"/>
          <w:b/>
          <w:szCs w:val="22"/>
          <w:lang w:eastAsia="cs-CZ"/>
        </w:rPr>
        <w:t>Zhotovitel</w:t>
      </w:r>
      <w:r w:rsidRPr="008C04A0">
        <w:rPr>
          <w:rFonts w:ascii="Arial" w:hAnsi="Arial" w:cs="Arial"/>
          <w:i/>
          <w:szCs w:val="22"/>
          <w:lang w:eastAsia="cs-CZ"/>
        </w:rPr>
        <w:t>)</w:t>
      </w:r>
    </w:p>
    <w:permEnd w:id="1006966459"/>
    <w:p w14:paraId="14757423" w14:textId="77777777" w:rsidR="00B65250" w:rsidRPr="004E49C8" w:rsidRDefault="00B65250" w:rsidP="00B65250">
      <w:pPr>
        <w:rPr>
          <w:lang w:eastAsia="cs-CZ"/>
        </w:rPr>
      </w:pPr>
    </w:p>
    <w:p w14:paraId="3C457BA4" w14:textId="77777777" w:rsidR="000D0EB3" w:rsidRDefault="000D0EB3"/>
    <w:sectPr w:rsidR="000D0EB3" w:rsidSect="00B65250">
      <w:footerReference w:type="default" r:id="rId7"/>
      <w:headerReference w:type="first" r:id="rId8"/>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3DF3" w14:textId="77777777" w:rsidR="00E71FB2" w:rsidRDefault="00E71FB2">
      <w:r>
        <w:separator/>
      </w:r>
    </w:p>
  </w:endnote>
  <w:endnote w:type="continuationSeparator" w:id="0">
    <w:p w14:paraId="2F4BC678" w14:textId="77777777" w:rsidR="00E71FB2" w:rsidRDefault="00E7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030" w14:textId="77777777" w:rsidR="00B7301A" w:rsidRDefault="00460683">
    <w:pPr>
      <w:pStyle w:val="Zpat"/>
      <w:jc w:val="center"/>
    </w:pPr>
    <w:r>
      <w:fldChar w:fldCharType="begin"/>
    </w:r>
    <w:r>
      <w:instrText xml:space="preserve"> PAGE   \* MERGEFORMAT </w:instrText>
    </w:r>
    <w:r>
      <w:fldChar w:fldCharType="separate"/>
    </w:r>
    <w:r w:rsidR="004E325C">
      <w:rPr>
        <w:noProof/>
      </w:rPr>
      <w:t>15</w:t>
    </w:r>
    <w:r>
      <w:rPr>
        <w:noProof/>
      </w:rPr>
      <w:fldChar w:fldCharType="end"/>
    </w:r>
  </w:p>
  <w:p w14:paraId="71469A98" w14:textId="77777777" w:rsidR="00B7301A" w:rsidRDefault="00B7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8138" w14:textId="77777777" w:rsidR="00E71FB2" w:rsidRDefault="00E71FB2">
      <w:r>
        <w:separator/>
      </w:r>
    </w:p>
  </w:footnote>
  <w:footnote w:type="continuationSeparator" w:id="0">
    <w:p w14:paraId="28F52A32" w14:textId="77777777" w:rsidR="00E71FB2" w:rsidRDefault="00E7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964" w14:textId="0884A33B" w:rsidR="00924F10" w:rsidRPr="00924F10" w:rsidRDefault="00924F10" w:rsidP="00924F10">
    <w:pPr>
      <w:tabs>
        <w:tab w:val="center" w:pos="4536"/>
        <w:tab w:val="right" w:pos="9072"/>
      </w:tabs>
      <w:rPr>
        <w:rFonts w:ascii="Arial" w:hAnsi="Arial" w:cs="Arial"/>
        <w:sz w:val="18"/>
        <w:szCs w:val="18"/>
      </w:rPr>
    </w:pPr>
    <w:r w:rsidRPr="00924F10">
      <w:tab/>
    </w:r>
    <w:r w:rsidRPr="00924F10">
      <w:rPr>
        <w:noProof/>
        <w:lang w:eastAsia="cs-CZ"/>
      </w:rPr>
      <w:drawing>
        <wp:anchor distT="0" distB="0" distL="114300" distR="114300" simplePos="0" relativeHeight="251659264" behindDoc="1" locked="0" layoutInCell="1" allowOverlap="1" wp14:anchorId="6F47E8AB" wp14:editId="34B5C81B">
          <wp:simplePos x="0" y="0"/>
          <wp:positionH relativeFrom="margin">
            <wp:align>left</wp:align>
          </wp:positionH>
          <wp:positionV relativeFrom="paragraph">
            <wp:posOffset>-171530</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924F10">
      <w:tab/>
    </w:r>
    <w:r w:rsidRPr="00924F10">
      <w:tab/>
    </w:r>
    <w:r>
      <w:tab/>
    </w:r>
    <w:r>
      <w:tab/>
    </w:r>
    <w:r w:rsidRPr="00924F10">
      <w:rPr>
        <w:rFonts w:ascii="Arial" w:hAnsi="Arial" w:cs="Arial"/>
        <w:sz w:val="18"/>
        <w:szCs w:val="18"/>
      </w:rPr>
      <w:t>www.usti</w:t>
    </w:r>
    <w:r>
      <w:rPr>
        <w:rFonts w:ascii="Arial" w:hAnsi="Arial" w:cs="Arial"/>
        <w:sz w:val="18"/>
        <w:szCs w:val="18"/>
      </w:rPr>
      <w:t>.</w:t>
    </w:r>
    <w:r w:rsidRPr="00924F10">
      <w:rPr>
        <w:rFonts w:ascii="Arial" w:hAnsi="Arial" w:cs="Arial"/>
        <w:sz w:val="18"/>
        <w:szCs w:val="18"/>
      </w:rPr>
      <w:t>cz</w:t>
    </w:r>
  </w:p>
  <w:p w14:paraId="13ED7D6A" w14:textId="77777777" w:rsidR="00924F10" w:rsidRPr="00924F10" w:rsidRDefault="00924F10" w:rsidP="00924F10">
    <w:pPr>
      <w:tabs>
        <w:tab w:val="center" w:pos="4536"/>
        <w:tab w:val="right" w:pos="9072"/>
      </w:tabs>
    </w:pPr>
  </w:p>
  <w:p w14:paraId="5D465A81" w14:textId="20472B4F" w:rsidR="00B7301A" w:rsidRPr="00924F10" w:rsidRDefault="00B7301A" w:rsidP="00924F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62855"/>
    <w:multiLevelType w:val="multilevel"/>
    <w:tmpl w:val="6CC0695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A496AAF2"/>
    <w:lvl w:ilvl="0" w:tplc="F058E6C8">
      <w:start w:val="3"/>
      <w:numFmt w:val="decimal"/>
      <w:lvlText w:val="%1."/>
      <w:lvlJc w:val="left"/>
      <w:pPr>
        <w:ind w:left="1146" w:hanging="360"/>
      </w:pPr>
      <w:rPr>
        <w:rFonts w:hint="default"/>
      </w:rPr>
    </w:lvl>
    <w:lvl w:ilvl="1" w:tplc="92DC8F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5321"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C757E3"/>
    <w:multiLevelType w:val="hybridMultilevel"/>
    <w:tmpl w:val="E640BABA"/>
    <w:lvl w:ilvl="0" w:tplc="0520FDAE">
      <w:start w:val="1"/>
      <w:numFmt w:val="decimal"/>
      <w:lvlText w:val="%1."/>
      <w:lvlJc w:val="left"/>
      <w:pPr>
        <w:ind w:left="720" w:hanging="360"/>
      </w:pPr>
    </w:lvl>
    <w:lvl w:ilvl="1" w:tplc="BBAC41F0">
      <w:start w:val="1"/>
      <w:numFmt w:val="decimal"/>
      <w:lvlText w:val="%2."/>
      <w:lvlJc w:val="left"/>
      <w:pPr>
        <w:ind w:left="720" w:hanging="360"/>
      </w:pPr>
    </w:lvl>
    <w:lvl w:ilvl="2" w:tplc="F548852A">
      <w:start w:val="1"/>
      <w:numFmt w:val="decimal"/>
      <w:lvlText w:val="%3."/>
      <w:lvlJc w:val="left"/>
      <w:pPr>
        <w:ind w:left="720" w:hanging="360"/>
      </w:pPr>
    </w:lvl>
    <w:lvl w:ilvl="3" w:tplc="01CC2C32">
      <w:start w:val="1"/>
      <w:numFmt w:val="decimal"/>
      <w:lvlText w:val="%4."/>
      <w:lvlJc w:val="left"/>
      <w:pPr>
        <w:ind w:left="720" w:hanging="360"/>
      </w:pPr>
    </w:lvl>
    <w:lvl w:ilvl="4" w:tplc="FA121D6E">
      <w:start w:val="1"/>
      <w:numFmt w:val="decimal"/>
      <w:lvlText w:val="%5."/>
      <w:lvlJc w:val="left"/>
      <w:pPr>
        <w:ind w:left="720" w:hanging="360"/>
      </w:pPr>
    </w:lvl>
    <w:lvl w:ilvl="5" w:tplc="5E2C44A0">
      <w:start w:val="1"/>
      <w:numFmt w:val="decimal"/>
      <w:lvlText w:val="%6."/>
      <w:lvlJc w:val="left"/>
      <w:pPr>
        <w:ind w:left="720" w:hanging="360"/>
      </w:pPr>
    </w:lvl>
    <w:lvl w:ilvl="6" w:tplc="2B6C58C2">
      <w:start w:val="1"/>
      <w:numFmt w:val="decimal"/>
      <w:lvlText w:val="%7."/>
      <w:lvlJc w:val="left"/>
      <w:pPr>
        <w:ind w:left="720" w:hanging="360"/>
      </w:pPr>
    </w:lvl>
    <w:lvl w:ilvl="7" w:tplc="9E0A911A">
      <w:start w:val="1"/>
      <w:numFmt w:val="decimal"/>
      <w:lvlText w:val="%8."/>
      <w:lvlJc w:val="left"/>
      <w:pPr>
        <w:ind w:left="720" w:hanging="360"/>
      </w:pPr>
    </w:lvl>
    <w:lvl w:ilvl="8" w:tplc="200CE6E0">
      <w:start w:val="1"/>
      <w:numFmt w:val="decimal"/>
      <w:lvlText w:val="%9."/>
      <w:lvlJc w:val="left"/>
      <w:pPr>
        <w:ind w:left="720" w:hanging="360"/>
      </w:pPr>
    </w:lvl>
  </w:abstractNum>
  <w:abstractNum w:abstractNumId="16" w15:restartNumberingAfterBreak="0">
    <w:nsid w:val="489A131E"/>
    <w:multiLevelType w:val="multilevel"/>
    <w:tmpl w:val="A39C2FA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32338C3"/>
    <w:multiLevelType w:val="hybridMultilevel"/>
    <w:tmpl w:val="BA947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3448A0"/>
    <w:multiLevelType w:val="hybridMultilevel"/>
    <w:tmpl w:val="6FF0B062"/>
    <w:lvl w:ilvl="0" w:tplc="F7A036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6864854">
    <w:abstractNumId w:val="20"/>
  </w:num>
  <w:num w:numId="2" w16cid:durableId="31421554">
    <w:abstractNumId w:val="22"/>
  </w:num>
  <w:num w:numId="3" w16cid:durableId="1392844474">
    <w:abstractNumId w:val="4"/>
  </w:num>
  <w:num w:numId="4" w16cid:durableId="1671711314">
    <w:abstractNumId w:val="10"/>
  </w:num>
  <w:num w:numId="5" w16cid:durableId="1248684649">
    <w:abstractNumId w:val="16"/>
  </w:num>
  <w:num w:numId="6" w16cid:durableId="1843004354">
    <w:abstractNumId w:val="25"/>
  </w:num>
  <w:num w:numId="7" w16cid:durableId="2061977944">
    <w:abstractNumId w:val="29"/>
  </w:num>
  <w:num w:numId="8" w16cid:durableId="1829589467">
    <w:abstractNumId w:val="31"/>
  </w:num>
  <w:num w:numId="9" w16cid:durableId="1143426328">
    <w:abstractNumId w:val="8"/>
  </w:num>
  <w:num w:numId="10" w16cid:durableId="603003138">
    <w:abstractNumId w:val="2"/>
  </w:num>
  <w:num w:numId="11" w16cid:durableId="1996258576">
    <w:abstractNumId w:val="11"/>
  </w:num>
  <w:num w:numId="12" w16cid:durableId="1540243683">
    <w:abstractNumId w:val="5"/>
  </w:num>
  <w:num w:numId="13" w16cid:durableId="1137456485">
    <w:abstractNumId w:val="28"/>
  </w:num>
  <w:num w:numId="14" w16cid:durableId="967470569">
    <w:abstractNumId w:val="24"/>
  </w:num>
  <w:num w:numId="15" w16cid:durableId="1930196224">
    <w:abstractNumId w:val="26"/>
  </w:num>
  <w:num w:numId="16" w16cid:durableId="1441023568">
    <w:abstractNumId w:val="12"/>
  </w:num>
  <w:num w:numId="17" w16cid:durableId="1752316187">
    <w:abstractNumId w:val="21"/>
  </w:num>
  <w:num w:numId="18" w16cid:durableId="542140153">
    <w:abstractNumId w:val="17"/>
  </w:num>
  <w:num w:numId="19" w16cid:durableId="1397123244">
    <w:abstractNumId w:val="13"/>
  </w:num>
  <w:num w:numId="20" w16cid:durableId="127861591">
    <w:abstractNumId w:val="7"/>
  </w:num>
  <w:num w:numId="21" w16cid:durableId="1706179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430168">
    <w:abstractNumId w:val="23"/>
  </w:num>
  <w:num w:numId="23" w16cid:durableId="155920365">
    <w:abstractNumId w:val="6"/>
  </w:num>
  <w:num w:numId="24" w16cid:durableId="13970316">
    <w:abstractNumId w:val="27"/>
  </w:num>
  <w:num w:numId="25" w16cid:durableId="480082602">
    <w:abstractNumId w:val="0"/>
  </w:num>
  <w:num w:numId="26" w16cid:durableId="466320732">
    <w:abstractNumId w:val="15"/>
  </w:num>
  <w:num w:numId="27" w16cid:durableId="1927416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6794">
    <w:abstractNumId w:val="3"/>
  </w:num>
  <w:num w:numId="29" w16cid:durableId="1034579424">
    <w:abstractNumId w:val="14"/>
  </w:num>
  <w:num w:numId="30" w16cid:durableId="620117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267636">
    <w:abstractNumId w:val="19"/>
  </w:num>
  <w:num w:numId="32" w16cid:durableId="84696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730785">
    <w:abstractNumId w:val="18"/>
  </w:num>
  <w:num w:numId="35" w16cid:durableId="40542021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53468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9661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79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ExK/baaZsLc+FjHfusxjlB6lkb0Dg77860MgBsWqkspN0/tc66H1b7iuEj+vr0ZCGD9mpPj/btwm3KqY6+gDQ==" w:salt="t7YcG/MGyZRnF9CMQG9v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138B1"/>
    <w:rsid w:val="00013923"/>
    <w:rsid w:val="000168B4"/>
    <w:rsid w:val="000221BD"/>
    <w:rsid w:val="00030D90"/>
    <w:rsid w:val="000337BF"/>
    <w:rsid w:val="00034121"/>
    <w:rsid w:val="00044F39"/>
    <w:rsid w:val="00046825"/>
    <w:rsid w:val="00050BB1"/>
    <w:rsid w:val="000542EA"/>
    <w:rsid w:val="00060067"/>
    <w:rsid w:val="00063C32"/>
    <w:rsid w:val="0006754F"/>
    <w:rsid w:val="000702FB"/>
    <w:rsid w:val="00074E9E"/>
    <w:rsid w:val="00086B82"/>
    <w:rsid w:val="0009505A"/>
    <w:rsid w:val="00095685"/>
    <w:rsid w:val="00097538"/>
    <w:rsid w:val="000A48E1"/>
    <w:rsid w:val="000A714B"/>
    <w:rsid w:val="000B0184"/>
    <w:rsid w:val="000C5002"/>
    <w:rsid w:val="000D02CE"/>
    <w:rsid w:val="000D06E2"/>
    <w:rsid w:val="000D0EB3"/>
    <w:rsid w:val="000D69CE"/>
    <w:rsid w:val="000E0CDF"/>
    <w:rsid w:val="000E759A"/>
    <w:rsid w:val="000F0379"/>
    <w:rsid w:val="000F2F8B"/>
    <w:rsid w:val="000F7085"/>
    <w:rsid w:val="001037B1"/>
    <w:rsid w:val="00103AB0"/>
    <w:rsid w:val="00103C20"/>
    <w:rsid w:val="001061FD"/>
    <w:rsid w:val="00110DDE"/>
    <w:rsid w:val="001152FF"/>
    <w:rsid w:val="001269FA"/>
    <w:rsid w:val="001324A6"/>
    <w:rsid w:val="00137524"/>
    <w:rsid w:val="00143E5B"/>
    <w:rsid w:val="001606B7"/>
    <w:rsid w:val="00172069"/>
    <w:rsid w:val="00174F37"/>
    <w:rsid w:val="0017683E"/>
    <w:rsid w:val="00176D47"/>
    <w:rsid w:val="00177C48"/>
    <w:rsid w:val="001A2218"/>
    <w:rsid w:val="001A36FF"/>
    <w:rsid w:val="001A3C06"/>
    <w:rsid w:val="001C4A1F"/>
    <w:rsid w:val="001D4154"/>
    <w:rsid w:val="001D6B07"/>
    <w:rsid w:val="001E33AB"/>
    <w:rsid w:val="001E3EE6"/>
    <w:rsid w:val="001E63D3"/>
    <w:rsid w:val="001F5772"/>
    <w:rsid w:val="001F5A1C"/>
    <w:rsid w:val="001F5D2F"/>
    <w:rsid w:val="0022582D"/>
    <w:rsid w:val="0024086F"/>
    <w:rsid w:val="00242B9B"/>
    <w:rsid w:val="00245233"/>
    <w:rsid w:val="00246DEF"/>
    <w:rsid w:val="002476CE"/>
    <w:rsid w:val="002536C2"/>
    <w:rsid w:val="0025762F"/>
    <w:rsid w:val="00270D7D"/>
    <w:rsid w:val="00282A6D"/>
    <w:rsid w:val="00292CB6"/>
    <w:rsid w:val="002C51DC"/>
    <w:rsid w:val="002D3264"/>
    <w:rsid w:val="002D43CF"/>
    <w:rsid w:val="002E4C6F"/>
    <w:rsid w:val="002F1B28"/>
    <w:rsid w:val="00300498"/>
    <w:rsid w:val="00375BE3"/>
    <w:rsid w:val="0037608B"/>
    <w:rsid w:val="003912EB"/>
    <w:rsid w:val="00393120"/>
    <w:rsid w:val="0039397E"/>
    <w:rsid w:val="003B7830"/>
    <w:rsid w:val="003C1D8D"/>
    <w:rsid w:val="003C4172"/>
    <w:rsid w:val="003C4321"/>
    <w:rsid w:val="003D331A"/>
    <w:rsid w:val="003E6B60"/>
    <w:rsid w:val="003E6E79"/>
    <w:rsid w:val="00431FCB"/>
    <w:rsid w:val="00436B1F"/>
    <w:rsid w:val="00447D40"/>
    <w:rsid w:val="004515C1"/>
    <w:rsid w:val="00460683"/>
    <w:rsid w:val="004656F0"/>
    <w:rsid w:val="00476E82"/>
    <w:rsid w:val="00484080"/>
    <w:rsid w:val="00485132"/>
    <w:rsid w:val="0049282D"/>
    <w:rsid w:val="004965A5"/>
    <w:rsid w:val="004E325C"/>
    <w:rsid w:val="004E7829"/>
    <w:rsid w:val="004F68DF"/>
    <w:rsid w:val="00501719"/>
    <w:rsid w:val="00503B97"/>
    <w:rsid w:val="00504073"/>
    <w:rsid w:val="0050491A"/>
    <w:rsid w:val="005113E1"/>
    <w:rsid w:val="00512615"/>
    <w:rsid w:val="00515776"/>
    <w:rsid w:val="00535728"/>
    <w:rsid w:val="00537055"/>
    <w:rsid w:val="00540905"/>
    <w:rsid w:val="0056221B"/>
    <w:rsid w:val="00562D87"/>
    <w:rsid w:val="005761D0"/>
    <w:rsid w:val="0058091E"/>
    <w:rsid w:val="005B354F"/>
    <w:rsid w:val="005B7A96"/>
    <w:rsid w:val="005C4838"/>
    <w:rsid w:val="005E5C3B"/>
    <w:rsid w:val="005F7551"/>
    <w:rsid w:val="006053E1"/>
    <w:rsid w:val="006123AC"/>
    <w:rsid w:val="006135FC"/>
    <w:rsid w:val="00616517"/>
    <w:rsid w:val="00623E04"/>
    <w:rsid w:val="006436C1"/>
    <w:rsid w:val="006439B6"/>
    <w:rsid w:val="00647CD8"/>
    <w:rsid w:val="006508BE"/>
    <w:rsid w:val="00676D04"/>
    <w:rsid w:val="0068033D"/>
    <w:rsid w:val="0069752F"/>
    <w:rsid w:val="006A0A98"/>
    <w:rsid w:val="006A77E5"/>
    <w:rsid w:val="006B0951"/>
    <w:rsid w:val="006C656E"/>
    <w:rsid w:val="006D4817"/>
    <w:rsid w:val="006E51A0"/>
    <w:rsid w:val="0070560B"/>
    <w:rsid w:val="00720265"/>
    <w:rsid w:val="00732AD1"/>
    <w:rsid w:val="00766EB6"/>
    <w:rsid w:val="00766F23"/>
    <w:rsid w:val="00775189"/>
    <w:rsid w:val="00782482"/>
    <w:rsid w:val="00790360"/>
    <w:rsid w:val="00795F3C"/>
    <w:rsid w:val="007A6A64"/>
    <w:rsid w:val="007B7937"/>
    <w:rsid w:val="007C049F"/>
    <w:rsid w:val="007C1E88"/>
    <w:rsid w:val="007C73EB"/>
    <w:rsid w:val="007C7EEE"/>
    <w:rsid w:val="007D2504"/>
    <w:rsid w:val="007E7E8C"/>
    <w:rsid w:val="007F0278"/>
    <w:rsid w:val="00800433"/>
    <w:rsid w:val="00816C1B"/>
    <w:rsid w:val="008254D0"/>
    <w:rsid w:val="00825F06"/>
    <w:rsid w:val="008265CC"/>
    <w:rsid w:val="00831A14"/>
    <w:rsid w:val="00837227"/>
    <w:rsid w:val="008477A6"/>
    <w:rsid w:val="00852349"/>
    <w:rsid w:val="0085316D"/>
    <w:rsid w:val="008620AD"/>
    <w:rsid w:val="00886FF0"/>
    <w:rsid w:val="008A20C9"/>
    <w:rsid w:val="008A6265"/>
    <w:rsid w:val="008B11E0"/>
    <w:rsid w:val="008B2B03"/>
    <w:rsid w:val="008B33A5"/>
    <w:rsid w:val="008D3427"/>
    <w:rsid w:val="008F5D0E"/>
    <w:rsid w:val="008F7899"/>
    <w:rsid w:val="008F7B51"/>
    <w:rsid w:val="0090225C"/>
    <w:rsid w:val="0090439C"/>
    <w:rsid w:val="00904A2C"/>
    <w:rsid w:val="00915C23"/>
    <w:rsid w:val="00924F10"/>
    <w:rsid w:val="009304C3"/>
    <w:rsid w:val="00946592"/>
    <w:rsid w:val="00952435"/>
    <w:rsid w:val="0096694C"/>
    <w:rsid w:val="00970BE2"/>
    <w:rsid w:val="009762A7"/>
    <w:rsid w:val="00976F3E"/>
    <w:rsid w:val="00977544"/>
    <w:rsid w:val="009A1FD4"/>
    <w:rsid w:val="009A4BB2"/>
    <w:rsid w:val="009A63A7"/>
    <w:rsid w:val="009B2B5F"/>
    <w:rsid w:val="009B2BA7"/>
    <w:rsid w:val="009B602C"/>
    <w:rsid w:val="009D51B3"/>
    <w:rsid w:val="009E3623"/>
    <w:rsid w:val="009E40FC"/>
    <w:rsid w:val="009E6B4B"/>
    <w:rsid w:val="00A071D0"/>
    <w:rsid w:val="00A113B9"/>
    <w:rsid w:val="00A23388"/>
    <w:rsid w:val="00A274EA"/>
    <w:rsid w:val="00A458C2"/>
    <w:rsid w:val="00A45927"/>
    <w:rsid w:val="00A53176"/>
    <w:rsid w:val="00A6014F"/>
    <w:rsid w:val="00A72DB0"/>
    <w:rsid w:val="00A85476"/>
    <w:rsid w:val="00AA1949"/>
    <w:rsid w:val="00AB4085"/>
    <w:rsid w:val="00AB49A8"/>
    <w:rsid w:val="00AB540E"/>
    <w:rsid w:val="00AD151A"/>
    <w:rsid w:val="00AE4BDB"/>
    <w:rsid w:val="00AE67FF"/>
    <w:rsid w:val="00AF09FB"/>
    <w:rsid w:val="00B036B0"/>
    <w:rsid w:val="00B17FE8"/>
    <w:rsid w:val="00B307C5"/>
    <w:rsid w:val="00B34677"/>
    <w:rsid w:val="00B37137"/>
    <w:rsid w:val="00B431EA"/>
    <w:rsid w:val="00B65250"/>
    <w:rsid w:val="00B67477"/>
    <w:rsid w:val="00B7301A"/>
    <w:rsid w:val="00B7411D"/>
    <w:rsid w:val="00B77E1B"/>
    <w:rsid w:val="00B915D1"/>
    <w:rsid w:val="00B92574"/>
    <w:rsid w:val="00B9556A"/>
    <w:rsid w:val="00B95F07"/>
    <w:rsid w:val="00BA1A5F"/>
    <w:rsid w:val="00BA4994"/>
    <w:rsid w:val="00BC1342"/>
    <w:rsid w:val="00BC1B2B"/>
    <w:rsid w:val="00BD4F6E"/>
    <w:rsid w:val="00BE2217"/>
    <w:rsid w:val="00BE2945"/>
    <w:rsid w:val="00BE7DBD"/>
    <w:rsid w:val="00BF1111"/>
    <w:rsid w:val="00BF12B3"/>
    <w:rsid w:val="00BF1B70"/>
    <w:rsid w:val="00BF21A2"/>
    <w:rsid w:val="00BF5820"/>
    <w:rsid w:val="00C42783"/>
    <w:rsid w:val="00C4328C"/>
    <w:rsid w:val="00C56BA1"/>
    <w:rsid w:val="00C807E0"/>
    <w:rsid w:val="00C8240A"/>
    <w:rsid w:val="00C908D5"/>
    <w:rsid w:val="00C9646F"/>
    <w:rsid w:val="00C97BB0"/>
    <w:rsid w:val="00CA44DE"/>
    <w:rsid w:val="00CB61E4"/>
    <w:rsid w:val="00CE0B92"/>
    <w:rsid w:val="00CE0FC7"/>
    <w:rsid w:val="00CE1B87"/>
    <w:rsid w:val="00D028E3"/>
    <w:rsid w:val="00D24E65"/>
    <w:rsid w:val="00D334DF"/>
    <w:rsid w:val="00D375C1"/>
    <w:rsid w:val="00D6065B"/>
    <w:rsid w:val="00D61587"/>
    <w:rsid w:val="00D73CB8"/>
    <w:rsid w:val="00D93D4E"/>
    <w:rsid w:val="00D97BCC"/>
    <w:rsid w:val="00D97E70"/>
    <w:rsid w:val="00DB57BD"/>
    <w:rsid w:val="00DD3BCD"/>
    <w:rsid w:val="00DE382D"/>
    <w:rsid w:val="00DF31E8"/>
    <w:rsid w:val="00E016B4"/>
    <w:rsid w:val="00E01E0B"/>
    <w:rsid w:val="00E23AD3"/>
    <w:rsid w:val="00E312F9"/>
    <w:rsid w:val="00E351BF"/>
    <w:rsid w:val="00E42B92"/>
    <w:rsid w:val="00E510AB"/>
    <w:rsid w:val="00E53F48"/>
    <w:rsid w:val="00E54630"/>
    <w:rsid w:val="00E61FD8"/>
    <w:rsid w:val="00E64B9F"/>
    <w:rsid w:val="00E71FB2"/>
    <w:rsid w:val="00E84F7F"/>
    <w:rsid w:val="00E9105E"/>
    <w:rsid w:val="00E95A8C"/>
    <w:rsid w:val="00EA71E6"/>
    <w:rsid w:val="00EB7D12"/>
    <w:rsid w:val="00EC3734"/>
    <w:rsid w:val="00EC7C06"/>
    <w:rsid w:val="00EE2CAF"/>
    <w:rsid w:val="00EF6E79"/>
    <w:rsid w:val="00F03E3F"/>
    <w:rsid w:val="00F10EC3"/>
    <w:rsid w:val="00F134A9"/>
    <w:rsid w:val="00F15B5C"/>
    <w:rsid w:val="00F175E6"/>
    <w:rsid w:val="00F53108"/>
    <w:rsid w:val="00F573C9"/>
    <w:rsid w:val="00F77211"/>
    <w:rsid w:val="00F81D48"/>
    <w:rsid w:val="00F948AD"/>
    <w:rsid w:val="00FA60F4"/>
    <w:rsid w:val="00FB0AFD"/>
    <w:rsid w:val="00FB2478"/>
    <w:rsid w:val="00FC436C"/>
    <w:rsid w:val="00FD2720"/>
    <w:rsid w:val="00FD31DE"/>
    <w:rsid w:val="00FD507B"/>
    <w:rsid w:val="00FF6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E9D0C"/>
  <w15:chartTrackingRefBased/>
  <w15:docId w15:val="{E607CBF8-B315-4CE7-8CE3-F0614544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50"/>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2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2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2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2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2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2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2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2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250"/>
    <w:rPr>
      <w:rFonts w:eastAsiaTheme="majorEastAsia" w:cstheme="majorBidi"/>
      <w:color w:val="272727" w:themeColor="text1" w:themeTint="D8"/>
    </w:rPr>
  </w:style>
  <w:style w:type="paragraph" w:styleId="Nzev">
    <w:name w:val="Title"/>
    <w:basedOn w:val="Normln"/>
    <w:next w:val="Normln"/>
    <w:link w:val="Nzev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52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2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52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250"/>
    <w:pPr>
      <w:spacing w:before="160"/>
      <w:jc w:val="center"/>
    </w:pPr>
    <w:rPr>
      <w:i/>
      <w:iCs/>
      <w:color w:val="404040" w:themeColor="text1" w:themeTint="BF"/>
    </w:rPr>
  </w:style>
  <w:style w:type="character" w:customStyle="1" w:styleId="CittChar">
    <w:name w:val="Citát Char"/>
    <w:basedOn w:val="Standardnpsmoodstavce"/>
    <w:link w:val="Citt"/>
    <w:uiPriority w:val="29"/>
    <w:rsid w:val="00B65250"/>
    <w:rPr>
      <w:i/>
      <w:iCs/>
      <w:color w:val="404040" w:themeColor="text1" w:themeTint="BF"/>
    </w:rPr>
  </w:style>
  <w:style w:type="paragraph" w:styleId="Odstavecseseznamem">
    <w:name w:val="List Paragraph"/>
    <w:basedOn w:val="Normln"/>
    <w:link w:val="OdstavecseseznamemChar"/>
    <w:uiPriority w:val="34"/>
    <w:qFormat/>
    <w:rsid w:val="00B65250"/>
    <w:pPr>
      <w:ind w:left="720"/>
      <w:contextualSpacing/>
    </w:pPr>
  </w:style>
  <w:style w:type="character" w:styleId="Zdraznnintenzivn">
    <w:name w:val="Intense Emphasis"/>
    <w:basedOn w:val="Standardnpsmoodstavce"/>
    <w:uiPriority w:val="21"/>
    <w:qFormat/>
    <w:rsid w:val="00B65250"/>
    <w:rPr>
      <w:i/>
      <w:iCs/>
      <w:color w:val="0F4761" w:themeColor="accent1" w:themeShade="BF"/>
    </w:rPr>
  </w:style>
  <w:style w:type="paragraph" w:styleId="Vrazncitt">
    <w:name w:val="Intense Quote"/>
    <w:basedOn w:val="Normln"/>
    <w:next w:val="Normln"/>
    <w:link w:val="Vrazncitt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5250"/>
    <w:rPr>
      <w:i/>
      <w:iCs/>
      <w:color w:val="0F4761" w:themeColor="accent1" w:themeShade="BF"/>
    </w:rPr>
  </w:style>
  <w:style w:type="character" w:styleId="Odkazintenzivn">
    <w:name w:val="Intense Reference"/>
    <w:basedOn w:val="Standardnpsmoodstavce"/>
    <w:uiPriority w:val="32"/>
    <w:qFormat/>
    <w:rsid w:val="00B65250"/>
    <w:rPr>
      <w:b/>
      <w:bCs/>
      <w:smallCaps/>
      <w:color w:val="0F4761" w:themeColor="accent1" w:themeShade="BF"/>
      <w:spacing w:val="5"/>
    </w:rPr>
  </w:style>
  <w:style w:type="paragraph" w:styleId="Zhlav">
    <w:name w:val="header"/>
    <w:basedOn w:val="Normln"/>
    <w:link w:val="ZhlavChar"/>
    <w:uiPriority w:val="99"/>
    <w:unhideWhenUsed/>
    <w:rsid w:val="00B65250"/>
    <w:pPr>
      <w:tabs>
        <w:tab w:val="center" w:pos="4536"/>
        <w:tab w:val="right" w:pos="9072"/>
      </w:tabs>
    </w:pPr>
  </w:style>
  <w:style w:type="character" w:customStyle="1" w:styleId="ZhlavChar">
    <w:name w:val="Záhlaví Char"/>
    <w:basedOn w:val="Standardnpsmoodstavce"/>
    <w:link w:val="Zhlav"/>
    <w:uiPriority w:val="99"/>
    <w:rsid w:val="00B6525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B65250"/>
    <w:pPr>
      <w:tabs>
        <w:tab w:val="center" w:pos="4536"/>
        <w:tab w:val="right" w:pos="9072"/>
      </w:tabs>
    </w:pPr>
  </w:style>
  <w:style w:type="character" w:customStyle="1" w:styleId="ZpatChar">
    <w:name w:val="Zápatí Char"/>
    <w:basedOn w:val="Standardnpsmoodstavce"/>
    <w:link w:val="Zpat"/>
    <w:uiPriority w:val="99"/>
    <w:rsid w:val="00B6525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B65250"/>
    <w:pPr>
      <w:suppressAutoHyphens w:val="0"/>
      <w:jc w:val="both"/>
    </w:pPr>
    <w:rPr>
      <w:szCs w:val="20"/>
    </w:rPr>
  </w:style>
  <w:style w:type="character" w:customStyle="1" w:styleId="Zkladntext2Char">
    <w:name w:val="Základní text 2 Char"/>
    <w:basedOn w:val="Standardnpsmoodstavce"/>
    <w:link w:val="Zkladntext2"/>
    <w:rsid w:val="00B6525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B6525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6525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B65250"/>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6525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B65250"/>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B65250"/>
  </w:style>
  <w:style w:type="paragraph" w:customStyle="1" w:styleId="RLdajeosmluvnstran">
    <w:name w:val="RL  údaje o smluvní straně"/>
    <w:basedOn w:val="Normln"/>
    <w:uiPriority w:val="99"/>
    <w:rsid w:val="00B65250"/>
    <w:pPr>
      <w:suppressAutoHyphens w:val="0"/>
      <w:spacing w:after="120" w:line="280" w:lineRule="exact"/>
      <w:jc w:val="center"/>
    </w:pPr>
    <w:rPr>
      <w:rFonts w:ascii="Calibri" w:hAnsi="Calibri"/>
      <w:sz w:val="22"/>
      <w:lang w:eastAsia="en-US"/>
    </w:rPr>
  </w:style>
  <w:style w:type="character" w:styleId="Odkaznakoment">
    <w:name w:val="annotation reference"/>
    <w:basedOn w:val="Standardnpsmoodstavce"/>
    <w:uiPriority w:val="99"/>
    <w:semiHidden/>
    <w:unhideWhenUsed/>
    <w:rsid w:val="00BF1B70"/>
    <w:rPr>
      <w:sz w:val="16"/>
      <w:szCs w:val="16"/>
    </w:rPr>
  </w:style>
  <w:style w:type="paragraph" w:styleId="Textkomente">
    <w:name w:val="annotation text"/>
    <w:basedOn w:val="Normln"/>
    <w:link w:val="TextkomenteChar"/>
    <w:uiPriority w:val="99"/>
    <w:unhideWhenUsed/>
    <w:rsid w:val="00BF1B70"/>
    <w:rPr>
      <w:sz w:val="20"/>
      <w:szCs w:val="20"/>
    </w:rPr>
  </w:style>
  <w:style w:type="character" w:customStyle="1" w:styleId="TextkomenteChar">
    <w:name w:val="Text komentáře Char"/>
    <w:basedOn w:val="Standardnpsmoodstavce"/>
    <w:link w:val="Textkomente"/>
    <w:uiPriority w:val="99"/>
    <w:rsid w:val="00BF1B70"/>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BF1B70"/>
    <w:rPr>
      <w:b/>
      <w:bCs/>
    </w:rPr>
  </w:style>
  <w:style w:type="character" w:customStyle="1" w:styleId="PedmtkomenteChar">
    <w:name w:val="Předmět komentáře Char"/>
    <w:basedOn w:val="TextkomenteChar"/>
    <w:link w:val="Pedmtkomente"/>
    <w:uiPriority w:val="99"/>
    <w:semiHidden/>
    <w:rsid w:val="00BF1B70"/>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D334DF"/>
    <w:rPr>
      <w:color w:val="467886" w:themeColor="hyperlink"/>
      <w:u w:val="single"/>
    </w:rPr>
  </w:style>
  <w:style w:type="character" w:customStyle="1" w:styleId="Nevyeenzmnka1">
    <w:name w:val="Nevyřešená zmínka1"/>
    <w:basedOn w:val="Standardnpsmoodstavce"/>
    <w:uiPriority w:val="99"/>
    <w:semiHidden/>
    <w:unhideWhenUsed/>
    <w:rsid w:val="00D334DF"/>
    <w:rPr>
      <w:color w:val="605E5C"/>
      <w:shd w:val="clear" w:color="auto" w:fill="E1DFDD"/>
    </w:rPr>
  </w:style>
  <w:style w:type="paragraph" w:styleId="Revize">
    <w:name w:val="Revision"/>
    <w:hidden/>
    <w:uiPriority w:val="99"/>
    <w:semiHidden/>
    <w:rsid w:val="009304C3"/>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AE67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7FF"/>
    <w:rPr>
      <w:rFonts w:ascii="Segoe UI" w:eastAsia="Times New Roman" w:hAnsi="Segoe UI" w:cs="Segoe UI"/>
      <w:kern w:val="0"/>
      <w:sz w:val="18"/>
      <w:szCs w:val="18"/>
      <w:lang w:eastAsia="ar-SA"/>
      <w14:ligatures w14:val="none"/>
    </w:rPr>
  </w:style>
  <w:style w:type="paragraph" w:styleId="Bezmezer">
    <w:name w:val="No Spacing"/>
    <w:uiPriority w:val="1"/>
    <w:qFormat/>
    <w:rsid w:val="00BE2217"/>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78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469863115">
      <w:bodyDiv w:val="1"/>
      <w:marLeft w:val="0"/>
      <w:marRight w:val="0"/>
      <w:marTop w:val="0"/>
      <w:marBottom w:val="0"/>
      <w:divBdr>
        <w:top w:val="none" w:sz="0" w:space="0" w:color="auto"/>
        <w:left w:val="none" w:sz="0" w:space="0" w:color="auto"/>
        <w:bottom w:val="none" w:sz="0" w:space="0" w:color="auto"/>
        <w:right w:val="none" w:sz="0" w:space="0" w:color="auto"/>
      </w:divBdr>
    </w:div>
    <w:div w:id="1662466442">
      <w:bodyDiv w:val="1"/>
      <w:marLeft w:val="0"/>
      <w:marRight w:val="0"/>
      <w:marTop w:val="0"/>
      <w:marBottom w:val="0"/>
      <w:divBdr>
        <w:top w:val="none" w:sz="0" w:space="0" w:color="auto"/>
        <w:left w:val="none" w:sz="0" w:space="0" w:color="auto"/>
        <w:bottom w:val="none" w:sz="0" w:space="0" w:color="auto"/>
        <w:right w:val="none" w:sz="0" w:space="0" w:color="auto"/>
      </w:divBdr>
    </w:div>
    <w:div w:id="1796174015">
      <w:bodyDiv w:val="1"/>
      <w:marLeft w:val="0"/>
      <w:marRight w:val="0"/>
      <w:marTop w:val="0"/>
      <w:marBottom w:val="0"/>
      <w:divBdr>
        <w:top w:val="none" w:sz="0" w:space="0" w:color="auto"/>
        <w:left w:val="none" w:sz="0" w:space="0" w:color="auto"/>
        <w:bottom w:val="none" w:sz="0" w:space="0" w:color="auto"/>
        <w:right w:val="none" w:sz="0" w:space="0" w:color="auto"/>
      </w:divBdr>
    </w:div>
    <w:div w:id="19863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5123</Words>
  <Characters>30231</Characters>
  <Application>Microsoft Office Word</Application>
  <DocSecurity>8</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8</cp:revision>
  <cp:lastPrinted>2026-01-06T12:59:00Z</cp:lastPrinted>
  <dcterms:created xsi:type="dcterms:W3CDTF">2026-01-05T15:04:00Z</dcterms:created>
  <dcterms:modified xsi:type="dcterms:W3CDTF">2026-01-09T06:06:00Z</dcterms:modified>
</cp:coreProperties>
</file>