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09A65ACA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507905">
        <w:rPr>
          <w:rFonts w:ascii="Arial" w:hAnsi="Arial" w:cs="Arial"/>
          <w:b/>
          <w:kern w:val="1"/>
          <w:u w:val="single"/>
          <w:lang w:eastAsia="ar-SA"/>
        </w:rPr>
        <w:t>Analýzy bazénových vod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1D795DEC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742877" w:rsidRPr="00742877">
        <w:rPr>
          <w:rFonts w:ascii="Arial" w:eastAsiaTheme="minorHAnsi" w:hAnsi="Arial" w:cs="Arial"/>
          <w:lang w:eastAsia="en-US"/>
        </w:rPr>
        <w:t xml:space="preserve">Městské služby Ústí nad Labem, </w:t>
      </w:r>
      <w:r w:rsidR="0074287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ab/>
      </w:r>
      <w:r w:rsidR="00742877" w:rsidRPr="00742877">
        <w:rPr>
          <w:rFonts w:ascii="Arial" w:eastAsiaTheme="minorHAnsi" w:hAnsi="Arial" w:cs="Arial"/>
          <w:lang w:eastAsia="en-US"/>
        </w:rPr>
        <w:t xml:space="preserve">příspěvková </w:t>
      </w:r>
      <w:r w:rsidR="00742877" w:rsidRPr="00742877">
        <w:rPr>
          <w:rFonts w:ascii="Arial" w:eastAsiaTheme="minorHAnsi" w:hAnsi="Arial" w:cs="Arial"/>
          <w:lang w:eastAsia="en-US"/>
        </w:rPr>
        <w:tab/>
        <w:t>organizace</w:t>
      </w:r>
    </w:p>
    <w:p w14:paraId="23337938" w14:textId="046D6FD5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742877" w:rsidRPr="00742877">
        <w:rPr>
          <w:rFonts w:ascii="Arial" w:eastAsiaTheme="minorHAnsi" w:hAnsi="Arial" w:cs="Arial"/>
          <w:lang w:eastAsia="en-US"/>
        </w:rPr>
        <w:t>Panská 1700/23, 401 00 Ústí n. L.</w:t>
      </w:r>
    </w:p>
    <w:p w14:paraId="08BE1344" w14:textId="1EBC5783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742877">
        <w:rPr>
          <w:rFonts w:ascii="Arial" w:eastAsiaTheme="minorHAnsi" w:hAnsi="Arial" w:cs="Arial"/>
          <w:lang w:eastAsia="en-US"/>
        </w:rPr>
        <w:t>71238301</w:t>
      </w:r>
    </w:p>
    <w:p w14:paraId="7EF5DAD6" w14:textId="0589F350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</w:t>
      </w:r>
      <w:r w:rsidR="00742877">
        <w:rPr>
          <w:rFonts w:ascii="Arial" w:eastAsiaTheme="minorHAnsi" w:hAnsi="Arial" w:cs="Arial"/>
          <w:lang w:eastAsia="en-US"/>
        </w:rPr>
        <w:t>71238301</w:t>
      </w:r>
    </w:p>
    <w:p w14:paraId="38D93A5B" w14:textId="29123200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Ing. </w:t>
      </w:r>
      <w:r w:rsidR="00742877">
        <w:rPr>
          <w:rFonts w:ascii="Arial" w:eastAsiaTheme="minorHAnsi" w:hAnsi="Arial" w:cs="Arial"/>
          <w:lang w:eastAsia="en-US"/>
        </w:rPr>
        <w:t>Tomášem Vohryzkou</w:t>
      </w:r>
      <w:r w:rsidR="00FB0404">
        <w:rPr>
          <w:rFonts w:ascii="Arial" w:eastAsiaTheme="minorHAnsi" w:hAnsi="Arial" w:cs="Arial"/>
          <w:lang w:eastAsia="en-US"/>
        </w:rPr>
        <w:t xml:space="preserve">, </w:t>
      </w:r>
      <w:r w:rsidR="00742877">
        <w:rPr>
          <w:rFonts w:ascii="Arial" w:eastAsiaTheme="minorHAnsi" w:hAnsi="Arial" w:cs="Arial"/>
          <w:lang w:eastAsia="en-US"/>
        </w:rPr>
        <w:t>ředitelem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736506F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D62D68">
        <w:rPr>
          <w:rFonts w:ascii="Arial" w:eastAsia="Times New Roman" w:hAnsi="Arial" w:cs="Arial"/>
        </w:rPr>
        <w:t>6</w:t>
      </w:r>
      <w:bookmarkStart w:id="0" w:name="_GoBack"/>
      <w:bookmarkEnd w:id="0"/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885B9" w14:textId="77777777" w:rsidR="00454E8A" w:rsidRDefault="00454E8A" w:rsidP="00E5046A">
      <w:pPr>
        <w:spacing w:after="0" w:line="240" w:lineRule="auto"/>
      </w:pPr>
      <w:r>
        <w:separator/>
      </w:r>
    </w:p>
  </w:endnote>
  <w:endnote w:type="continuationSeparator" w:id="0">
    <w:p w14:paraId="75810846" w14:textId="77777777" w:rsidR="00454E8A" w:rsidRDefault="00454E8A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F820D" w14:textId="77777777" w:rsidR="00454E8A" w:rsidRDefault="00454E8A" w:rsidP="00E5046A">
      <w:pPr>
        <w:spacing w:after="0" w:line="240" w:lineRule="auto"/>
      </w:pPr>
      <w:r>
        <w:separator/>
      </w:r>
    </w:p>
  </w:footnote>
  <w:footnote w:type="continuationSeparator" w:id="0">
    <w:p w14:paraId="63F2B840" w14:textId="77777777" w:rsidR="00454E8A" w:rsidRDefault="00454E8A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1395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54E8A"/>
    <w:rsid w:val="00494019"/>
    <w:rsid w:val="004A5E75"/>
    <w:rsid w:val="004B26DA"/>
    <w:rsid w:val="004D398E"/>
    <w:rsid w:val="004E6CB9"/>
    <w:rsid w:val="004E7913"/>
    <w:rsid w:val="004F7F08"/>
    <w:rsid w:val="005046AD"/>
    <w:rsid w:val="00507905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42877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93BB7"/>
    <w:rsid w:val="009A218A"/>
    <w:rsid w:val="009A4A78"/>
    <w:rsid w:val="009A732E"/>
    <w:rsid w:val="009E3E54"/>
    <w:rsid w:val="00A00390"/>
    <w:rsid w:val="00A02A39"/>
    <w:rsid w:val="00A14EE6"/>
    <w:rsid w:val="00A16292"/>
    <w:rsid w:val="00A440D0"/>
    <w:rsid w:val="00A53DCE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104FD"/>
    <w:rsid w:val="00D24C75"/>
    <w:rsid w:val="00D32B98"/>
    <w:rsid w:val="00D3576A"/>
    <w:rsid w:val="00D42975"/>
    <w:rsid w:val="00D5242E"/>
    <w:rsid w:val="00D61A3D"/>
    <w:rsid w:val="00D62D68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A4C6A-DB43-4423-9D7F-EC0A5CEE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13</cp:revision>
  <cp:lastPrinted>2013-08-12T08:00:00Z</cp:lastPrinted>
  <dcterms:created xsi:type="dcterms:W3CDTF">2022-12-06T08:03:00Z</dcterms:created>
  <dcterms:modified xsi:type="dcterms:W3CDTF">2026-01-09T07:15:00Z</dcterms:modified>
</cp:coreProperties>
</file>