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Pr="00FD6CA8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12"/>
          <w:szCs w:val="12"/>
        </w:rPr>
      </w:pPr>
    </w:p>
    <w:p w14:paraId="130FC701" w14:textId="7B4565E8" w:rsidR="008C6391" w:rsidRPr="00836C00" w:rsidRDefault="00836C00" w:rsidP="008C6391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36623420" w14:textId="63FF7733" w:rsidR="004417FE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E364A3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D6CA8" w:rsidRPr="00FD6CA8">
        <w:rPr>
          <w:rFonts w:ascii="Arial" w:hAnsi="Arial" w:cs="Arial"/>
          <w:b/>
          <w:kern w:val="1"/>
          <w:lang w:eastAsia="ar-SA"/>
        </w:rPr>
        <w:t>Energetické úspory a renovace na objektu Nové krematorium v Ústí nad Labem, Střekov – projektová dokumentace</w:t>
      </w:r>
      <w:r w:rsidR="00B2404A">
        <w:rPr>
          <w:rFonts w:ascii="Arial" w:hAnsi="Arial" w:cs="Arial"/>
          <w:b/>
          <w:kern w:val="1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FD6CA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6CF4A26E" w14:textId="723D2C30" w:rsidR="008C6391" w:rsidRDefault="007D6AA7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6727CEAE" w14:textId="77777777" w:rsidR="004417FE" w:rsidRDefault="004417FE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5A09A493" w14:textId="76F2EFB9" w:rsidR="008C6391" w:rsidRDefault="00417461" w:rsidP="008C639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  <w:r w:rsidR="008C6391" w:rsidRPr="007D6AA7">
        <w:rPr>
          <w:rFonts w:ascii="Arial" w:eastAsia="Times New Roman" w:hAnsi="Arial" w:cs="Arial"/>
          <w:kern w:val="1"/>
        </w:rPr>
        <w:t xml:space="preserve"> </w:t>
      </w:r>
    </w:p>
    <w:p w14:paraId="0B515747" w14:textId="0EEAE27C" w:rsidR="004417FE" w:rsidRDefault="008C6391" w:rsidP="00FD6CA8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e-mail:</w:t>
      </w:r>
    </w:p>
    <w:p w14:paraId="7C42ACAB" w14:textId="46F8A76D" w:rsidR="001A1CF6" w:rsidRDefault="008C6391" w:rsidP="004417FE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188"/>
        <w:gridCol w:w="1497"/>
        <w:gridCol w:w="1941"/>
      </w:tblGrid>
      <w:tr w:rsidR="00FD6CA8" w14:paraId="010C0682" w14:textId="77777777" w:rsidTr="005272C8">
        <w:trPr>
          <w:trHeight w:val="288"/>
        </w:trPr>
        <w:tc>
          <w:tcPr>
            <w:tcW w:w="3970" w:type="dxa"/>
            <w:vAlign w:val="center"/>
          </w:tcPr>
          <w:p w14:paraId="1A3E0507" w14:textId="372B305B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Fáze Díla dle čl. III. odst. 18 této Smlouvy</w:t>
            </w:r>
          </w:p>
        </w:tc>
        <w:tc>
          <w:tcPr>
            <w:tcW w:w="2188" w:type="dxa"/>
            <w:vAlign w:val="center"/>
          </w:tcPr>
          <w:p w14:paraId="58539C08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A95CB7B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941" w:type="dxa"/>
            <w:vAlign w:val="center"/>
          </w:tcPr>
          <w:p w14:paraId="7FABE8B9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FD6CA8" w14:paraId="6EC0457D" w14:textId="77777777" w:rsidTr="005272C8">
        <w:trPr>
          <w:trHeight w:val="536"/>
        </w:trPr>
        <w:tc>
          <w:tcPr>
            <w:tcW w:w="3970" w:type="dxa"/>
            <w:vAlign w:val="center"/>
          </w:tcPr>
          <w:p w14:paraId="45626219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povolení stavby</w:t>
            </w:r>
          </w:p>
        </w:tc>
        <w:tc>
          <w:tcPr>
            <w:tcW w:w="2188" w:type="dxa"/>
          </w:tcPr>
          <w:p w14:paraId="6A5A2DC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09A0DCC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11005ED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0268A450" w14:textId="77777777" w:rsidTr="005272C8">
        <w:tc>
          <w:tcPr>
            <w:tcW w:w="3970" w:type="dxa"/>
            <w:vAlign w:val="center"/>
          </w:tcPr>
          <w:p w14:paraId="6136B7EE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provádění stavby</w:t>
            </w:r>
          </w:p>
        </w:tc>
        <w:tc>
          <w:tcPr>
            <w:tcW w:w="2188" w:type="dxa"/>
          </w:tcPr>
          <w:p w14:paraId="0B3B187B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526D33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D80D497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53F08D60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0374437E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cena za PD mimo AD</w:t>
            </w:r>
          </w:p>
        </w:tc>
        <w:tc>
          <w:tcPr>
            <w:tcW w:w="2188" w:type="dxa"/>
          </w:tcPr>
          <w:p w14:paraId="1E4DF59F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FD48BC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8021BC8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1C25671A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4E6C8988" w14:textId="6706817A" w:rsidR="00FD6CA8" w:rsidRPr="00B92FA9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Výkon dozoru projektanta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1 měsíc</w:t>
            </w:r>
          </w:p>
        </w:tc>
        <w:tc>
          <w:tcPr>
            <w:tcW w:w="2188" w:type="dxa"/>
          </w:tcPr>
          <w:p w14:paraId="34E50CE9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22D0CB4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54D28DD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368587B2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61F1087D" w14:textId="77777777" w:rsidR="00FD6CA8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>D) Poskytnutí plné součinnosti při výběru zhotovitele stavby</w:t>
            </w:r>
          </w:p>
        </w:tc>
        <w:tc>
          <w:tcPr>
            <w:tcW w:w="2188" w:type="dxa"/>
          </w:tcPr>
          <w:p w14:paraId="76DF9E84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BD1187F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FA5CBBB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0D34DB34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3BB38B6F" w14:textId="77777777" w:rsidR="00FD6CA8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>pracování vizualizace objektů po realizaci navržených opatření</w:t>
            </w:r>
          </w:p>
        </w:tc>
        <w:tc>
          <w:tcPr>
            <w:tcW w:w="2188" w:type="dxa"/>
          </w:tcPr>
          <w:p w14:paraId="71F8FE02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8358703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8897AB2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5DA81D" w14:textId="77777777" w:rsidR="004417FE" w:rsidRDefault="004417FE" w:rsidP="00494019">
      <w:pPr>
        <w:spacing w:after="0" w:line="240" w:lineRule="auto"/>
        <w:rPr>
          <w:rFonts w:ascii="Arial" w:eastAsia="Times New Roman" w:hAnsi="Arial" w:cs="Arial"/>
        </w:rPr>
      </w:pPr>
    </w:p>
    <w:p w14:paraId="68F9FFE8" w14:textId="77777777" w:rsidR="00FD6CA8" w:rsidRDefault="00FD6CA8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1F8CD9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2404A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E7C3" w14:textId="77777777" w:rsidR="00254FBA" w:rsidRDefault="00254FBA" w:rsidP="00E5046A">
      <w:pPr>
        <w:spacing w:after="0" w:line="240" w:lineRule="auto"/>
      </w:pPr>
      <w:r>
        <w:separator/>
      </w:r>
    </w:p>
  </w:endnote>
  <w:endnote w:type="continuationSeparator" w:id="0">
    <w:p w14:paraId="0D46F016" w14:textId="77777777" w:rsidR="00254FBA" w:rsidRDefault="00254FB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72B4" w14:textId="77777777" w:rsidR="00254FBA" w:rsidRDefault="00254FBA" w:rsidP="00E5046A">
      <w:pPr>
        <w:spacing w:after="0" w:line="240" w:lineRule="auto"/>
      </w:pPr>
      <w:r>
        <w:separator/>
      </w:r>
    </w:p>
  </w:footnote>
  <w:footnote w:type="continuationSeparator" w:id="0">
    <w:p w14:paraId="0AD47B08" w14:textId="77777777" w:rsidR="00254FBA" w:rsidRDefault="00254FB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0A44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4D87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15DB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00A3"/>
    <w:rsid w:val="00254EA6"/>
    <w:rsid w:val="00254FBA"/>
    <w:rsid w:val="00265A1D"/>
    <w:rsid w:val="00267397"/>
    <w:rsid w:val="002731B4"/>
    <w:rsid w:val="002955BA"/>
    <w:rsid w:val="002A238B"/>
    <w:rsid w:val="002C7882"/>
    <w:rsid w:val="002D04DF"/>
    <w:rsid w:val="002D24C6"/>
    <w:rsid w:val="002D4A02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417FE"/>
    <w:rsid w:val="004422FF"/>
    <w:rsid w:val="00457980"/>
    <w:rsid w:val="00467564"/>
    <w:rsid w:val="00494019"/>
    <w:rsid w:val="0049654B"/>
    <w:rsid w:val="004A5E75"/>
    <w:rsid w:val="004B26DA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002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C6391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55F1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AF0A5A"/>
    <w:rsid w:val="00B11DE8"/>
    <w:rsid w:val="00B16FBB"/>
    <w:rsid w:val="00B17F6C"/>
    <w:rsid w:val="00B2404A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13364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lntabulka"/>
    <w:next w:val="Mkatabulky"/>
    <w:rsid w:val="008C639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17</cp:revision>
  <cp:lastPrinted>2013-08-12T08:00:00Z</cp:lastPrinted>
  <dcterms:created xsi:type="dcterms:W3CDTF">2024-09-30T07:33:00Z</dcterms:created>
  <dcterms:modified xsi:type="dcterms:W3CDTF">2026-02-09T06:29:00Z</dcterms:modified>
</cp:coreProperties>
</file>