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permStart w:id="1432301389" w:edGrp="everyone"/>
      <w:permEnd w:id="1432301389"/>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BDFDB6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044BEB" w:rsidRPr="00044BEB">
        <w:rPr>
          <w:rFonts w:ascii="Arial" w:hAnsi="Arial" w:cs="Arial"/>
          <w:b/>
          <w:kern w:val="2"/>
          <w:lang w:eastAsia="ar-SA"/>
        </w:rPr>
        <w:t>Obnova dětského hřiště v Městských sadech v Ústí nad Labem za účelem revitalizace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C1534" w14:textId="77777777" w:rsidR="00407E88" w:rsidRDefault="00407E88" w:rsidP="00E5046A">
      <w:pPr>
        <w:spacing w:after="0" w:line="240" w:lineRule="auto"/>
      </w:pPr>
      <w:r>
        <w:separator/>
      </w:r>
    </w:p>
  </w:endnote>
  <w:endnote w:type="continuationSeparator" w:id="0">
    <w:p w14:paraId="0F667197" w14:textId="77777777" w:rsidR="00407E88" w:rsidRDefault="00407E88"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D27C" w14:textId="77777777" w:rsidR="00407E88" w:rsidRDefault="00407E88" w:rsidP="00E5046A">
      <w:pPr>
        <w:spacing w:after="0" w:line="240" w:lineRule="auto"/>
      </w:pPr>
      <w:r>
        <w:separator/>
      </w:r>
    </w:p>
  </w:footnote>
  <w:footnote w:type="continuationSeparator" w:id="0">
    <w:p w14:paraId="32A15F95" w14:textId="77777777" w:rsidR="00407E88" w:rsidRDefault="00407E88"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zq3ahJQS8jAdAFakZ2La+Ll8THpDYVnuWUsfknvWG1JsOvu6RVUL9gsJX3kLg71PcVJNzpQBJqSXHvWgYZ1HA==" w:salt="hzFDRiSrHkyITmXkm+6Is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44BEB"/>
    <w:rsid w:val="000579BF"/>
    <w:rsid w:val="0006148A"/>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07E88"/>
    <w:rsid w:val="00415738"/>
    <w:rsid w:val="00424DF4"/>
    <w:rsid w:val="00432FA2"/>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5FF1"/>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8F57C9"/>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F1B09-347E-4BA0-8858-2BABD295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4583</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7</cp:revision>
  <cp:lastPrinted>2016-04-11T08:37:00Z</cp:lastPrinted>
  <dcterms:created xsi:type="dcterms:W3CDTF">2025-03-31T07:38:00Z</dcterms:created>
  <dcterms:modified xsi:type="dcterms:W3CDTF">2025-08-12T08:23:00Z</dcterms:modified>
</cp:coreProperties>
</file>