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272964E6" w:rsidR="005C6D76" w:rsidRPr="00336915" w:rsidRDefault="005C6D76" w:rsidP="005C6D76">
      <w:pPr>
        <w:pStyle w:val="Nzev"/>
        <w:rPr>
          <w:sz w:val="24"/>
          <w:szCs w:val="24"/>
        </w:rPr>
      </w:pPr>
      <w:r w:rsidRPr="0051EA6E">
        <w:rPr>
          <w:sz w:val="24"/>
          <w:szCs w:val="24"/>
        </w:rPr>
        <w:t>Příloha č. 4</w:t>
      </w:r>
      <w:r w:rsidR="10C46CE0" w:rsidRPr="0051EA6E">
        <w:rPr>
          <w:sz w:val="24"/>
          <w:szCs w:val="24"/>
        </w:rPr>
        <w:t>a</w:t>
      </w:r>
      <w:r w:rsidRPr="0051EA6E">
        <w:rPr>
          <w:sz w:val="24"/>
          <w:szCs w:val="24"/>
        </w:rPr>
        <w:t xml:space="preserve"> zadávací dokumentace ve veřejné zakázce </w:t>
      </w:r>
    </w:p>
    <w:p w14:paraId="154EDE89" w14:textId="6B25EE8C" w:rsidR="00D9006F" w:rsidRPr="001B2ED4" w:rsidRDefault="00D67484" w:rsidP="51FF4A38">
      <w:pPr>
        <w:jc w:val="center"/>
        <w:rPr>
          <w:rFonts w:cs="Arial"/>
          <w:b/>
          <w:bCs/>
          <w:sz w:val="24"/>
        </w:rPr>
      </w:pPr>
      <w:bookmarkStart w:id="0" w:name="_Hlk140784859"/>
      <w:r w:rsidRPr="51FF4A38">
        <w:rPr>
          <w:rFonts w:cs="Arial"/>
          <w:b/>
          <w:bCs/>
          <w:sz w:val="24"/>
        </w:rPr>
        <w:t>„</w:t>
      </w:r>
      <w:r w:rsidR="000E0F00" w:rsidRPr="00F65527">
        <w:rPr>
          <w:rFonts w:cs="Arial"/>
          <w:b/>
          <w:sz w:val="24"/>
        </w:rPr>
        <w:t>Zajištění kybernetické bezpečnosti pro NSVS SMÚL I.</w:t>
      </w:r>
      <w:r w:rsidRPr="51FF4A38">
        <w:rPr>
          <w:rFonts w:cs="Arial"/>
          <w:b/>
          <w:bCs/>
          <w:sz w:val="24"/>
        </w:rPr>
        <w:t>“</w:t>
      </w:r>
    </w:p>
    <w:p w14:paraId="228A219C" w14:textId="77777777" w:rsidR="005C6D76" w:rsidRPr="00336915" w:rsidRDefault="005C6D76" w:rsidP="005C6D76">
      <w:pPr>
        <w:jc w:val="center"/>
        <w:rPr>
          <w:rFonts w:cs="Arial"/>
          <w:b/>
          <w:sz w:val="24"/>
        </w:rPr>
      </w:pPr>
    </w:p>
    <w:bookmarkEnd w:id="0"/>
    <w:p w14:paraId="4E06E87F" w14:textId="77777777" w:rsidR="00722BDB" w:rsidRPr="00722BDB" w:rsidRDefault="00722BDB" w:rsidP="00722BDB"/>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1155CA09" w14:textId="3EAED872" w:rsidR="00CE0A34" w:rsidRDefault="0042320B">
      <w:pPr>
        <w:jc w:val="center"/>
      </w:pPr>
      <w:r w:rsidRPr="00ED12FD">
        <w:t>uzavřená dle</w:t>
      </w:r>
      <w:r>
        <w:t xml:space="preserve"> ust. § 1746, ust.</w:t>
      </w:r>
      <w:r w:rsidRPr="00ED12FD">
        <w:t xml:space="preserve"> § </w:t>
      </w:r>
      <w:r>
        <w:rPr>
          <w:rFonts w:cs="Arial"/>
          <w:szCs w:val="22"/>
        </w:rPr>
        <w:t>2586 a násl., ust. § 2358</w:t>
      </w:r>
      <w:r w:rsidRPr="00ED12FD">
        <w:t xml:space="preserve"> a násl. zákona č. 89/2012 Sb., občanský zákoník, ve</w:t>
      </w:r>
      <w:r>
        <w:t> </w:t>
      </w:r>
      <w:r w:rsidRPr="00ED12FD">
        <w:t>znění pozdějších předpisů</w:t>
      </w:r>
      <w:r>
        <w:t xml:space="preserve"> (dále jen „ObčZ“)</w:t>
      </w:r>
      <w:r w:rsidRPr="00ED12FD">
        <w:t>, mezi:</w:t>
      </w:r>
    </w:p>
    <w:p w14:paraId="23346AC7" w14:textId="77777777" w:rsidR="00CE0A34" w:rsidRDefault="00CE0A34" w:rsidP="00CE0A34"/>
    <w:p w14:paraId="2CF10DEA" w14:textId="589B9DC6" w:rsidR="00CE0A34" w:rsidRPr="00ED12FD" w:rsidRDefault="00F87222" w:rsidP="00CE0A34">
      <w:r>
        <w:rPr>
          <w:b/>
          <w:color w:val="00000A"/>
        </w:rPr>
        <w:t>Statutární město Ústí nad Labem</w:t>
      </w:r>
    </w:p>
    <w:p w14:paraId="36AF97A2" w14:textId="0D6F40D6" w:rsidR="00CE0A34" w:rsidRPr="006754BA" w:rsidRDefault="00CE0A34" w:rsidP="00CE0A34">
      <w:pPr>
        <w:rPr>
          <w:color w:val="000000"/>
        </w:rPr>
      </w:pPr>
      <w:r w:rsidRPr="006754BA">
        <w:t xml:space="preserve">se sídlem: </w:t>
      </w:r>
      <w:r>
        <w:tab/>
      </w:r>
      <w:r>
        <w:tab/>
      </w:r>
      <w:r w:rsidR="00F87222" w:rsidRPr="00232761">
        <w:rPr>
          <w:rFonts w:cs="Arial"/>
        </w:rPr>
        <w:t>Velká Hradební 2336/8</w:t>
      </w:r>
      <w:r w:rsidR="00F87222">
        <w:rPr>
          <w:rFonts w:cs="Arial"/>
        </w:rPr>
        <w:t xml:space="preserve">, </w:t>
      </w:r>
      <w:r w:rsidR="00F87222" w:rsidRPr="00232761">
        <w:rPr>
          <w:rFonts w:cs="Arial"/>
        </w:rPr>
        <w:t>400</w:t>
      </w:r>
      <w:r w:rsidR="00F87222">
        <w:rPr>
          <w:rFonts w:cs="Arial"/>
        </w:rPr>
        <w:t xml:space="preserve"> </w:t>
      </w:r>
      <w:r w:rsidR="00F87222" w:rsidRPr="00232761">
        <w:rPr>
          <w:rFonts w:cs="Arial"/>
        </w:rPr>
        <w:t>01 Ústí nad Labem</w:t>
      </w:r>
    </w:p>
    <w:p w14:paraId="315134DC" w14:textId="559D1A68" w:rsidR="001A3C84" w:rsidRDefault="00CE0A34" w:rsidP="00D9006F">
      <w:pPr>
        <w:rPr>
          <w:rFonts w:cs="Arial"/>
        </w:rPr>
      </w:pPr>
      <w:r w:rsidRPr="00ED12FD">
        <w:t>IČO</w:t>
      </w:r>
      <w:r>
        <w:t xml:space="preserve"> / DIČ</w:t>
      </w:r>
      <w:r w:rsidRPr="00ED12FD">
        <w:t xml:space="preserve">: </w:t>
      </w:r>
      <w:r>
        <w:tab/>
      </w:r>
      <w:r>
        <w:tab/>
      </w:r>
      <w:r w:rsidR="00F87222" w:rsidRPr="00232761">
        <w:rPr>
          <w:rFonts w:cs="Arial"/>
        </w:rPr>
        <w:t>00081531</w:t>
      </w:r>
      <w:r w:rsidR="00F87222">
        <w:rPr>
          <w:rFonts w:cs="Arial"/>
        </w:rPr>
        <w:t xml:space="preserve"> / CZ</w:t>
      </w:r>
      <w:r w:rsidR="00F87222" w:rsidRPr="00232761">
        <w:rPr>
          <w:rFonts w:cs="Arial"/>
        </w:rPr>
        <w:t>00081531</w:t>
      </w:r>
    </w:p>
    <w:p w14:paraId="6DDB015F" w14:textId="7045BC82" w:rsidR="00722BDB" w:rsidRDefault="00722BDB" w:rsidP="00CE0A34">
      <w:pPr>
        <w:rPr>
          <w:color w:val="000000"/>
        </w:rPr>
      </w:pPr>
      <w:r>
        <w:t>ID datové schránky:</w:t>
      </w:r>
      <w:r>
        <w:tab/>
      </w:r>
      <w:r w:rsidR="00F87222" w:rsidRPr="00F87222">
        <w:t>vt8bhx2</w:t>
      </w:r>
    </w:p>
    <w:p w14:paraId="2167E4D5" w14:textId="1CB28A0B" w:rsidR="002A4BF6" w:rsidRPr="00ED12FD" w:rsidRDefault="002A4BF6" w:rsidP="00F87222">
      <w:r w:rsidRPr="00ED12FD">
        <w:t xml:space="preserve">zastoupen: </w:t>
      </w:r>
      <w:r>
        <w:tab/>
      </w:r>
      <w:r w:rsidR="00F87222">
        <w:tab/>
      </w:r>
      <w:r w:rsidR="00F87222" w:rsidRPr="00232761">
        <w:rPr>
          <w:color w:val="000000"/>
        </w:rPr>
        <w:t>PhDr. Ing. Petrem Nedvědickým, primátorem</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24FB56B8"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385C769" w14:textId="646A64A0" w:rsidR="00CE0A34" w:rsidRPr="00ED12FD" w:rsidRDefault="00CE0A34" w:rsidP="00CE0A34">
      <w:r w:rsidRPr="7E059EA7">
        <w:rPr>
          <w:color w:val="000000" w:themeColor="text1"/>
        </w:rPr>
        <w:t xml:space="preserve">bankovní spojení: </w:t>
      </w:r>
      <w:r>
        <w:tab/>
      </w:r>
      <w:r w:rsidRPr="7E059EA7">
        <w:rPr>
          <w:highlight w:val="yellow"/>
        </w:rPr>
        <w:t>[DOPLNÍ ÚČASTNÍK]</w:t>
      </w:r>
      <w:r w:rsidR="605D6787" w:rsidRPr="7E059EA7">
        <w:rPr>
          <w:highlight w:val="yellow"/>
        </w:rPr>
        <w:t xml:space="preserve">, </w:t>
      </w:r>
      <w:r>
        <w:t>číslo účtu:</w:t>
      </w:r>
      <w:r>
        <w:tab/>
      </w:r>
      <w:r>
        <w:tab/>
      </w:r>
      <w:r w:rsidRPr="7E059EA7">
        <w:rPr>
          <w:highlight w:val="yellow"/>
        </w:rPr>
        <w:t>[DOPLNÍ ÚČASTNÍK]</w:t>
      </w:r>
    </w:p>
    <w:p w14:paraId="77E476A8" w14:textId="4DDC4AA1" w:rsidR="00722BDB" w:rsidRDefault="00722BDB" w:rsidP="00722BDB">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902B2F">
      <w:pPr>
        <w:jc w:val="center"/>
      </w:pPr>
    </w:p>
    <w:p w14:paraId="114FFAFC" w14:textId="77777777" w:rsidR="00F31244" w:rsidRDefault="00F31244" w:rsidP="00722BDB"/>
    <w:p w14:paraId="204E9405" w14:textId="1DE5743F" w:rsidR="00722BDB" w:rsidRPr="00B84175" w:rsidRDefault="003C14C4" w:rsidP="00B84175">
      <w:pPr>
        <w:pStyle w:val="Nadpis1"/>
      </w:pPr>
      <w:r w:rsidRPr="00B84175">
        <w:t>PREAMBULE</w:t>
      </w:r>
    </w:p>
    <w:p w14:paraId="36A40FBB" w14:textId="293D6D2B" w:rsidR="00722BDB" w:rsidRPr="00722BDB" w:rsidRDefault="00722BDB" w:rsidP="4071E8BE">
      <w:pPr>
        <w:pStyle w:val="Odstavecseseznamem"/>
        <w:numPr>
          <w:ilvl w:val="1"/>
          <w:numId w:val="1"/>
        </w:numPr>
        <w:ind w:left="567" w:hanging="567"/>
        <w:rPr>
          <w:rFonts w:cs="Arial"/>
        </w:rPr>
      </w:pPr>
      <w:r>
        <w:t xml:space="preserve">Podkladem pro uzavření této </w:t>
      </w:r>
      <w:r w:rsidR="002A4BF6">
        <w:t>Smlouv</w:t>
      </w:r>
      <w:r>
        <w:t>y o dílo (dále také „</w:t>
      </w:r>
      <w:r w:rsidR="002A4BF6">
        <w:t>Smlouv</w:t>
      </w:r>
      <w:r>
        <w:t xml:space="preserve">a“) je nabídka </w:t>
      </w:r>
      <w:r w:rsidR="00D9006F">
        <w:t>Dodavatel</w:t>
      </w:r>
      <w:r>
        <w:t>e podaná v otevřeném zadávacím řízení pro nadlimitní veřejnou zakázku na dodávky „</w:t>
      </w:r>
      <w:r w:rsidR="000E0F00" w:rsidRPr="000E0F00">
        <w:t>Zajištění kybernetické bezpečnosti pro NSVS SMÚL I.</w:t>
      </w:r>
      <w:r w:rsidR="005C6D76">
        <w:t>“</w:t>
      </w:r>
      <w:r>
        <w:t xml:space="preserve"> </w:t>
      </w:r>
      <w:r w:rsidR="00214671">
        <w:t xml:space="preserve">(dále jen „Veřejná zakázka“) </w:t>
      </w:r>
      <w:r>
        <w:t>zadávanou Objednatelem dle zákona č. 134/2016 Sb., o</w:t>
      </w:r>
      <w:r w:rsidR="00B84175">
        <w:t> </w:t>
      </w:r>
      <w:r>
        <w:t>zadávání veřejných zakázek</w:t>
      </w:r>
      <w:r w:rsidR="000055FE">
        <w:t>,</w:t>
      </w:r>
      <w:r>
        <w:t xml:space="preserve"> ve znění pozdějších předpisů (dále také „ZZVZ“)</w:t>
      </w:r>
      <w:r w:rsidR="00214671">
        <w:t>.</w:t>
      </w:r>
      <w:r>
        <w:t xml:space="preserve"> </w:t>
      </w:r>
      <w:r w:rsidR="00214671">
        <w:t>T</w:t>
      </w:r>
      <w:r>
        <w:t xml:space="preserve">ato </w:t>
      </w:r>
      <w:r w:rsidR="002A4BF6">
        <w:t>Smlouv</w:t>
      </w:r>
      <w:r>
        <w:t>a</w:t>
      </w:r>
      <w:r w:rsidR="00214671">
        <w:t xml:space="preserve"> byla uzavřena </w:t>
      </w:r>
      <w:r>
        <w:t xml:space="preserve">v souladu se všemi podmínkami uvedenými v zadávací dokumentaci </w:t>
      </w:r>
      <w:r w:rsidR="00214671">
        <w:t>V</w:t>
      </w:r>
      <w:r>
        <w:t xml:space="preserve">eřejné zakázky. </w:t>
      </w:r>
      <w:r w:rsidR="00D9006F">
        <w:t>Dodavatel</w:t>
      </w:r>
      <w:r>
        <w:t xml:space="preserve"> se zavazuje svým jménem a</w:t>
      </w:r>
      <w:r w:rsidR="003C14C4">
        <w:t> </w:t>
      </w:r>
      <w:r>
        <w:t>na</w:t>
      </w:r>
      <w:r w:rsidR="003C14C4">
        <w:t> </w:t>
      </w:r>
      <w:r>
        <w:t xml:space="preserve">vlastní odpovědnost, že </w:t>
      </w:r>
      <w:r w:rsidR="00E4435D">
        <w:t xml:space="preserve">plnění této </w:t>
      </w:r>
      <w:r w:rsidR="002A4BF6">
        <w:t>Smlouv</w:t>
      </w:r>
      <w:r>
        <w:t>y proběhne v rozsahu, způsobem a</w:t>
      </w:r>
      <w:r w:rsidR="001B2ED4">
        <w:t> </w:t>
      </w:r>
      <w:r>
        <w:t>v</w:t>
      </w:r>
      <w:r w:rsidR="001B2ED4">
        <w:t> </w:t>
      </w:r>
      <w:r>
        <w:t xml:space="preserve">jakosti dle čl. </w:t>
      </w:r>
      <w:r w:rsidR="00F31244">
        <w:t xml:space="preserve">2. </w:t>
      </w:r>
      <w:r>
        <w:t xml:space="preserve">této </w:t>
      </w:r>
      <w:r w:rsidR="002A4BF6">
        <w:t>Smlouv</w:t>
      </w:r>
      <w:r>
        <w:t>y a Objednatel se</w:t>
      </w:r>
      <w:r w:rsidR="00455830">
        <w:t> </w:t>
      </w:r>
      <w:r>
        <w:t>zavazuje k</w:t>
      </w:r>
      <w:r w:rsidR="003C14C4">
        <w:t> </w:t>
      </w:r>
      <w:r>
        <w:t xml:space="preserve">zaplacení sjednané ceny za dílo dle čl. </w:t>
      </w:r>
      <w:r w:rsidR="00F31244">
        <w:t>4</w:t>
      </w:r>
      <w:r>
        <w:t xml:space="preserve">. této </w:t>
      </w:r>
      <w:r w:rsidR="002A4BF6">
        <w:t>Smlouv</w:t>
      </w:r>
      <w:r>
        <w:t>y.</w:t>
      </w:r>
    </w:p>
    <w:p w14:paraId="47B0489A" w14:textId="77777777" w:rsidR="0098414C" w:rsidRDefault="00722BDB" w:rsidP="0098414C">
      <w:pPr>
        <w:pStyle w:val="Odstavecseseznamem"/>
        <w:ind w:left="567"/>
        <w:rPr>
          <w:rFonts w:cs="Arial"/>
          <w:color w:val="000000"/>
        </w:rPr>
      </w:pPr>
      <w:r w:rsidRPr="00710E07">
        <w:lastRenderedPageBreak/>
        <w:t xml:space="preserve">Předmět plnění této </w:t>
      </w:r>
      <w:r w:rsidR="002A4BF6">
        <w:t>Smlouv</w:t>
      </w:r>
      <w:r w:rsidRPr="00710E07">
        <w:t xml:space="preserve">y je spolufinancován </w:t>
      </w:r>
      <w:bookmarkStart w:id="1" w:name="_Hlk188966783"/>
      <w:r w:rsidR="001A3C84">
        <w:t xml:space="preserve">v rámci </w:t>
      </w:r>
      <w:bookmarkEnd w:id="1"/>
      <w:r w:rsidR="000E0F00">
        <w:t xml:space="preserve">Integrovaného regionálního operačního programu (IROP) </w:t>
      </w:r>
      <w:r w:rsidR="000E0F00" w:rsidRPr="00227ACD">
        <w:t>prostřednictvím výzvy č. </w:t>
      </w:r>
      <w:r w:rsidR="000E0F00">
        <w:t>45</w:t>
      </w:r>
      <w:r w:rsidR="000E0F00" w:rsidRPr="00227ACD">
        <w:t xml:space="preserve"> „</w:t>
      </w:r>
      <w:r w:rsidR="000E0F00" w:rsidRPr="00463967">
        <w:t xml:space="preserve">Rozvoj neveřejné síťové infrastruktury veřejné </w:t>
      </w:r>
      <w:proofErr w:type="gramStart"/>
      <w:r w:rsidR="000E0F00" w:rsidRPr="00463967">
        <w:t>správy - SC</w:t>
      </w:r>
      <w:proofErr w:type="gramEnd"/>
      <w:r w:rsidR="000E0F00" w:rsidRPr="00463967">
        <w:t xml:space="preserve"> 1.1 (MRR)</w:t>
      </w:r>
      <w:r w:rsidR="000E0F00" w:rsidRPr="00227ACD">
        <w:t xml:space="preserve">“ v projektu </w:t>
      </w:r>
      <w:r w:rsidR="000E0F00" w:rsidRPr="00E12BBF">
        <w:t>„</w:t>
      </w:r>
      <w:r w:rsidR="000E0F00" w:rsidRPr="00463967">
        <w:t>Rozvoj neveřejných sítí na území statutárního města Ústí nad Labem</w:t>
      </w:r>
      <w:r w:rsidR="000E0F00" w:rsidRPr="00E12BBF">
        <w:t>“</w:t>
      </w:r>
      <w:r w:rsidR="000E0F00"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138EEF70" w14:textId="10DEA017" w:rsidR="0098414C" w:rsidRPr="0098414C" w:rsidRDefault="0098414C" w:rsidP="0098414C">
      <w:pPr>
        <w:pStyle w:val="Odstavecseseznamem"/>
        <w:numPr>
          <w:ilvl w:val="1"/>
          <w:numId w:val="1"/>
        </w:numPr>
        <w:ind w:left="567" w:hanging="567"/>
        <w:rPr>
          <w:spacing w:val="1"/>
        </w:rPr>
      </w:pPr>
      <w:r w:rsidRPr="0098414C">
        <w:rPr>
          <w:spacing w:val="1"/>
        </w:rPr>
        <w:t xml:space="preserve">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64404FB4" w14:textId="602E40DB" w:rsidR="00710E07" w:rsidRPr="00710E07" w:rsidRDefault="000E0F00" w:rsidP="007D49B2">
      <w:pPr>
        <w:pStyle w:val="Odstavecseseznamem"/>
        <w:numPr>
          <w:ilvl w:val="1"/>
          <w:numId w:val="1"/>
        </w:numPr>
        <w:ind w:left="567" w:hanging="567"/>
        <w:rPr>
          <w:rStyle w:val="Siln"/>
          <w:rFonts w:cs="Arial"/>
          <w:szCs w:val="22"/>
        </w:rPr>
      </w:pPr>
      <w:bookmarkStart w:id="2" w:name="_Ref158841762"/>
      <w:r>
        <w:rPr>
          <w:spacing w:val="1"/>
        </w:rPr>
        <w:t xml:space="preserve">Dodavatel </w:t>
      </w:r>
      <w:r w:rsidRPr="00F43CBA">
        <w:rPr>
          <w:spacing w:val="1"/>
        </w:rPr>
        <w:t>je povinen uchovávat veškerou dokumentaci související s realizací plnění dle této Smlouvy včetně účetních dokladů minimálně po dobu 10 let od ukončení platnosti této Smlouvy, nejméně však do 31. 12. 203</w:t>
      </w:r>
      <w:r w:rsidR="00022654">
        <w:rPr>
          <w:spacing w:val="1"/>
        </w:rPr>
        <w:t>5</w:t>
      </w:r>
      <w:r w:rsidRPr="00F43CBA">
        <w:rPr>
          <w:spacing w:val="1"/>
        </w:rPr>
        <w:t xml:space="preserve">. Pokud je v českých právních předpisech stanovena lhůta delší, musí ji </w:t>
      </w:r>
      <w:r>
        <w:rPr>
          <w:spacing w:val="1"/>
        </w:rPr>
        <w:t>Dodavatel</w:t>
      </w:r>
      <w:r w:rsidRPr="00F43CBA">
        <w:rPr>
          <w:spacing w:val="1"/>
        </w:rPr>
        <w:t xml:space="preserve"> dodržet.</w:t>
      </w:r>
      <w:bookmarkEnd w:id="2"/>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605AE9BB" w:rsidR="00E4435D" w:rsidRPr="00D97705" w:rsidRDefault="00634040" w:rsidP="00B84175">
      <w:pPr>
        <w:pStyle w:val="Odstavecseseznamem"/>
        <w:numPr>
          <w:ilvl w:val="2"/>
          <w:numId w:val="1"/>
        </w:numPr>
        <w:ind w:hanging="657"/>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2A4BF6">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w:t>
      </w:r>
      <w:r w:rsidR="000E0F00">
        <w:rPr>
          <w:rFonts w:cs="Arial"/>
          <w:szCs w:val="22"/>
        </w:rPr>
        <w:t xml:space="preserve">vč. příslušejících SW licencí </w:t>
      </w:r>
      <w:r w:rsidRPr="00D97705">
        <w:rPr>
          <w:rFonts w:cs="Arial"/>
          <w:szCs w:val="22"/>
        </w:rPr>
        <w:t>specifikovan</w:t>
      </w:r>
      <w:r w:rsidR="000E0F00">
        <w:rPr>
          <w:rFonts w:cs="Arial"/>
          <w:szCs w:val="22"/>
        </w:rPr>
        <w:t>ý</w:t>
      </w:r>
      <w:r w:rsidRPr="00D97705">
        <w:rPr>
          <w:rFonts w:cs="Arial"/>
          <w:szCs w:val="22"/>
        </w:rPr>
        <w:t xml:space="preserve"> v odst. </w:t>
      </w:r>
      <w:r w:rsidR="00D97705">
        <w:rPr>
          <w:rFonts w:cs="Arial"/>
          <w:szCs w:val="22"/>
        </w:rPr>
        <w:t xml:space="preserve">2.1.1. </w:t>
      </w:r>
      <w:r w:rsidRPr="00D97705">
        <w:rPr>
          <w:rFonts w:cs="Arial"/>
          <w:szCs w:val="22"/>
        </w:rPr>
        <w:t>čl.</w:t>
      </w:r>
      <w:r w:rsidR="00D97705">
        <w:rPr>
          <w:rFonts w:cs="Arial"/>
          <w:szCs w:val="22"/>
        </w:rPr>
        <w:t xml:space="preserve"> 2 </w:t>
      </w:r>
      <w:r w:rsidRPr="00D97705">
        <w:rPr>
          <w:rFonts w:cs="Arial"/>
          <w:szCs w:val="22"/>
        </w:rPr>
        <w:t xml:space="preserve">této </w:t>
      </w:r>
      <w:r w:rsidR="002A4BF6" w:rsidRPr="00D97705">
        <w:rPr>
          <w:rFonts w:cs="Arial"/>
          <w:szCs w:val="22"/>
        </w:rPr>
        <w:t>Smlouv</w:t>
      </w:r>
      <w:r w:rsidRPr="00D97705">
        <w:rPr>
          <w:rFonts w:cs="Arial"/>
          <w:szCs w:val="22"/>
        </w:rPr>
        <w:t>y v rozsahu a</w:t>
      </w:r>
      <w:r w:rsidR="00902B2F">
        <w:rPr>
          <w:rFonts w:cs="Arial"/>
          <w:szCs w:val="22"/>
        </w:rPr>
        <w:t> </w:t>
      </w:r>
      <w:r w:rsidRPr="00D97705">
        <w:rPr>
          <w:rFonts w:cs="Arial"/>
          <w:szCs w:val="22"/>
        </w:rPr>
        <w:t>množství dle přílohy č. </w:t>
      </w:r>
      <w:r w:rsidR="009A04CA" w:rsidRPr="00D97705">
        <w:rPr>
          <w:rFonts w:cs="Arial"/>
          <w:szCs w:val="22"/>
        </w:rPr>
        <w:t>2</w:t>
      </w:r>
      <w:r w:rsidRPr="00D97705">
        <w:rPr>
          <w:rFonts w:cs="Arial"/>
          <w:szCs w:val="22"/>
        </w:rPr>
        <w:t xml:space="preserve"> této </w:t>
      </w:r>
      <w:r w:rsidR="002A4BF6" w:rsidRPr="00D97705">
        <w:rPr>
          <w:rFonts w:cs="Arial"/>
          <w:szCs w:val="22"/>
        </w:rPr>
        <w:t>Smlouv</w:t>
      </w:r>
      <w:r w:rsidRPr="00D97705">
        <w:rPr>
          <w:rFonts w:cs="Arial"/>
          <w:szCs w:val="22"/>
        </w:rPr>
        <w:t xml:space="preserve">y a 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 xml:space="preserve">y (dále </w:t>
      </w:r>
      <w:r w:rsidR="000E0F00">
        <w:rPr>
          <w:rFonts w:cs="Arial"/>
          <w:szCs w:val="22"/>
        </w:rPr>
        <w:t xml:space="preserve">jen </w:t>
      </w:r>
      <w:r w:rsidRPr="00D97705">
        <w:rPr>
          <w:rFonts w:cs="Arial"/>
          <w:szCs w:val="22"/>
        </w:rPr>
        <w:t>„</w:t>
      </w:r>
      <w:r w:rsidR="00A8056B" w:rsidRPr="00D97705">
        <w:rPr>
          <w:rFonts w:cs="Arial"/>
          <w:szCs w:val="22"/>
        </w:rPr>
        <w:t>Zařízení</w:t>
      </w:r>
      <w:r w:rsidRPr="00D97705">
        <w:rPr>
          <w:rFonts w:cs="Arial"/>
          <w:szCs w:val="22"/>
        </w:rPr>
        <w:t>“);</w:t>
      </w:r>
    </w:p>
    <w:p w14:paraId="1C7F1E60" w14:textId="65068C74" w:rsidR="00E4435D" w:rsidRPr="00D97705" w:rsidRDefault="00E4435D" w:rsidP="00B84175">
      <w:pPr>
        <w:pStyle w:val="Odstavecseseznamem"/>
        <w:numPr>
          <w:ilvl w:val="2"/>
          <w:numId w:val="1"/>
        </w:numPr>
        <w:ind w:hanging="657"/>
        <w:rPr>
          <w:rFonts w:cs="Arial"/>
          <w:szCs w:val="22"/>
        </w:rPr>
      </w:pPr>
      <w:r w:rsidRPr="00D97705">
        <w:rPr>
          <w:rFonts w:cs="Arial"/>
          <w:szCs w:val="22"/>
        </w:rPr>
        <w:t>zpracovat a</w:t>
      </w:r>
      <w:r w:rsidR="00634040" w:rsidRPr="00D97705">
        <w:rPr>
          <w:rFonts w:cs="Arial"/>
          <w:szCs w:val="22"/>
        </w:rPr>
        <w:t>,</w:t>
      </w:r>
      <w:r w:rsidRPr="00D97705">
        <w:rPr>
          <w:rFonts w:cs="Arial"/>
          <w:szCs w:val="22"/>
        </w:rPr>
        <w:t xml:space="preserve"> za podmínek v této </w:t>
      </w:r>
      <w:r w:rsidR="002A4BF6" w:rsidRPr="00D97705">
        <w:rPr>
          <w:rFonts w:cs="Arial"/>
          <w:szCs w:val="22"/>
        </w:rPr>
        <w:t>Smlouv</w:t>
      </w:r>
      <w:r w:rsidRPr="00D97705">
        <w:rPr>
          <w:rFonts w:cs="Arial"/>
          <w:szCs w:val="22"/>
        </w:rPr>
        <w:t>ě sjednaných</w:t>
      </w:r>
      <w:r w:rsidR="00634040" w:rsidRPr="00D97705">
        <w:rPr>
          <w:rFonts w:cs="Arial"/>
          <w:szCs w:val="22"/>
        </w:rPr>
        <w:t>, odevzdat</w:t>
      </w:r>
      <w:r w:rsidRPr="00D97705">
        <w:rPr>
          <w:rFonts w:cs="Arial"/>
          <w:szCs w:val="22"/>
        </w:rPr>
        <w:t xml:space="preserve"> </w:t>
      </w:r>
      <w:r w:rsidR="00634040" w:rsidRPr="00D97705">
        <w:rPr>
          <w:rFonts w:cs="Arial"/>
          <w:szCs w:val="22"/>
        </w:rPr>
        <w:t xml:space="preserve">Objednateli </w:t>
      </w:r>
      <w:r w:rsidRPr="00D97705">
        <w:rPr>
          <w:rFonts w:cs="Arial"/>
          <w:szCs w:val="22"/>
        </w:rPr>
        <w:t xml:space="preserve">dokumenty a další výstupy specifikované v odst. </w:t>
      </w:r>
      <w:r w:rsidR="00D97705">
        <w:rPr>
          <w:rFonts w:cs="Arial"/>
          <w:szCs w:val="22"/>
        </w:rPr>
        <w:t xml:space="preserve">2.1.2. </w:t>
      </w:r>
      <w:r w:rsidRPr="00D97705">
        <w:rPr>
          <w:rFonts w:cs="Arial"/>
          <w:szCs w:val="22"/>
        </w:rPr>
        <w:t>čl.</w:t>
      </w:r>
      <w:r w:rsidR="00D97705">
        <w:rPr>
          <w:rFonts w:cs="Arial"/>
          <w:szCs w:val="22"/>
        </w:rPr>
        <w:t xml:space="preserve"> 2</w:t>
      </w:r>
      <w:r w:rsidRPr="00D97705">
        <w:rPr>
          <w:rFonts w:cs="Arial"/>
          <w:szCs w:val="22"/>
        </w:rPr>
        <w:t xml:space="preserve"> této </w:t>
      </w:r>
      <w:r w:rsidR="002A4BF6" w:rsidRPr="00D97705">
        <w:rPr>
          <w:rFonts w:cs="Arial"/>
          <w:szCs w:val="22"/>
        </w:rPr>
        <w:t>Smlouv</w:t>
      </w:r>
      <w:r w:rsidRPr="00D97705">
        <w:rPr>
          <w:rFonts w:cs="Arial"/>
          <w:szCs w:val="22"/>
        </w:rPr>
        <w:t xml:space="preserve">y </w:t>
      </w:r>
      <w:r w:rsidR="00273225" w:rsidRPr="00D97705">
        <w:rPr>
          <w:rFonts w:cs="Arial"/>
          <w:szCs w:val="22"/>
        </w:rPr>
        <w:t xml:space="preserve">dle </w:t>
      </w:r>
      <w:r w:rsidRPr="00D97705">
        <w:rPr>
          <w:rFonts w:cs="Arial"/>
          <w:szCs w:val="22"/>
        </w:rPr>
        <w:t xml:space="preserve">specifikace uvedené v příloze č. </w:t>
      </w:r>
      <w:r w:rsidR="009A04CA" w:rsidRPr="00D97705">
        <w:rPr>
          <w:rFonts w:cs="Arial"/>
          <w:szCs w:val="22"/>
        </w:rPr>
        <w:t>1</w:t>
      </w:r>
      <w:r w:rsidRPr="00D97705">
        <w:rPr>
          <w:rFonts w:cs="Arial"/>
          <w:szCs w:val="22"/>
        </w:rPr>
        <w:t xml:space="preserve"> této </w:t>
      </w:r>
      <w:r w:rsidR="002A4BF6" w:rsidRPr="00D97705">
        <w:rPr>
          <w:rFonts w:cs="Arial"/>
          <w:szCs w:val="22"/>
        </w:rPr>
        <w:t>Smlouv</w:t>
      </w:r>
      <w:r w:rsidRPr="00D97705">
        <w:rPr>
          <w:rFonts w:cs="Arial"/>
          <w:szCs w:val="22"/>
        </w:rPr>
        <w:t>y</w:t>
      </w:r>
      <w:r w:rsidR="00634040" w:rsidRPr="00D97705">
        <w:rPr>
          <w:rFonts w:cs="Arial"/>
          <w:szCs w:val="22"/>
        </w:rPr>
        <w:t xml:space="preserve"> (dále jen „Dokumenty“)</w:t>
      </w:r>
      <w:r w:rsidRPr="00D97705">
        <w:rPr>
          <w:rFonts w:cs="Arial"/>
          <w:szCs w:val="22"/>
        </w:rPr>
        <w:t>;</w:t>
      </w:r>
    </w:p>
    <w:p w14:paraId="164EE1AB" w14:textId="7AE49032" w:rsidR="00E4435D" w:rsidRDefault="00E4435D" w:rsidP="00B84175">
      <w:pPr>
        <w:pStyle w:val="Odstavecseseznamem"/>
        <w:numPr>
          <w:ilvl w:val="2"/>
          <w:numId w:val="1"/>
        </w:numPr>
        <w:ind w:hanging="657"/>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zejm.</w:t>
      </w:r>
      <w:r w:rsidR="00902B2F">
        <w:rPr>
          <w:rFonts w:cs="Arial"/>
          <w:szCs w:val="22"/>
        </w:rPr>
        <w:t> </w:t>
      </w:r>
      <w:r w:rsidRPr="00E4435D">
        <w:rPr>
          <w:rFonts w:cs="Arial"/>
          <w:szCs w:val="22"/>
        </w:rPr>
        <w:t xml:space="preserve">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00A91F73">
        <w:rPr>
          <w:rFonts w:cs="Arial"/>
          <w:szCs w:val="22"/>
        </w:rPr>
        <w:t xml:space="preserve">dle specifikace uvedené v příloze č. 1 této </w:t>
      </w:r>
      <w:r w:rsidR="002A4BF6">
        <w:rPr>
          <w:rFonts w:cs="Arial"/>
          <w:szCs w:val="22"/>
        </w:rPr>
        <w:t>Smlouv</w:t>
      </w:r>
      <w:r w:rsidR="00A91F73">
        <w:rPr>
          <w:rFonts w:cs="Arial"/>
          <w:szCs w:val="22"/>
        </w:rPr>
        <w:t xml:space="preserve">y </w:t>
      </w:r>
      <w:r w:rsidRPr="00E4435D">
        <w:rPr>
          <w:rFonts w:cs="Arial"/>
          <w:szCs w:val="22"/>
        </w:rPr>
        <w:t xml:space="preserve">(dále </w:t>
      </w:r>
      <w:r w:rsidRPr="00F11602">
        <w:rPr>
          <w:rFonts w:cs="Arial"/>
          <w:szCs w:val="22"/>
        </w:rPr>
        <w:t>jen „Služby“);</w:t>
      </w:r>
    </w:p>
    <w:p w14:paraId="7AC0F48C" w14:textId="6A6A4056" w:rsidR="0042320B" w:rsidRPr="00F11602" w:rsidRDefault="0042320B" w:rsidP="00B84175">
      <w:pPr>
        <w:pStyle w:val="Odstavecseseznamem"/>
        <w:numPr>
          <w:ilvl w:val="2"/>
          <w:numId w:val="1"/>
        </w:numPr>
        <w:ind w:hanging="657"/>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 xml:space="preserve">služby </w:t>
      </w:r>
      <w:r w:rsidRPr="00094E2E">
        <w:rPr>
          <w:rFonts w:cs="Arial"/>
          <w:szCs w:val="22"/>
        </w:rPr>
        <w:t>projektové</w:t>
      </w:r>
      <w:r>
        <w:rPr>
          <w:rFonts w:cs="Arial"/>
          <w:szCs w:val="22"/>
        </w:rPr>
        <w:t>ho</w:t>
      </w:r>
      <w:r w:rsidRPr="00094E2E">
        <w:rPr>
          <w:rFonts w:cs="Arial"/>
          <w:szCs w:val="22"/>
        </w:rPr>
        <w:t xml:space="preserve"> vedení plnění předmětu Smlouvy </w:t>
      </w:r>
      <w:r w:rsidRPr="00D97705">
        <w:rPr>
          <w:rFonts w:cs="Arial"/>
          <w:szCs w:val="22"/>
        </w:rPr>
        <w:t xml:space="preserve">specifikované v odst. </w:t>
      </w:r>
      <w:r>
        <w:rPr>
          <w:rFonts w:cs="Arial"/>
          <w:szCs w:val="22"/>
        </w:rPr>
        <w:t xml:space="preserve">2.1.8. </w:t>
      </w:r>
      <w:r w:rsidRPr="00D97705">
        <w:rPr>
          <w:rFonts w:cs="Arial"/>
          <w:szCs w:val="22"/>
        </w:rPr>
        <w:t>čl.</w:t>
      </w:r>
      <w:r>
        <w:rPr>
          <w:rFonts w:cs="Arial"/>
          <w:szCs w:val="22"/>
        </w:rPr>
        <w:t xml:space="preserve"> 2</w:t>
      </w:r>
      <w:r w:rsidRPr="00D97705">
        <w:rPr>
          <w:rFonts w:cs="Arial"/>
          <w:szCs w:val="22"/>
        </w:rPr>
        <w:t xml:space="preserve"> této Smlouvy dle specifikace uvedené v příloze č. 1 této Smlouvy (dále jen „</w:t>
      </w:r>
      <w:r>
        <w:rPr>
          <w:rFonts w:cs="Arial"/>
          <w:szCs w:val="22"/>
        </w:rPr>
        <w:t>Projektové řízení</w:t>
      </w:r>
      <w:r w:rsidRPr="00D97705">
        <w:rPr>
          <w:rFonts w:cs="Arial"/>
          <w:szCs w:val="22"/>
        </w:rPr>
        <w:t>“);</w:t>
      </w:r>
    </w:p>
    <w:p w14:paraId="6B3422A7" w14:textId="7D7C9B3B" w:rsid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1BC35E0E" w14:textId="678D70C4" w:rsidR="00E4435D" w:rsidRPr="00E4435D" w:rsidRDefault="00634040" w:rsidP="00B84175">
      <w:pPr>
        <w:pStyle w:val="Odstavecseseznamem"/>
        <w:numPr>
          <w:ilvl w:val="2"/>
          <w:numId w:val="1"/>
        </w:numPr>
        <w:ind w:hanging="657"/>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004507BB">
        <w:rPr>
          <w:rFonts w:cs="Arial"/>
          <w:szCs w:val="22"/>
        </w:rPr>
        <w:t xml:space="preserve"> a právo užívací k licencím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2194E017"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 xml:space="preserve">Dodávka a s ní související služby vč. </w:t>
      </w:r>
      <w:r w:rsidR="00403792" w:rsidRPr="00094E2E">
        <w:rPr>
          <w:rFonts w:cs="Arial"/>
          <w:szCs w:val="22"/>
        </w:rPr>
        <w:t xml:space="preserve">instalace, </w:t>
      </w:r>
      <w:r w:rsidRPr="00094E2E">
        <w:rPr>
          <w:rFonts w:cs="Arial"/>
          <w:szCs w:val="22"/>
        </w:rPr>
        <w:t>nastavení a implementac</w:t>
      </w:r>
      <w:r w:rsidR="00454C8C" w:rsidRPr="00094E2E">
        <w:rPr>
          <w:rFonts w:cs="Arial"/>
          <w:szCs w:val="22"/>
        </w:rPr>
        <w:t>e</w:t>
      </w:r>
      <w:r w:rsidRPr="00094E2E">
        <w:rPr>
          <w:rFonts w:cs="Arial"/>
          <w:szCs w:val="22"/>
        </w:rPr>
        <w:t xml:space="preserve"> </w:t>
      </w:r>
      <w:r w:rsidR="00A8056B" w:rsidRPr="00094E2E">
        <w:rPr>
          <w:rFonts w:cs="Arial"/>
          <w:szCs w:val="22"/>
        </w:rPr>
        <w:t xml:space="preserve">Zařízení </w:t>
      </w:r>
      <w:r w:rsidRPr="00094E2E">
        <w:rPr>
          <w:rFonts w:cs="Arial"/>
          <w:szCs w:val="22"/>
        </w:rPr>
        <w:t xml:space="preserve">zahrnujícího ICT technologie (HW a SW licence) v rozsahu a množství dle přílohy č. </w:t>
      </w:r>
      <w:r w:rsidR="009A04CA" w:rsidRPr="00094E2E">
        <w:rPr>
          <w:rFonts w:cs="Arial"/>
          <w:szCs w:val="22"/>
        </w:rPr>
        <w:t>2</w:t>
      </w:r>
      <w:r w:rsidRPr="00094E2E">
        <w:rPr>
          <w:rFonts w:cs="Arial"/>
          <w:szCs w:val="22"/>
        </w:rPr>
        <w:t xml:space="preserve"> této </w:t>
      </w:r>
      <w:r w:rsidR="002A4BF6" w:rsidRPr="00094E2E">
        <w:rPr>
          <w:rFonts w:cs="Arial"/>
          <w:szCs w:val="22"/>
        </w:rPr>
        <w:t>Smlouv</w:t>
      </w:r>
      <w:r w:rsidRPr="00094E2E">
        <w:rPr>
          <w:rFonts w:cs="Arial"/>
          <w:szCs w:val="22"/>
        </w:rPr>
        <w:t xml:space="preserve">y v oddíle „Pořízení HW a SW“ a dle specifikace uvedené v příloze č.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 xml:space="preserve">y, </w:t>
      </w:r>
      <w:bookmarkStart w:id="3" w:name="_Hlk140780956"/>
      <w:r w:rsidRPr="00094E2E">
        <w:rPr>
          <w:rFonts w:cs="Arial"/>
          <w:szCs w:val="22"/>
        </w:rPr>
        <w:t xml:space="preserve">a to vč. zaškolení IT administrátorů </w:t>
      </w:r>
      <w:r w:rsidR="006F0638" w:rsidRPr="00094E2E">
        <w:rPr>
          <w:rFonts w:cs="Arial"/>
          <w:szCs w:val="22"/>
        </w:rPr>
        <w:t>Objednatel</w:t>
      </w:r>
      <w:r w:rsidR="00BC69CB" w:rsidRPr="00094E2E">
        <w:rPr>
          <w:rFonts w:cs="Arial"/>
          <w:szCs w:val="22"/>
        </w:rPr>
        <w:t>e</w:t>
      </w:r>
      <w:r w:rsidRPr="00094E2E">
        <w:rPr>
          <w:rFonts w:cs="Arial"/>
          <w:szCs w:val="22"/>
        </w:rPr>
        <w:t>.</w:t>
      </w:r>
    </w:p>
    <w:p w14:paraId="4871977D" w14:textId="77777777" w:rsidR="001A3C84" w:rsidRPr="00094E2E" w:rsidRDefault="00BE6263" w:rsidP="00094E2E">
      <w:pPr>
        <w:pStyle w:val="Odstavecseseznamem"/>
        <w:numPr>
          <w:ilvl w:val="2"/>
          <w:numId w:val="17"/>
        </w:numPr>
        <w:ind w:left="1276" w:hanging="731"/>
        <w:rPr>
          <w:rFonts w:cs="Arial"/>
          <w:szCs w:val="22"/>
        </w:rPr>
      </w:pPr>
      <w:r w:rsidRPr="00094E2E">
        <w:rPr>
          <w:rFonts w:cs="Arial"/>
          <w:szCs w:val="22"/>
        </w:rPr>
        <w:t>Zpracování Dokumentů, tj. zejm.</w:t>
      </w:r>
      <w:r w:rsidR="001A3C84" w:rsidRPr="00094E2E">
        <w:rPr>
          <w:rFonts w:cs="Arial"/>
          <w:szCs w:val="22"/>
        </w:rPr>
        <w:t>:</w:t>
      </w:r>
    </w:p>
    <w:p w14:paraId="1C125EEF" w14:textId="7197FC77" w:rsidR="001A3C84" w:rsidRDefault="001B2ED4" w:rsidP="00075A79">
      <w:pPr>
        <w:pStyle w:val="Odstavecseseznamem"/>
        <w:numPr>
          <w:ilvl w:val="0"/>
          <w:numId w:val="4"/>
        </w:numPr>
        <w:ind w:left="1985"/>
        <w:rPr>
          <w:rFonts w:cs="Arial"/>
        </w:rPr>
      </w:pPr>
      <w:r w:rsidRPr="1C5C5A35">
        <w:rPr>
          <w:rFonts w:cs="Arial"/>
        </w:rPr>
        <w:t xml:space="preserve">Detailní </w:t>
      </w:r>
      <w:r w:rsidR="00BE6263" w:rsidRPr="1C5C5A35">
        <w:rPr>
          <w:rFonts w:cs="Arial"/>
        </w:rPr>
        <w:t xml:space="preserve">analýzy </w:t>
      </w:r>
      <w:r w:rsidRPr="1C5C5A35">
        <w:rPr>
          <w:rFonts w:cs="Arial"/>
        </w:rPr>
        <w:t>a návrhu implementace</w:t>
      </w:r>
      <w:r w:rsidR="0D83411B" w:rsidRPr="1C5C5A35">
        <w:rPr>
          <w:rFonts w:cs="Arial"/>
        </w:rPr>
        <w:t xml:space="preserve"> (Cílového konceptu) </w:t>
      </w:r>
      <w:r w:rsidR="00BE6263" w:rsidRPr="1C5C5A35">
        <w:rPr>
          <w:rFonts w:cs="Arial"/>
        </w:rPr>
        <w:t xml:space="preserve">a prováděcí dokumentace, </w:t>
      </w:r>
    </w:p>
    <w:p w14:paraId="430AB17E" w14:textId="41C30FD0" w:rsidR="00BE6263" w:rsidRPr="001A3C84" w:rsidRDefault="00BE6263" w:rsidP="00075A79">
      <w:pPr>
        <w:pStyle w:val="Odstavecseseznamem"/>
        <w:numPr>
          <w:ilvl w:val="0"/>
          <w:numId w:val="4"/>
        </w:numPr>
        <w:ind w:left="1985"/>
        <w:rPr>
          <w:rFonts w:cs="Arial"/>
        </w:rPr>
      </w:pPr>
      <w:r w:rsidRPr="001A3C84">
        <w:rPr>
          <w:rFonts w:cs="Arial"/>
        </w:rPr>
        <w:lastRenderedPageBreak/>
        <w:t xml:space="preserve">případně dalších dokumentů přímo souvisejících s dodávkou </w:t>
      </w:r>
      <w:r w:rsidR="00455830" w:rsidRPr="001A3C84">
        <w:rPr>
          <w:rFonts w:cs="Arial"/>
        </w:rPr>
        <w:t>Zařízení</w:t>
      </w:r>
      <w:r w:rsidRPr="001A3C84">
        <w:rPr>
          <w:rFonts w:cs="Arial"/>
        </w:rPr>
        <w:t>, a</w:t>
      </w:r>
      <w:r w:rsidR="00273225" w:rsidRPr="001A3C84">
        <w:rPr>
          <w:rFonts w:cs="Arial"/>
        </w:rPr>
        <w:t> </w:t>
      </w:r>
      <w:r w:rsidRPr="001A3C84">
        <w:rPr>
          <w:rFonts w:cs="Arial"/>
        </w:rPr>
        <w:t xml:space="preserve">to v rozsahu, množství a dle specifikace uvedené v příloze č. </w:t>
      </w:r>
      <w:r w:rsidR="009A04CA" w:rsidRPr="001A3C84">
        <w:rPr>
          <w:rFonts w:cs="Arial"/>
        </w:rPr>
        <w:t>1</w:t>
      </w:r>
      <w:r w:rsidRPr="001A3C84">
        <w:rPr>
          <w:rFonts w:cs="Arial"/>
        </w:rPr>
        <w:t xml:space="preserve"> této </w:t>
      </w:r>
      <w:r w:rsidR="002A4BF6">
        <w:rPr>
          <w:rFonts w:cs="Arial"/>
        </w:rPr>
        <w:t>Smlouv</w:t>
      </w:r>
      <w:r w:rsidRPr="001A3C84">
        <w:rPr>
          <w:rFonts w:cs="Arial"/>
        </w:rPr>
        <w:t>y</w:t>
      </w:r>
      <w:bookmarkEnd w:id="3"/>
      <w:r w:rsidRPr="001A3C84">
        <w:rPr>
          <w:rFonts w:cs="Arial"/>
        </w:rPr>
        <w:t>.</w:t>
      </w:r>
    </w:p>
    <w:p w14:paraId="4176CC9B" w14:textId="6ECD6864"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Poskytnutí a provedení Služeb v rozsahu a množství dle specifikace uvedené v příloze č.</w:t>
      </w:r>
      <w:r w:rsidR="00B11D14" w:rsidRPr="00094E2E">
        <w:rPr>
          <w:rFonts w:cs="Arial"/>
          <w:szCs w:val="22"/>
        </w:rPr>
        <w:t>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y.</w:t>
      </w:r>
    </w:p>
    <w:p w14:paraId="247ED7F4" w14:textId="15C8DC04" w:rsidR="00BE6263" w:rsidRPr="00094E2E" w:rsidRDefault="00BE6263" w:rsidP="00094E2E">
      <w:pPr>
        <w:pStyle w:val="Odstavecseseznamem"/>
        <w:numPr>
          <w:ilvl w:val="2"/>
          <w:numId w:val="17"/>
        </w:numPr>
        <w:ind w:left="1276" w:hanging="731"/>
        <w:rPr>
          <w:rFonts w:cs="Arial"/>
          <w:szCs w:val="22"/>
        </w:rPr>
      </w:pPr>
      <w:r w:rsidRPr="00094E2E">
        <w:rPr>
          <w:rFonts w:cs="Arial"/>
          <w:szCs w:val="22"/>
        </w:rPr>
        <w:t>Zajištění, zprostředkování a/nebo poskytnutí Podpory, tj. standardní záruční podpory a</w:t>
      </w:r>
      <w:r w:rsidR="00273225" w:rsidRPr="00094E2E">
        <w:rPr>
          <w:rFonts w:cs="Arial"/>
          <w:szCs w:val="22"/>
        </w:rPr>
        <w:t> </w:t>
      </w:r>
      <w:r w:rsidRPr="00094E2E">
        <w:rPr>
          <w:rFonts w:cs="Arial"/>
          <w:szCs w:val="22"/>
        </w:rPr>
        <w:t xml:space="preserve">servisu </w:t>
      </w:r>
      <w:r w:rsidR="00455830" w:rsidRPr="00094E2E">
        <w:rPr>
          <w:rFonts w:cs="Arial"/>
          <w:szCs w:val="22"/>
        </w:rPr>
        <w:t xml:space="preserve">Zařízení </w:t>
      </w:r>
      <w:r w:rsidRPr="00094E2E">
        <w:rPr>
          <w:rFonts w:cs="Arial"/>
          <w:szCs w:val="22"/>
        </w:rPr>
        <w:t xml:space="preserve">v délce trvání </w:t>
      </w:r>
      <w:r w:rsidR="004D52FF" w:rsidRPr="00094E2E">
        <w:rPr>
          <w:rFonts w:cs="Arial"/>
          <w:szCs w:val="22"/>
        </w:rPr>
        <w:t xml:space="preserve">po dobu </w:t>
      </w:r>
      <w:r w:rsidR="004507BB">
        <w:rPr>
          <w:rFonts w:cs="Arial"/>
          <w:szCs w:val="22"/>
        </w:rPr>
        <w:t xml:space="preserve">24 </w:t>
      </w:r>
      <w:r w:rsidRPr="00094E2E">
        <w:rPr>
          <w:rFonts w:cs="Arial"/>
          <w:szCs w:val="22"/>
        </w:rPr>
        <w:t xml:space="preserve">měsíců </w:t>
      </w:r>
      <w:r w:rsidR="004507BB">
        <w:rPr>
          <w:rFonts w:cs="Arial"/>
          <w:szCs w:val="22"/>
        </w:rPr>
        <w:t xml:space="preserve">(pokud není v příloze č. 1 uvedeno jinak) </w:t>
      </w:r>
      <w:r w:rsidRPr="00094E2E">
        <w:rPr>
          <w:rFonts w:cs="Arial"/>
          <w:szCs w:val="22"/>
        </w:rPr>
        <w:t xml:space="preserve">za podmínek v této </w:t>
      </w:r>
      <w:r w:rsidR="002A4BF6" w:rsidRPr="00094E2E">
        <w:rPr>
          <w:rFonts w:cs="Arial"/>
          <w:szCs w:val="22"/>
        </w:rPr>
        <w:t>Smlouv</w:t>
      </w:r>
      <w:r w:rsidRPr="00094E2E">
        <w:rPr>
          <w:rFonts w:cs="Arial"/>
          <w:szCs w:val="22"/>
        </w:rPr>
        <w:t xml:space="preserve">ě sjednaných v rozsahu a množství dle přílohy č. </w:t>
      </w:r>
      <w:r w:rsidR="009A04CA" w:rsidRPr="00094E2E">
        <w:rPr>
          <w:rFonts w:cs="Arial"/>
          <w:szCs w:val="22"/>
        </w:rPr>
        <w:t>2</w:t>
      </w:r>
      <w:r w:rsidRPr="00094E2E">
        <w:rPr>
          <w:rFonts w:cs="Arial"/>
          <w:szCs w:val="22"/>
        </w:rPr>
        <w:t xml:space="preserve"> této </w:t>
      </w:r>
      <w:r w:rsidR="002A4BF6" w:rsidRPr="00094E2E">
        <w:rPr>
          <w:rFonts w:cs="Arial"/>
          <w:szCs w:val="22"/>
        </w:rPr>
        <w:t>Smlouv</w:t>
      </w:r>
      <w:r w:rsidRPr="00094E2E">
        <w:rPr>
          <w:rFonts w:cs="Arial"/>
          <w:szCs w:val="22"/>
        </w:rPr>
        <w:t xml:space="preserve">y a specifikace uvedené v příloze č. </w:t>
      </w:r>
      <w:r w:rsidR="009A04CA" w:rsidRPr="00094E2E">
        <w:rPr>
          <w:rFonts w:cs="Arial"/>
          <w:szCs w:val="22"/>
        </w:rPr>
        <w:t>1</w:t>
      </w:r>
      <w:r w:rsidRPr="00094E2E">
        <w:rPr>
          <w:rFonts w:cs="Arial"/>
          <w:szCs w:val="22"/>
        </w:rPr>
        <w:t xml:space="preserve"> této </w:t>
      </w:r>
      <w:r w:rsidR="002A4BF6" w:rsidRPr="00094E2E">
        <w:rPr>
          <w:rFonts w:cs="Arial"/>
          <w:szCs w:val="22"/>
        </w:rPr>
        <w:t>Smlouv</w:t>
      </w:r>
      <w:r w:rsidRPr="00094E2E">
        <w:rPr>
          <w:rFonts w:cs="Arial"/>
          <w:szCs w:val="22"/>
        </w:rPr>
        <w:t>y.</w:t>
      </w:r>
    </w:p>
    <w:p w14:paraId="491DA361" w14:textId="7F031CD7" w:rsidR="00F86726" w:rsidRPr="00094E2E" w:rsidRDefault="00D9006F" w:rsidP="00094E2E">
      <w:pPr>
        <w:pStyle w:val="Odstavecseseznamem"/>
        <w:numPr>
          <w:ilvl w:val="2"/>
          <w:numId w:val="17"/>
        </w:numPr>
        <w:ind w:left="1276" w:hanging="731"/>
        <w:rPr>
          <w:rFonts w:cs="Arial"/>
          <w:szCs w:val="22"/>
        </w:rPr>
      </w:pPr>
      <w:r w:rsidRPr="00094E2E">
        <w:rPr>
          <w:rFonts w:cs="Arial"/>
          <w:szCs w:val="22"/>
        </w:rPr>
        <w:t>Dodavatel</w:t>
      </w:r>
      <w:r w:rsidR="00710E07" w:rsidRPr="00094E2E">
        <w:rPr>
          <w:rFonts w:cs="Arial"/>
          <w:szCs w:val="22"/>
        </w:rPr>
        <w:t xml:space="preserve"> se zavazuje dodat, nainstalovat a zprovoznit Zařízení </w:t>
      </w:r>
      <w:r w:rsidR="00214671" w:rsidRPr="00094E2E">
        <w:rPr>
          <w:rFonts w:cs="Arial"/>
          <w:szCs w:val="22"/>
        </w:rPr>
        <w:t xml:space="preserve">v místě plnění dle odst. </w:t>
      </w:r>
      <w:r w:rsidR="003A1D88" w:rsidRPr="00094E2E">
        <w:rPr>
          <w:rFonts w:cs="Arial"/>
          <w:szCs w:val="22"/>
        </w:rPr>
        <w:t>3.2.</w:t>
      </w:r>
      <w:r w:rsidR="00214671" w:rsidRPr="00094E2E">
        <w:rPr>
          <w:rFonts w:cs="Arial"/>
          <w:szCs w:val="22"/>
        </w:rPr>
        <w:t xml:space="preserve"> </w:t>
      </w:r>
      <w:r w:rsidR="002A4BF6" w:rsidRPr="00094E2E">
        <w:rPr>
          <w:rFonts w:cs="Arial"/>
          <w:szCs w:val="22"/>
        </w:rPr>
        <w:t>Smlouv</w:t>
      </w:r>
      <w:r w:rsidR="00214671" w:rsidRPr="00094E2E">
        <w:rPr>
          <w:rFonts w:cs="Arial"/>
          <w:szCs w:val="22"/>
        </w:rPr>
        <w:t xml:space="preserve">y </w:t>
      </w:r>
      <w:r w:rsidR="00710E07" w:rsidRPr="00094E2E">
        <w:rPr>
          <w:rFonts w:cs="Arial"/>
          <w:szCs w:val="22"/>
        </w:rPr>
        <w:t xml:space="preserve">pro zajištění </w:t>
      </w:r>
      <w:r w:rsidR="004F1C85" w:rsidRPr="00094E2E">
        <w:rPr>
          <w:rFonts w:cs="Arial"/>
          <w:szCs w:val="22"/>
        </w:rPr>
        <w:t xml:space="preserve">účelu a předmětu této </w:t>
      </w:r>
      <w:r w:rsidR="002A4BF6" w:rsidRPr="00094E2E">
        <w:rPr>
          <w:rFonts w:cs="Arial"/>
          <w:szCs w:val="22"/>
        </w:rPr>
        <w:t>Smlouv</w:t>
      </w:r>
      <w:r w:rsidR="004F1C85" w:rsidRPr="00094E2E">
        <w:rPr>
          <w:rFonts w:cs="Arial"/>
          <w:szCs w:val="22"/>
        </w:rPr>
        <w:t>y při</w:t>
      </w:r>
      <w:r w:rsidR="00273225" w:rsidRPr="00094E2E">
        <w:rPr>
          <w:rFonts w:cs="Arial"/>
          <w:szCs w:val="22"/>
        </w:rPr>
        <w:t> </w:t>
      </w:r>
      <w:r w:rsidR="004F1C85" w:rsidRPr="00094E2E">
        <w:rPr>
          <w:rFonts w:cs="Arial"/>
          <w:szCs w:val="22"/>
        </w:rPr>
        <w:t>splnění podmínek a</w:t>
      </w:r>
      <w:r w:rsidRPr="00094E2E">
        <w:rPr>
          <w:rFonts w:cs="Arial"/>
          <w:szCs w:val="22"/>
        </w:rPr>
        <w:t> </w:t>
      </w:r>
      <w:r w:rsidR="004F1C85" w:rsidRPr="00094E2E">
        <w:rPr>
          <w:rFonts w:cs="Arial"/>
          <w:szCs w:val="22"/>
        </w:rPr>
        <w:t>požadavků Veřejné zakázky</w:t>
      </w:r>
      <w:r w:rsidR="00A21CE9" w:rsidRPr="00094E2E">
        <w:rPr>
          <w:rFonts w:cs="Arial"/>
          <w:szCs w:val="22"/>
        </w:rPr>
        <w:t xml:space="preserve">. </w:t>
      </w:r>
      <w:r w:rsidR="00710E07" w:rsidRPr="00094E2E">
        <w:rPr>
          <w:rFonts w:cs="Arial"/>
          <w:szCs w:val="22"/>
        </w:rPr>
        <w:t xml:space="preserve">Zprovozněním </w:t>
      </w:r>
      <w:r w:rsidR="00455830" w:rsidRPr="00094E2E">
        <w:rPr>
          <w:rFonts w:cs="Arial"/>
          <w:szCs w:val="22"/>
        </w:rPr>
        <w:t xml:space="preserve">Zařízení </w:t>
      </w:r>
      <w:r w:rsidR="00710E07" w:rsidRPr="00094E2E">
        <w:rPr>
          <w:rFonts w:cs="Arial"/>
          <w:szCs w:val="22"/>
        </w:rPr>
        <w:t xml:space="preserve">se rozumí odborné spuštění dodávaných technologií </w:t>
      </w:r>
      <w:r w:rsidR="004F1C85" w:rsidRPr="00094E2E">
        <w:rPr>
          <w:rFonts w:cs="Arial"/>
          <w:szCs w:val="22"/>
        </w:rPr>
        <w:t>vč. jejich instalace, implementace</w:t>
      </w:r>
      <w:r w:rsidR="00403792" w:rsidRPr="00094E2E">
        <w:rPr>
          <w:rFonts w:cs="Arial"/>
          <w:szCs w:val="22"/>
        </w:rPr>
        <w:t>, migrace dat a nastavení</w:t>
      </w:r>
      <w:r w:rsidR="004F1C85" w:rsidRPr="00094E2E">
        <w:rPr>
          <w:rFonts w:cs="Arial"/>
          <w:szCs w:val="22"/>
        </w:rPr>
        <w:t xml:space="preserve"> a požadované integrace</w:t>
      </w:r>
      <w:r w:rsidR="000E0F00" w:rsidRPr="00094E2E">
        <w:rPr>
          <w:rFonts w:cs="Arial"/>
          <w:szCs w:val="22"/>
        </w:rPr>
        <w:t xml:space="preserve"> vč. demontáže starého HW</w:t>
      </w:r>
      <w:r w:rsidR="004F1C85" w:rsidRPr="00094E2E">
        <w:rPr>
          <w:rFonts w:cs="Arial"/>
          <w:szCs w:val="22"/>
        </w:rPr>
        <w:t xml:space="preserve"> </w:t>
      </w:r>
      <w:r w:rsidR="001F32B0" w:rsidRPr="00094E2E">
        <w:rPr>
          <w:rFonts w:cs="Arial"/>
          <w:szCs w:val="22"/>
        </w:rPr>
        <w:t xml:space="preserve">v rozsahu dle přílohy č. 1 této </w:t>
      </w:r>
      <w:r w:rsidR="002A4BF6" w:rsidRPr="00094E2E">
        <w:rPr>
          <w:rFonts w:cs="Arial"/>
          <w:szCs w:val="22"/>
        </w:rPr>
        <w:t>Smlouv</w:t>
      </w:r>
      <w:r w:rsidR="001F32B0" w:rsidRPr="00094E2E">
        <w:rPr>
          <w:rFonts w:cs="Arial"/>
          <w:szCs w:val="22"/>
        </w:rPr>
        <w:t xml:space="preserve">y </w:t>
      </w:r>
      <w:r w:rsidR="00710E07" w:rsidRPr="00094E2E">
        <w:rPr>
          <w:rFonts w:cs="Arial"/>
          <w:szCs w:val="22"/>
        </w:rPr>
        <w:t>a</w:t>
      </w:r>
      <w:r w:rsidR="004F1C85" w:rsidRPr="00094E2E">
        <w:rPr>
          <w:rFonts w:cs="Arial"/>
          <w:szCs w:val="22"/>
        </w:rPr>
        <w:t> </w:t>
      </w:r>
      <w:r w:rsidR="00710E07" w:rsidRPr="00094E2E">
        <w:rPr>
          <w:rFonts w:cs="Arial"/>
          <w:szCs w:val="22"/>
        </w:rPr>
        <w:t>prokázání jejich plné funkčnosti v místě plnění, a dále rovněž konfigurace Zařízení pro</w:t>
      </w:r>
      <w:r w:rsidR="004F1C85" w:rsidRPr="00094E2E">
        <w:rPr>
          <w:rFonts w:cs="Arial"/>
          <w:szCs w:val="22"/>
        </w:rPr>
        <w:t> </w:t>
      </w:r>
      <w:r w:rsidR="00710E07" w:rsidRPr="00094E2E">
        <w:rPr>
          <w:rFonts w:cs="Arial"/>
          <w:szCs w:val="22"/>
        </w:rPr>
        <w:t xml:space="preserve">spolupráci se stávající technologickou infrastrukturou </w:t>
      </w:r>
      <w:r w:rsidR="004F1C85" w:rsidRPr="00094E2E">
        <w:rPr>
          <w:rFonts w:cs="Arial"/>
          <w:szCs w:val="22"/>
        </w:rPr>
        <w:t xml:space="preserve">Objednatele </w:t>
      </w:r>
      <w:r w:rsidR="00710E07" w:rsidRPr="00094E2E">
        <w:rPr>
          <w:rFonts w:cs="Arial"/>
          <w:szCs w:val="22"/>
        </w:rPr>
        <w:t>a</w:t>
      </w:r>
      <w:r w:rsidR="00273225" w:rsidRPr="00094E2E">
        <w:rPr>
          <w:rFonts w:cs="Arial"/>
          <w:szCs w:val="22"/>
        </w:rPr>
        <w:t> </w:t>
      </w:r>
      <w:r w:rsidR="00710E07" w:rsidRPr="00094E2E">
        <w:rPr>
          <w:rFonts w:cs="Arial"/>
          <w:szCs w:val="22"/>
        </w:rPr>
        <w:t>vyškolení správců na</w:t>
      </w:r>
      <w:r w:rsidR="004F1C85" w:rsidRPr="00094E2E">
        <w:rPr>
          <w:rFonts w:cs="Arial"/>
          <w:szCs w:val="22"/>
        </w:rPr>
        <w:t> </w:t>
      </w:r>
      <w:r w:rsidR="00710E07" w:rsidRPr="00094E2E">
        <w:rPr>
          <w:rFonts w:cs="Arial"/>
          <w:szCs w:val="22"/>
        </w:rPr>
        <w:t>práci se Zařízením tak, aby nové dodávané technologie mohly být plně zavedeny do provozu a řádně užívány na</w:t>
      </w:r>
      <w:r w:rsidR="000E166C" w:rsidRPr="00094E2E">
        <w:rPr>
          <w:rFonts w:cs="Arial"/>
          <w:szCs w:val="22"/>
        </w:rPr>
        <w:t> </w:t>
      </w:r>
      <w:r w:rsidR="00710E07" w:rsidRPr="00094E2E">
        <w:rPr>
          <w:rFonts w:cs="Arial"/>
          <w:szCs w:val="22"/>
        </w:rPr>
        <w:t xml:space="preserve">straně </w:t>
      </w:r>
      <w:r w:rsidR="004F1C85" w:rsidRPr="00094E2E">
        <w:rPr>
          <w:rFonts w:cs="Arial"/>
          <w:szCs w:val="22"/>
        </w:rPr>
        <w:t>Objednatele</w:t>
      </w:r>
      <w:r w:rsidR="00710E07" w:rsidRPr="00094E2E">
        <w:rPr>
          <w:rFonts w:cs="Arial"/>
          <w:szCs w:val="22"/>
        </w:rPr>
        <w:t>.</w:t>
      </w:r>
      <w:r w:rsidR="001F32B0" w:rsidRPr="00094E2E">
        <w:rPr>
          <w:rFonts w:cs="Arial"/>
          <w:szCs w:val="22"/>
        </w:rPr>
        <w:t xml:space="preserve"> </w:t>
      </w:r>
    </w:p>
    <w:p w14:paraId="1E674D56" w14:textId="24D44AA1" w:rsidR="002A4BF6" w:rsidRPr="00094E2E" w:rsidRDefault="004A2B6A" w:rsidP="00094E2E">
      <w:pPr>
        <w:pStyle w:val="Odstavecseseznamem"/>
        <w:numPr>
          <w:ilvl w:val="2"/>
          <w:numId w:val="17"/>
        </w:numPr>
        <w:ind w:left="1276" w:hanging="731"/>
        <w:rPr>
          <w:rFonts w:cs="Arial"/>
          <w:szCs w:val="22"/>
        </w:rPr>
      </w:pPr>
      <w:r w:rsidRPr="00094E2E">
        <w:rPr>
          <w:rFonts w:cs="Arial"/>
          <w:szCs w:val="22"/>
        </w:rPr>
        <w:t>V</w:t>
      </w:r>
      <w:r w:rsidR="000E0F00" w:rsidRPr="00094E2E">
        <w:rPr>
          <w:rFonts w:cs="Arial"/>
          <w:szCs w:val="22"/>
        </w:rPr>
        <w:t> </w:t>
      </w:r>
      <w:r w:rsidRPr="00094E2E">
        <w:rPr>
          <w:rFonts w:cs="Arial"/>
          <w:szCs w:val="22"/>
        </w:rPr>
        <w:t>případě</w:t>
      </w:r>
      <w:r w:rsidR="000E0F00" w:rsidRPr="00094E2E">
        <w:rPr>
          <w:rFonts w:cs="Arial"/>
          <w:szCs w:val="22"/>
        </w:rPr>
        <w:t>, že jsou předmětem dodávky také</w:t>
      </w:r>
      <w:r w:rsidRPr="00094E2E">
        <w:rPr>
          <w:rFonts w:cs="Arial"/>
          <w:szCs w:val="22"/>
        </w:rPr>
        <w:t xml:space="preserve"> </w:t>
      </w:r>
      <w:r w:rsidR="000E0F00" w:rsidRPr="00094E2E">
        <w:rPr>
          <w:rFonts w:cs="Arial"/>
          <w:szCs w:val="22"/>
        </w:rPr>
        <w:t>SW l</w:t>
      </w:r>
      <w:r w:rsidRPr="00094E2E">
        <w:rPr>
          <w:rFonts w:cs="Arial"/>
          <w:szCs w:val="22"/>
        </w:rPr>
        <w:t>icencí</w:t>
      </w:r>
      <w:r w:rsidR="000E0F00" w:rsidRPr="00094E2E">
        <w:rPr>
          <w:rFonts w:cs="Arial"/>
          <w:szCs w:val="22"/>
        </w:rPr>
        <w:t xml:space="preserve">, </w:t>
      </w:r>
      <w:r w:rsidRPr="00094E2E">
        <w:rPr>
          <w:rFonts w:cs="Arial"/>
          <w:szCs w:val="22"/>
        </w:rPr>
        <w:t>j</w:t>
      </w:r>
      <w:r w:rsidR="000E0F00" w:rsidRPr="00094E2E">
        <w:rPr>
          <w:rFonts w:cs="Arial"/>
          <w:szCs w:val="22"/>
        </w:rPr>
        <w:t>e</w:t>
      </w:r>
      <w:r w:rsidRPr="00094E2E">
        <w:rPr>
          <w:rFonts w:cs="Arial"/>
          <w:szCs w:val="22"/>
        </w:rPr>
        <w:t xml:space="preserve"> předmětem </w:t>
      </w:r>
      <w:r w:rsidR="000E0F00" w:rsidRPr="00094E2E">
        <w:rPr>
          <w:rFonts w:cs="Arial"/>
          <w:szCs w:val="22"/>
        </w:rPr>
        <w:t xml:space="preserve">dodávky dle této Smlouvy </w:t>
      </w:r>
      <w:r w:rsidRPr="00094E2E">
        <w:rPr>
          <w:rFonts w:cs="Arial"/>
          <w:szCs w:val="22"/>
        </w:rPr>
        <w:t xml:space="preserve">práva k užití takových licencí v rozsahu a za podmínek čl. </w:t>
      </w:r>
      <w:r w:rsidR="00783B5E" w:rsidRPr="00094E2E">
        <w:rPr>
          <w:rFonts w:cs="Arial"/>
          <w:szCs w:val="22"/>
        </w:rPr>
        <w:t>7</w:t>
      </w:r>
      <w:r w:rsidR="00DA777A" w:rsidRPr="00094E2E">
        <w:rPr>
          <w:rFonts w:cs="Arial"/>
          <w:szCs w:val="22"/>
        </w:rPr>
        <w:t xml:space="preserve"> </w:t>
      </w:r>
      <w:r w:rsidR="00403792" w:rsidRPr="00094E2E">
        <w:rPr>
          <w:rFonts w:cs="Arial"/>
          <w:szCs w:val="22"/>
        </w:rPr>
        <w:t xml:space="preserve">a přílohy č. 1 </w:t>
      </w:r>
      <w:r w:rsidRPr="00094E2E">
        <w:rPr>
          <w:rFonts w:cs="Arial"/>
          <w:szCs w:val="22"/>
        </w:rPr>
        <w:t xml:space="preserve">této </w:t>
      </w:r>
      <w:r w:rsidR="002A4BF6" w:rsidRPr="00094E2E">
        <w:rPr>
          <w:rFonts w:cs="Arial"/>
          <w:szCs w:val="22"/>
        </w:rPr>
        <w:t>Smlouv</w:t>
      </w:r>
      <w:r w:rsidRPr="00094E2E">
        <w:rPr>
          <w:rFonts w:cs="Arial"/>
          <w:szCs w:val="22"/>
        </w:rPr>
        <w:t>y.</w:t>
      </w:r>
    </w:p>
    <w:p w14:paraId="7C0EB1CF" w14:textId="3821F8DE" w:rsidR="002A4BF6" w:rsidRPr="00094E2E" w:rsidRDefault="002A4BF6" w:rsidP="00094E2E">
      <w:pPr>
        <w:pStyle w:val="Odstavecseseznamem"/>
        <w:numPr>
          <w:ilvl w:val="2"/>
          <w:numId w:val="17"/>
        </w:numPr>
        <w:ind w:left="1276" w:hanging="731"/>
        <w:rPr>
          <w:rFonts w:cs="Arial"/>
          <w:szCs w:val="22"/>
        </w:rPr>
      </w:pPr>
      <w:r w:rsidRPr="00094E2E">
        <w:rPr>
          <w:rFonts w:cs="Arial"/>
          <w:szCs w:val="22"/>
        </w:rPr>
        <w:t xml:space="preserve">Dodavatel zajistí </w:t>
      </w:r>
      <w:r w:rsidR="0042320B">
        <w:rPr>
          <w:rFonts w:cs="Arial"/>
          <w:szCs w:val="22"/>
        </w:rPr>
        <w:t xml:space="preserve">služby Projektového řízení, tj. </w:t>
      </w:r>
      <w:r w:rsidRPr="00094E2E">
        <w:rPr>
          <w:rFonts w:cs="Arial"/>
          <w:szCs w:val="22"/>
        </w:rPr>
        <w:t>projektové vedení plnění předmětu Smlouvy po celou dobu realizace dodávky prostřednictvím projektového manažera, který bude v průběhu plnění předmětu této Smlouvy aktivně a konstruktivně komunikovat se jmenovaným zástupcem Objednatele;</w:t>
      </w:r>
    </w:p>
    <w:p w14:paraId="5AC83CAC" w14:textId="7FB6C603"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y za</w:t>
      </w:r>
      <w:r w:rsidR="00B11D14">
        <w:t> </w:t>
      </w:r>
      <w:r w:rsidRPr="00DE5583">
        <w:t xml:space="preserve">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Dodavatel dále zajistí zpracování harmonogramu prací v podobě navazujících činností, např. formou Ganttova diagramu nebo MS Project, či obdobného nástroje postihujícího návaznosti ke všem částem projektu;</w:t>
      </w:r>
    </w:p>
    <w:p w14:paraId="0D2FDEB4" w14:textId="6D7A03AF" w:rsidR="002A4BF6" w:rsidRPr="00DE5583" w:rsidRDefault="002A4BF6" w:rsidP="00075A79">
      <w:pPr>
        <w:pStyle w:val="Odstavecseseznamem"/>
        <w:numPr>
          <w:ilvl w:val="0"/>
          <w:numId w:val="5"/>
        </w:numPr>
        <w:ind w:left="1985" w:hanging="284"/>
      </w:pPr>
      <w:r w:rsidRPr="00DE5583">
        <w:t>Dodavatel zajistí řízení vzniku veškeré provozně-technické dokumentace, školících materiálů pro školení administrátorů, organizaci školení samotného a</w:t>
      </w:r>
      <w:r w:rsidR="00B11D14">
        <w:t> </w:t>
      </w:r>
      <w:r w:rsidRPr="00DE5583">
        <w:t xml:space="preserve">další projektové dokumentace dle požadavků uvedených v příloze č. 1 této </w:t>
      </w:r>
      <w:r>
        <w:t>Smlouv</w:t>
      </w:r>
      <w:r w:rsidRPr="00DE5583">
        <w:t>y;</w:t>
      </w:r>
    </w:p>
    <w:p w14:paraId="007F5CFC" w14:textId="77777777" w:rsidR="002A4BF6" w:rsidRPr="00094E2E" w:rsidRDefault="002A4BF6" w:rsidP="00094E2E">
      <w:pPr>
        <w:pStyle w:val="Odstavecseseznamem"/>
        <w:numPr>
          <w:ilvl w:val="2"/>
          <w:numId w:val="17"/>
        </w:numPr>
        <w:ind w:left="1276" w:hanging="731"/>
        <w:rPr>
          <w:rFonts w:cs="Arial"/>
          <w:szCs w:val="22"/>
        </w:rPr>
      </w:pPr>
      <w:r w:rsidRPr="00DE5583">
        <w:t xml:space="preserve">Dodavatel zajistí veškeré řídící činnosti projektu s vlastníky projektu na straně </w:t>
      </w:r>
      <w:r w:rsidRPr="00094E2E">
        <w:rPr>
          <w:rFonts w:cs="Arial"/>
          <w:szCs w:val="22"/>
        </w:rPr>
        <w:t>Objednatele nebo jím určených třetích stran na straně Dodavatele.</w:t>
      </w:r>
    </w:p>
    <w:p w14:paraId="227A9117" w14:textId="6C8E052A" w:rsidR="009A04CA" w:rsidRPr="00094E2E" w:rsidRDefault="009A04CA" w:rsidP="00094E2E">
      <w:pPr>
        <w:pStyle w:val="Odstavecseseznamem"/>
        <w:numPr>
          <w:ilvl w:val="2"/>
          <w:numId w:val="17"/>
        </w:numPr>
        <w:ind w:left="1276" w:hanging="731"/>
        <w:rPr>
          <w:rFonts w:cs="Arial"/>
          <w:szCs w:val="22"/>
        </w:rPr>
      </w:pPr>
      <w:r w:rsidRPr="00094E2E">
        <w:rPr>
          <w:rFonts w:cs="Arial"/>
          <w:szCs w:val="22"/>
        </w:rPr>
        <w:t xml:space="preserve">Plnění této </w:t>
      </w:r>
      <w:r w:rsidR="002A4BF6" w:rsidRPr="00094E2E">
        <w:rPr>
          <w:rFonts w:cs="Arial"/>
          <w:szCs w:val="22"/>
        </w:rPr>
        <w:t>Smlouv</w:t>
      </w:r>
      <w:r w:rsidRPr="00094E2E">
        <w:rPr>
          <w:rFonts w:cs="Arial"/>
          <w:szCs w:val="22"/>
        </w:rPr>
        <w:t xml:space="preserve">y bude provedeno způsobem, v rozsahu a kvalitě stanovené v tomto článku </w:t>
      </w:r>
      <w:r w:rsidR="002A4BF6" w:rsidRPr="00094E2E">
        <w:rPr>
          <w:rFonts w:cs="Arial"/>
          <w:szCs w:val="22"/>
        </w:rPr>
        <w:t>Smlouv</w:t>
      </w:r>
      <w:r w:rsidRPr="00094E2E">
        <w:rPr>
          <w:rFonts w:cs="Arial"/>
          <w:szCs w:val="22"/>
        </w:rPr>
        <w:t xml:space="preserve">y, a dále způsobem, v rozsahu a kvalitě specifikované dalšími ustanoveními této </w:t>
      </w:r>
      <w:r w:rsidR="002A4BF6" w:rsidRPr="00094E2E">
        <w:rPr>
          <w:rFonts w:cs="Arial"/>
          <w:szCs w:val="22"/>
        </w:rPr>
        <w:t>Smlouv</w:t>
      </w:r>
      <w:r w:rsidRPr="00094E2E">
        <w:rPr>
          <w:rFonts w:cs="Arial"/>
          <w:szCs w:val="22"/>
        </w:rPr>
        <w:t>y včetně jejích příloh a v souladu s nabídkou Dodavatele jako vybraného dodavatele ve Veřejné zakázce.</w:t>
      </w:r>
    </w:p>
    <w:p w14:paraId="1CDE405D" w14:textId="7EA9D361" w:rsidR="009A04CA" w:rsidRPr="00094E2E" w:rsidRDefault="009A04CA" w:rsidP="00094E2E">
      <w:pPr>
        <w:pStyle w:val="Odstavecseseznamem"/>
        <w:numPr>
          <w:ilvl w:val="2"/>
          <w:numId w:val="17"/>
        </w:numPr>
        <w:ind w:left="1276" w:hanging="731"/>
        <w:rPr>
          <w:rFonts w:cs="Arial"/>
          <w:szCs w:val="22"/>
        </w:rPr>
      </w:pPr>
      <w:r w:rsidRPr="00094E2E">
        <w:rPr>
          <w:rFonts w:cs="Arial"/>
          <w:szCs w:val="22"/>
        </w:rPr>
        <w:lastRenderedPageBreak/>
        <w:t xml:space="preserve">Dodavatel je povinen při plnění </w:t>
      </w:r>
      <w:r w:rsidR="002A4BF6" w:rsidRPr="00094E2E">
        <w:rPr>
          <w:rFonts w:cs="Arial"/>
          <w:szCs w:val="22"/>
        </w:rPr>
        <w:t>Smlouv</w:t>
      </w:r>
      <w:r w:rsidRPr="00094E2E">
        <w:rPr>
          <w:rFonts w:cs="Arial"/>
          <w:szCs w:val="22"/>
        </w:rPr>
        <w:t xml:space="preserve">y </w:t>
      </w:r>
      <w:r w:rsidR="00C97D05" w:rsidRPr="00094E2E">
        <w:rPr>
          <w:rFonts w:cs="Arial"/>
          <w:szCs w:val="22"/>
        </w:rPr>
        <w:t xml:space="preserve">v rámci ceny plnění </w:t>
      </w:r>
      <w:r w:rsidRPr="00094E2E">
        <w:rPr>
          <w:rFonts w:cs="Arial"/>
          <w:szCs w:val="22"/>
        </w:rPr>
        <w:t>provést i práce a činnosti výše výslovně neuvedené, pokud o nich Dodavatel, jakožto odborník a profesionál ve</w:t>
      </w:r>
      <w:r w:rsidR="00B11D14" w:rsidRPr="00094E2E">
        <w:rPr>
          <w:rFonts w:cs="Arial"/>
          <w:szCs w:val="22"/>
        </w:rPr>
        <w:t> </w:t>
      </w:r>
      <w:r w:rsidRPr="00094E2E">
        <w:rPr>
          <w:rFonts w:cs="Arial"/>
          <w:szCs w:val="22"/>
        </w:rPr>
        <w:t xml:space="preserve">svém oboru ví nebo má vědět, že jsou nezbytné pro řádné plnění předmětu </w:t>
      </w:r>
      <w:r w:rsidR="002A4BF6" w:rsidRPr="00094E2E">
        <w:rPr>
          <w:rFonts w:cs="Arial"/>
          <w:szCs w:val="22"/>
        </w:rPr>
        <w:t>Smlouv</w:t>
      </w:r>
      <w:r w:rsidRPr="00094E2E">
        <w:rPr>
          <w:rFonts w:cs="Arial"/>
          <w:szCs w:val="22"/>
        </w:rPr>
        <w:t>y.</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25C3C0BB" w:rsidR="002A4BF6" w:rsidRPr="00B84175" w:rsidRDefault="00E2726A" w:rsidP="00075A79">
      <w:pPr>
        <w:pStyle w:val="Odstavecseseznamem"/>
        <w:numPr>
          <w:ilvl w:val="1"/>
          <w:numId w:val="7"/>
        </w:numPr>
        <w:ind w:left="567" w:hanging="567"/>
      </w:pPr>
      <w:r w:rsidRPr="00784E84">
        <w:rPr>
          <w:rFonts w:cs="Arial"/>
        </w:rPr>
        <w:t xml:space="preserve">Společně s dodávkou </w:t>
      </w:r>
      <w:r w:rsidR="00F87222">
        <w:rPr>
          <w:rFonts w:cs="Arial"/>
        </w:rPr>
        <w:t xml:space="preserve">Zařízení v rozsahu </w:t>
      </w:r>
      <w:r w:rsidR="00F87222" w:rsidRPr="0056784C">
        <w:t>zařízení pro dohled optických vláken z pěti lokalit na principu měření OTDR</w:t>
      </w:r>
      <w:r w:rsidR="00F87222" w:rsidRPr="00784E84">
        <w:rPr>
          <w:rFonts w:cs="Arial"/>
        </w:rPr>
        <w:t xml:space="preserve"> </w:t>
      </w:r>
      <w:r w:rsidRPr="00784E84">
        <w:rPr>
          <w:rFonts w:cs="Arial"/>
        </w:rPr>
        <w:t xml:space="preserve">bude </w:t>
      </w:r>
      <w:r>
        <w:rPr>
          <w:rFonts w:cs="Arial"/>
        </w:rPr>
        <w:t xml:space="preserve">Dodavatelem </w:t>
      </w:r>
      <w:r w:rsidRPr="00784E84">
        <w:rPr>
          <w:rFonts w:cs="Arial"/>
        </w:rPr>
        <w:t>doloženo oficiální potvrzení lokálního zastoupení výrobce o dodávan</w:t>
      </w:r>
      <w:r w:rsidR="00F87222">
        <w:rPr>
          <w:rFonts w:cs="Arial"/>
        </w:rPr>
        <w:t>ém</w:t>
      </w:r>
      <w:r w:rsidRPr="00784E84">
        <w:rPr>
          <w:rFonts w:cs="Arial"/>
        </w:rPr>
        <w:t xml:space="preserve"> zařízení (seznam sériových čísel dodávaných zařízení) pro český trh, </w:t>
      </w:r>
      <w:r>
        <w:rPr>
          <w:rFonts w:cs="Arial"/>
        </w:rPr>
        <w:t xml:space="preserve">a to </w:t>
      </w:r>
      <w:r w:rsidRPr="00784E84">
        <w:rPr>
          <w:rFonts w:cs="Arial"/>
        </w:rPr>
        <w:t xml:space="preserve">před zahájením fyzické montáže v prostorách </w:t>
      </w:r>
      <w:r>
        <w:rPr>
          <w:rFonts w:cs="Arial"/>
        </w:rPr>
        <w:t>z</w:t>
      </w:r>
      <w:r w:rsidRPr="00784E84">
        <w:rPr>
          <w:rFonts w:cs="Arial"/>
        </w:rPr>
        <w:t>adavatele.</w:t>
      </w:r>
      <w:r>
        <w:rPr>
          <w:rFonts w:cs="Arial"/>
        </w:rPr>
        <w:t xml:space="preserve"> </w:t>
      </w:r>
      <w:r w:rsidRPr="00F65527">
        <w:rPr>
          <w:rFonts w:cs="Arial"/>
        </w:rPr>
        <w:t xml:space="preserve">Zaplacením </w:t>
      </w:r>
      <w:r>
        <w:rPr>
          <w:rFonts w:cs="Arial"/>
        </w:rPr>
        <w:t xml:space="preserve">Zařízení </w:t>
      </w:r>
      <w:r w:rsidRPr="00F65527">
        <w:rPr>
          <w:rFonts w:cs="Arial"/>
        </w:rPr>
        <w:t xml:space="preserve">se </w:t>
      </w:r>
      <w:r>
        <w:rPr>
          <w:rFonts w:cs="Arial"/>
        </w:rPr>
        <w:t xml:space="preserve">Objednatel </w:t>
      </w:r>
      <w:r w:rsidRPr="00F65527">
        <w:rPr>
          <w:rFonts w:cs="Arial"/>
        </w:rPr>
        <w:t>stává výhradním vlastníkem</w:t>
      </w:r>
      <w:r>
        <w:rPr>
          <w:rFonts w:cs="Arial"/>
        </w:rPr>
        <w:t xml:space="preserve"> všech jeho hmotných součástí</w:t>
      </w:r>
      <w:r w:rsidRPr="00F65527">
        <w:rPr>
          <w:rFonts w:cs="Arial"/>
        </w:rPr>
        <w:t xml:space="preserve">. Dodavatel dodá </w:t>
      </w:r>
      <w:r>
        <w:rPr>
          <w:rFonts w:cs="Arial"/>
        </w:rPr>
        <w:t xml:space="preserve">nejpozději k okamžiku finální akceptace </w:t>
      </w:r>
      <w:r w:rsidRPr="00F65527">
        <w:rPr>
          <w:rFonts w:cs="Arial"/>
        </w:rPr>
        <w:t xml:space="preserve">písemné prohlášení výrobce, že tento neomezí vlastnické právo </w:t>
      </w:r>
      <w:r>
        <w:rPr>
          <w:rFonts w:cs="Arial"/>
        </w:rPr>
        <w:t xml:space="preserve">Objednatele </w:t>
      </w:r>
      <w:r w:rsidRPr="00F65527">
        <w:rPr>
          <w:rFonts w:cs="Arial"/>
        </w:rPr>
        <w:t>na veškerý dodaný HW.</w:t>
      </w:r>
    </w:p>
    <w:p w14:paraId="5E27D73E" w14:textId="04383FF2"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01C21D5">
        <w:t xml:space="preserve"> a </w:t>
      </w:r>
      <w:r w:rsidR="0CA36B02">
        <w:t>Podpora</w:t>
      </w:r>
      <w:r w:rsidR="009756B0">
        <w:t xml:space="preserve">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12C26A06"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AF39A0" w:rsidRPr="00B84175">
        <w:t>e Zařízením</w:t>
      </w:r>
      <w:r w:rsidR="00BC251E" w:rsidRPr="00B84175">
        <w:t xml:space="preserve"> disponovat, a že </w:t>
      </w:r>
      <w:r w:rsidR="004F1C85" w:rsidRPr="00B84175">
        <w:t>Z</w:t>
      </w:r>
      <w:r w:rsidR="00BC251E" w:rsidRPr="00B84175">
        <w:t>ařízení není zatíženo jakýmikoliv právy třetích osob, ani jinými právními nebo faktickými vadami</w:t>
      </w:r>
      <w:r w:rsidR="00403792" w:rsidRPr="00B84175">
        <w:t>, které by znemožnily jeho dodávku a/nebo zprostředkování Objednateli</w:t>
      </w:r>
      <w:r w:rsidR="00BC251E" w:rsidRPr="00B84175">
        <w:t>.</w:t>
      </w:r>
    </w:p>
    <w:p w14:paraId="74BA06DF" w14:textId="519A2214" w:rsidR="00E2726A"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 xml:space="preserve">ě, platným technickým normám a specifikacím. Dále bude plně vyhovovat účelu, pro který bylo objednáno a pro který je určeno. Dodané </w:t>
      </w:r>
      <w:r w:rsidR="00E2726A">
        <w:t xml:space="preserve">Zařízení a jeho </w:t>
      </w:r>
      <w:r w:rsidRPr="00B84175">
        <w:t>komponenty i licence</w:t>
      </w:r>
      <w:r w:rsidR="00E2726A">
        <w:t>:</w:t>
      </w:r>
    </w:p>
    <w:p w14:paraId="34E567B6" w14:textId="5F6C6D40" w:rsidR="00E2726A" w:rsidRPr="00E2726A" w:rsidRDefault="00E2726A" w:rsidP="00E2726A">
      <w:pPr>
        <w:pStyle w:val="Odstavecseseznamem"/>
        <w:numPr>
          <w:ilvl w:val="2"/>
          <w:numId w:val="7"/>
        </w:numPr>
      </w:pPr>
      <w:r>
        <w:rPr>
          <w:rFonts w:cs="Arial"/>
        </w:rPr>
        <w:t xml:space="preserve">budou </w:t>
      </w:r>
      <w:r w:rsidRPr="00F65527">
        <w:rPr>
          <w:rFonts w:cs="Arial"/>
        </w:rPr>
        <w:t>určen</w:t>
      </w:r>
      <w:r>
        <w:rPr>
          <w:rFonts w:cs="Arial"/>
        </w:rPr>
        <w:t>y</w:t>
      </w:r>
      <w:r w:rsidRPr="00F65527">
        <w:rPr>
          <w:rFonts w:cs="Arial"/>
        </w:rPr>
        <w:t xml:space="preserve"> pro trh EU</w:t>
      </w:r>
      <w:r>
        <w:rPr>
          <w:rFonts w:cs="Arial"/>
        </w:rPr>
        <w:t>,</w:t>
      </w:r>
    </w:p>
    <w:p w14:paraId="45715727" w14:textId="2DD50402" w:rsidR="00E2726A" w:rsidRPr="00E2726A" w:rsidRDefault="00E2726A" w:rsidP="00E2726A">
      <w:pPr>
        <w:pStyle w:val="Odstavecseseznamem"/>
        <w:numPr>
          <w:ilvl w:val="2"/>
          <w:numId w:val="7"/>
        </w:numPr>
      </w:pPr>
      <w:r>
        <w:rPr>
          <w:rFonts w:cs="Arial"/>
        </w:rPr>
        <w:t>v</w:t>
      </w:r>
      <w:r w:rsidRPr="00F65527">
        <w:rPr>
          <w:rFonts w:cs="Arial"/>
        </w:rPr>
        <w:t xml:space="preserve"> databázi výrobce, pokud taková existuje, bude </w:t>
      </w:r>
      <w:r>
        <w:rPr>
          <w:rFonts w:cs="Arial"/>
        </w:rPr>
        <w:t xml:space="preserve">Objednatel </w:t>
      </w:r>
      <w:r w:rsidRPr="00F65527">
        <w:rPr>
          <w:rFonts w:cs="Arial"/>
        </w:rPr>
        <w:t>veden jako první uživatel zboží</w:t>
      </w:r>
      <w:r>
        <w:rPr>
          <w:rFonts w:cs="Arial"/>
        </w:rPr>
        <w:t>;</w:t>
      </w:r>
    </w:p>
    <w:p w14:paraId="1CCD54DA" w14:textId="7102E42C" w:rsidR="00E2726A" w:rsidRPr="00E2726A" w:rsidRDefault="00E2726A" w:rsidP="00E2726A">
      <w:pPr>
        <w:pStyle w:val="Odstavecseseznamem"/>
        <w:numPr>
          <w:ilvl w:val="2"/>
          <w:numId w:val="7"/>
        </w:numPr>
      </w:pPr>
      <w:r w:rsidRPr="00E2726A">
        <w:rPr>
          <w:rFonts w:cs="Arial"/>
        </w:rPr>
        <w:t xml:space="preserve">HW bude nový a dříve neodepisovaný, ne starší 18 měsíců ode dne výroby, </w:t>
      </w:r>
      <w:r>
        <w:rPr>
          <w:rFonts w:cs="Arial"/>
        </w:rPr>
        <w:t>ne</w:t>
      </w:r>
      <w:r w:rsidRPr="00E2726A">
        <w:rPr>
          <w:rFonts w:cs="Arial"/>
        </w:rPr>
        <w:t>použit</w:t>
      </w:r>
      <w:r>
        <w:rPr>
          <w:rFonts w:cs="Arial"/>
        </w:rPr>
        <w:t>ý</w:t>
      </w:r>
      <w:r w:rsidRPr="00E2726A">
        <w:rPr>
          <w:rFonts w:cs="Arial"/>
        </w:rPr>
        <w:t xml:space="preserve"> v</w:t>
      </w:r>
      <w:r>
        <w:rPr>
          <w:rFonts w:cs="Arial"/>
        </w:rPr>
        <w:t> </w:t>
      </w:r>
      <w:r w:rsidRPr="00E2726A">
        <w:rPr>
          <w:rFonts w:cs="Arial"/>
        </w:rPr>
        <w:t xml:space="preserve">jiném provozu, </w:t>
      </w:r>
      <w:r>
        <w:rPr>
          <w:rFonts w:cs="Arial"/>
        </w:rPr>
        <w:t>ne</w:t>
      </w:r>
      <w:r w:rsidRPr="00E2726A">
        <w:rPr>
          <w:rFonts w:cs="Arial"/>
        </w:rPr>
        <w:t>repasov</w:t>
      </w:r>
      <w:r>
        <w:rPr>
          <w:rFonts w:cs="Arial"/>
        </w:rPr>
        <w:t>aný</w:t>
      </w:r>
      <w:r w:rsidRPr="00E2726A">
        <w:rPr>
          <w:rFonts w:cs="Arial"/>
        </w:rPr>
        <w:t xml:space="preserve">, </w:t>
      </w:r>
      <w:r>
        <w:rPr>
          <w:rFonts w:cs="Arial"/>
        </w:rPr>
        <w:t>ne</w:t>
      </w:r>
      <w:r w:rsidRPr="00E2726A">
        <w:rPr>
          <w:rFonts w:cs="Arial"/>
        </w:rPr>
        <w:t>opravov</w:t>
      </w:r>
      <w:r>
        <w:rPr>
          <w:rFonts w:cs="Arial"/>
        </w:rPr>
        <w:t>aný</w:t>
      </w:r>
      <w:r w:rsidRPr="00E2726A">
        <w:rPr>
          <w:rFonts w:cs="Arial"/>
        </w:rPr>
        <w:t xml:space="preserve"> či jakkoliv odepisov</w:t>
      </w:r>
      <w:r>
        <w:rPr>
          <w:rFonts w:cs="Arial"/>
        </w:rPr>
        <w:t>aný</w:t>
      </w:r>
      <w:r w:rsidRPr="00E2726A">
        <w:rPr>
          <w:rFonts w:cs="Arial"/>
        </w:rPr>
        <w:t xml:space="preserve"> a </w:t>
      </w:r>
      <w:r>
        <w:rPr>
          <w:rFonts w:cs="Arial"/>
        </w:rPr>
        <w:t>ne</w:t>
      </w:r>
      <w:r w:rsidRPr="00E2726A">
        <w:rPr>
          <w:rFonts w:cs="Arial"/>
        </w:rPr>
        <w:t>vyroben</w:t>
      </w:r>
      <w:r>
        <w:rPr>
          <w:rFonts w:cs="Arial"/>
        </w:rPr>
        <w:t>ý</w:t>
      </w:r>
      <w:r w:rsidRPr="00E2726A">
        <w:rPr>
          <w:rFonts w:cs="Arial"/>
        </w:rPr>
        <w:t xml:space="preserve"> na míru pro jiného zákazníka</w:t>
      </w:r>
      <w:r>
        <w:rPr>
          <w:rFonts w:cs="Arial"/>
        </w:rPr>
        <w:t>;</w:t>
      </w:r>
    </w:p>
    <w:p w14:paraId="50BD7D64" w14:textId="11F72B10" w:rsidR="00E2726A" w:rsidRPr="00E2726A" w:rsidRDefault="00E2726A" w:rsidP="00E2726A">
      <w:pPr>
        <w:pStyle w:val="Odstavecseseznamem"/>
        <w:numPr>
          <w:ilvl w:val="2"/>
          <w:numId w:val="7"/>
        </w:numPr>
      </w:pPr>
      <w:r>
        <w:rPr>
          <w:rFonts w:cs="Arial"/>
        </w:rPr>
        <w:t xml:space="preserve">bude disponovat </w:t>
      </w:r>
      <w:r w:rsidRPr="00F65527">
        <w:rPr>
          <w:rFonts w:cs="Arial"/>
        </w:rPr>
        <w:t>originální zárukou výrobce</w:t>
      </w:r>
      <w:r>
        <w:rPr>
          <w:rFonts w:cs="Arial"/>
        </w:rPr>
        <w:t>, přičemž z</w:t>
      </w:r>
      <w:r w:rsidRPr="00F65527">
        <w:rPr>
          <w:rFonts w:cs="Arial"/>
        </w:rPr>
        <w:t xml:space="preserve">áruka se </w:t>
      </w:r>
      <w:r>
        <w:rPr>
          <w:rFonts w:cs="Arial"/>
        </w:rPr>
        <w:t xml:space="preserve">bude vztahovat </w:t>
      </w:r>
      <w:r w:rsidRPr="00F65527">
        <w:rPr>
          <w:rFonts w:cs="Arial"/>
        </w:rPr>
        <w:t>na SW, HW i na originální firmware výrobce zařízení</w:t>
      </w:r>
      <w:r>
        <w:rPr>
          <w:rFonts w:cs="Arial"/>
        </w:rPr>
        <w:t>;</w:t>
      </w:r>
    </w:p>
    <w:p w14:paraId="3EB350D8" w14:textId="61A08D21" w:rsidR="00E2726A" w:rsidRPr="00E2726A" w:rsidRDefault="00E2726A" w:rsidP="00E2726A">
      <w:pPr>
        <w:pStyle w:val="Odstavecseseznamem"/>
        <w:numPr>
          <w:ilvl w:val="2"/>
          <w:numId w:val="7"/>
        </w:numPr>
      </w:pPr>
      <w:r>
        <w:rPr>
          <w:rFonts w:cs="Arial"/>
        </w:rPr>
        <w:t>s</w:t>
      </w:r>
      <w:r w:rsidRPr="00F65527">
        <w:rPr>
          <w:rFonts w:cs="Arial"/>
        </w:rPr>
        <w:t xml:space="preserve">ervisní podpora </w:t>
      </w:r>
      <w:r>
        <w:rPr>
          <w:rFonts w:cs="Arial"/>
        </w:rPr>
        <w:t xml:space="preserve">bude </w:t>
      </w:r>
      <w:r w:rsidRPr="00F65527">
        <w:rPr>
          <w:rFonts w:cs="Arial"/>
        </w:rPr>
        <w:t>poskytována v českém jazyce, v případě komunikace s výrobcem se připouští použití anglického jazyka</w:t>
      </w:r>
      <w:r w:rsidR="00A26E09">
        <w:rPr>
          <w:rFonts w:cs="Arial"/>
        </w:rPr>
        <w:t>.</w:t>
      </w:r>
    </w:p>
    <w:p w14:paraId="60322361" w14:textId="48804541"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w:t>
      </w:r>
      <w:r w:rsidR="00094E2E">
        <w:t xml:space="preserve"> HW součástem </w:t>
      </w:r>
      <w:r w:rsidR="00BC251E" w:rsidRPr="00B84175">
        <w:t>dodávané</w:t>
      </w:r>
      <w:r w:rsidR="00094E2E">
        <w:t>ho</w:t>
      </w:r>
      <w:r w:rsidR="00BC251E" w:rsidRPr="00B84175">
        <w:t xml:space="preserve"> Zařízení 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4" w:name="_Ref42510300"/>
      <w:r>
        <w:t>DOBA A MÍSTO PLNĚNÍ</w:t>
      </w:r>
    </w:p>
    <w:p w14:paraId="1EB56042" w14:textId="68C77856" w:rsidR="00BC251E" w:rsidRPr="00B84175" w:rsidRDefault="00D9006F" w:rsidP="00075A79">
      <w:pPr>
        <w:pStyle w:val="Odstavecseseznamem"/>
        <w:numPr>
          <w:ilvl w:val="1"/>
          <w:numId w:val="7"/>
        </w:numPr>
        <w:ind w:left="567" w:hanging="567"/>
      </w:pPr>
      <w:r>
        <w:t>Dodavatel</w:t>
      </w:r>
      <w:r w:rsidR="00BC251E">
        <w:t xml:space="preserve"> se zavazuje dodat </w:t>
      </w:r>
      <w:r w:rsidR="002736D2">
        <w:t>Zařízení vč. souvisejících služeb</w:t>
      </w:r>
      <w:r w:rsidR="00F21DBF">
        <w:t xml:space="preserve"> </w:t>
      </w:r>
      <w:r w:rsidR="002A4BF6">
        <w:t xml:space="preserve">jako celek </w:t>
      </w:r>
      <w:r w:rsidR="00F21DBF">
        <w:t>nejpozději do</w:t>
      </w:r>
      <w:r w:rsidR="00BC251E">
        <w:t xml:space="preserve"> </w:t>
      </w:r>
      <w:r w:rsidR="003064EA">
        <w:t xml:space="preserve">16 </w:t>
      </w:r>
      <w:r w:rsidR="001B2ED4">
        <w:t>týdnů</w:t>
      </w:r>
      <w:r w:rsidR="000A7EC5">
        <w:t xml:space="preserve"> </w:t>
      </w:r>
      <w:r w:rsidR="000A7EC5" w:rsidRPr="00346D59">
        <w:t>ode dne nabytí účinnosti této Smlouvy</w:t>
      </w:r>
      <w:r w:rsidR="00BC251E" w:rsidRPr="00346D59">
        <w:t>. Termínem dodání</w:t>
      </w:r>
      <w:r w:rsidR="00BC251E">
        <w:t xml:space="preserve"> se rozumí převzetí celého plnění </w:t>
      </w:r>
      <w:r w:rsidR="0042600F">
        <w:t xml:space="preserve">dle </w:t>
      </w:r>
      <w:r w:rsidR="00BC251E">
        <w:t xml:space="preserve">této </w:t>
      </w:r>
      <w:r w:rsidR="002A4BF6">
        <w:t>Smlouv</w:t>
      </w:r>
      <w:r w:rsidR="00BC251E">
        <w:t>y Objednatelem</w:t>
      </w:r>
      <w:r w:rsidR="00407F14">
        <w:t>.</w:t>
      </w:r>
    </w:p>
    <w:p w14:paraId="7AB1A0B5" w14:textId="04AEBAB8"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 xml:space="preserve">y </w:t>
      </w:r>
      <w:r w:rsidR="00076627">
        <w:t xml:space="preserve">lokality Objednatele </w:t>
      </w:r>
      <w:r w:rsidR="001D1B83">
        <w:t>na území města Ústí nad Labem</w:t>
      </w:r>
      <w:r w:rsidR="00076627">
        <w:t xml:space="preserve"> - </w:t>
      </w:r>
      <w:r w:rsidR="00076627">
        <w:rPr>
          <w:rFonts w:cs="Arial"/>
        </w:rPr>
        <w:t xml:space="preserve">I. </w:t>
      </w:r>
      <w:r w:rsidR="00076627" w:rsidRPr="00137DC1">
        <w:rPr>
          <w:rFonts w:cs="Arial"/>
        </w:rPr>
        <w:t xml:space="preserve">lokalita (MAGUL6P): </w:t>
      </w:r>
      <w:r w:rsidR="00076627" w:rsidRPr="00DA10E5">
        <w:rPr>
          <w:rFonts w:cs="Arial"/>
        </w:rPr>
        <w:t>Magistrát města Ústí nad Labem</w:t>
      </w:r>
      <w:r w:rsidR="00076627" w:rsidRPr="00137DC1">
        <w:rPr>
          <w:rFonts w:cs="Arial"/>
        </w:rPr>
        <w:t xml:space="preserve">, </w:t>
      </w:r>
      <w:r w:rsidR="00076627" w:rsidRPr="00DA10E5">
        <w:rPr>
          <w:rFonts w:cs="Arial"/>
        </w:rPr>
        <w:t>Velká hradební 2336</w:t>
      </w:r>
      <w:r w:rsidR="00076627" w:rsidRPr="00137DC1">
        <w:rPr>
          <w:rFonts w:cs="Arial"/>
        </w:rPr>
        <w:t xml:space="preserve">, </w:t>
      </w:r>
      <w:r w:rsidR="00076627" w:rsidRPr="00DA10E5">
        <w:rPr>
          <w:rFonts w:cs="Arial"/>
        </w:rPr>
        <w:t>400 01, Ústí nad Labem</w:t>
      </w:r>
      <w:r w:rsidR="009C76A5">
        <w:rPr>
          <w:rFonts w:cs="Arial"/>
        </w:rPr>
        <w:t xml:space="preserve">; </w:t>
      </w:r>
      <w:r w:rsidR="009C76A5" w:rsidRPr="00DA10E5">
        <w:rPr>
          <w:rFonts w:cs="Arial"/>
        </w:rPr>
        <w:t>II. lokalita (HOŘENÍ 13):</w:t>
      </w:r>
      <w:r w:rsidR="009C76A5" w:rsidRPr="00137DC1">
        <w:rPr>
          <w:rFonts w:cs="Arial"/>
        </w:rPr>
        <w:t xml:space="preserve"> </w:t>
      </w:r>
      <w:r w:rsidR="009C76A5" w:rsidRPr="00CE2F7D">
        <w:rPr>
          <w:rFonts w:cs="Arial"/>
        </w:rPr>
        <w:t>Univerzita Jana Evangelisty Purkyně</w:t>
      </w:r>
      <w:r w:rsidR="009C76A5" w:rsidRPr="00137DC1">
        <w:rPr>
          <w:rFonts w:cs="Arial"/>
        </w:rPr>
        <w:t xml:space="preserve">, </w:t>
      </w:r>
      <w:r w:rsidR="009C76A5" w:rsidRPr="00CE2F7D">
        <w:rPr>
          <w:rFonts w:cs="Arial"/>
        </w:rPr>
        <w:t>Hoření 3083/13</w:t>
      </w:r>
      <w:r w:rsidR="009C76A5" w:rsidRPr="00137DC1">
        <w:rPr>
          <w:rFonts w:cs="Arial"/>
        </w:rPr>
        <w:t xml:space="preserve">, </w:t>
      </w:r>
      <w:r w:rsidR="009C76A5" w:rsidRPr="00CE2F7D">
        <w:rPr>
          <w:rFonts w:cs="Arial"/>
        </w:rPr>
        <w:t>400 11 Ústí nad Labem</w:t>
      </w:r>
      <w:r w:rsidR="00F53A60">
        <w:rPr>
          <w:rFonts w:cs="Arial"/>
        </w:rPr>
        <w:t xml:space="preserve">; </w:t>
      </w:r>
      <w:r w:rsidR="00F53A60" w:rsidRPr="00CE2F7D">
        <w:rPr>
          <w:rFonts w:cs="Arial"/>
        </w:rPr>
        <w:t>III. lokalita (České mládeže 8)</w:t>
      </w:r>
      <w:r w:rsidR="00F53A60" w:rsidRPr="00137DC1">
        <w:rPr>
          <w:rFonts w:cs="Arial"/>
        </w:rPr>
        <w:t xml:space="preserve">: </w:t>
      </w:r>
      <w:r w:rsidR="00F53A60" w:rsidRPr="00CE2F7D">
        <w:rPr>
          <w:rFonts w:cs="Arial"/>
        </w:rPr>
        <w:t>Univerzita Jana Evangelisty Purkyně</w:t>
      </w:r>
      <w:r w:rsidR="00F53A60" w:rsidRPr="00137DC1">
        <w:rPr>
          <w:rFonts w:cs="Arial"/>
        </w:rPr>
        <w:t xml:space="preserve">, </w:t>
      </w:r>
      <w:r w:rsidR="00F53A60" w:rsidRPr="00CE2F7D">
        <w:rPr>
          <w:rFonts w:cs="Arial"/>
        </w:rPr>
        <w:t>České mládeže 360/8</w:t>
      </w:r>
      <w:r w:rsidR="00F53A60" w:rsidRPr="00137DC1">
        <w:rPr>
          <w:rFonts w:cs="Arial"/>
        </w:rPr>
        <w:t xml:space="preserve">, </w:t>
      </w:r>
      <w:r w:rsidR="00F53A60" w:rsidRPr="00CE2F7D">
        <w:rPr>
          <w:rFonts w:cs="Arial"/>
        </w:rPr>
        <w:t>400</w:t>
      </w:r>
      <w:r w:rsidR="00F53A60" w:rsidRPr="00137DC1">
        <w:rPr>
          <w:rFonts w:cs="Arial"/>
        </w:rPr>
        <w:t xml:space="preserve"> </w:t>
      </w:r>
      <w:r w:rsidR="00F53A60" w:rsidRPr="00CE2F7D">
        <w:rPr>
          <w:rFonts w:cs="Arial"/>
        </w:rPr>
        <w:t>01 Ústí nad Labem</w:t>
      </w:r>
      <w:r w:rsidR="00F53A60">
        <w:rPr>
          <w:rFonts w:cs="Arial"/>
        </w:rPr>
        <w:t xml:space="preserve">; </w:t>
      </w:r>
      <w:r w:rsidR="00BD50C0" w:rsidRPr="00DA10E5">
        <w:rPr>
          <w:rFonts w:cs="Arial"/>
        </w:rPr>
        <w:t xml:space="preserve">IV. lokalita (ÚMO </w:t>
      </w:r>
      <w:proofErr w:type="spellStart"/>
      <w:r w:rsidR="00BD50C0" w:rsidRPr="00DA10E5">
        <w:rPr>
          <w:rFonts w:cs="Arial"/>
        </w:rPr>
        <w:t>Střekov</w:t>
      </w:r>
      <w:proofErr w:type="spellEnd"/>
      <w:r w:rsidR="00BD50C0" w:rsidRPr="00DA10E5">
        <w:rPr>
          <w:rFonts w:cs="Arial"/>
        </w:rPr>
        <w:t>)</w:t>
      </w:r>
      <w:r w:rsidR="00BD50C0" w:rsidRPr="00137DC1">
        <w:rPr>
          <w:rFonts w:cs="Arial"/>
        </w:rPr>
        <w:t xml:space="preserve">: </w:t>
      </w:r>
      <w:r w:rsidR="00BD50C0" w:rsidRPr="00CE2F7D">
        <w:rPr>
          <w:rFonts w:cs="Arial"/>
        </w:rPr>
        <w:t xml:space="preserve">Úřad městského obvodu Ústí nad Labem – </w:t>
      </w:r>
      <w:proofErr w:type="spellStart"/>
      <w:r w:rsidR="00BD50C0" w:rsidRPr="00CE2F7D">
        <w:rPr>
          <w:rFonts w:cs="Arial"/>
        </w:rPr>
        <w:t>Střekov</w:t>
      </w:r>
      <w:proofErr w:type="spellEnd"/>
      <w:r w:rsidR="00BD50C0" w:rsidRPr="00137DC1">
        <w:rPr>
          <w:rFonts w:cs="Arial"/>
        </w:rPr>
        <w:t xml:space="preserve">, </w:t>
      </w:r>
      <w:r w:rsidR="00BD50C0" w:rsidRPr="00CE2F7D">
        <w:rPr>
          <w:rFonts w:cs="Arial"/>
        </w:rPr>
        <w:t>Národního odboje 794/15</w:t>
      </w:r>
      <w:r w:rsidR="00BD50C0" w:rsidRPr="00137DC1">
        <w:rPr>
          <w:rFonts w:cs="Arial"/>
        </w:rPr>
        <w:t xml:space="preserve">, </w:t>
      </w:r>
      <w:r w:rsidR="00BD50C0" w:rsidRPr="00CE2F7D">
        <w:rPr>
          <w:rFonts w:cs="Arial"/>
        </w:rPr>
        <w:t>400</w:t>
      </w:r>
      <w:r w:rsidR="00BD50C0" w:rsidRPr="00137DC1">
        <w:rPr>
          <w:rFonts w:cs="Arial"/>
        </w:rPr>
        <w:t xml:space="preserve"> </w:t>
      </w:r>
      <w:r w:rsidR="00BD50C0" w:rsidRPr="00CE2F7D">
        <w:rPr>
          <w:rFonts w:cs="Arial"/>
        </w:rPr>
        <w:t>03 Ústí nad Labem</w:t>
      </w:r>
      <w:r w:rsidR="00BD50C0">
        <w:rPr>
          <w:rFonts w:cs="Arial"/>
        </w:rPr>
        <w:t xml:space="preserve"> a </w:t>
      </w:r>
      <w:r w:rsidR="00F422B9" w:rsidRPr="00DA10E5">
        <w:rPr>
          <w:rFonts w:cs="Arial"/>
        </w:rPr>
        <w:t>V. lokalita (ÚMČ Neštěmice)</w:t>
      </w:r>
      <w:r w:rsidR="00F422B9" w:rsidRPr="00137DC1">
        <w:rPr>
          <w:rFonts w:cs="Arial"/>
        </w:rPr>
        <w:t xml:space="preserve">: </w:t>
      </w:r>
      <w:r w:rsidR="00F422B9" w:rsidRPr="00CE2F7D">
        <w:rPr>
          <w:rFonts w:cs="Arial"/>
        </w:rPr>
        <w:t>Úřad městské části Neštěmice</w:t>
      </w:r>
      <w:r w:rsidR="00F422B9" w:rsidRPr="00137DC1">
        <w:rPr>
          <w:rFonts w:cs="Arial"/>
        </w:rPr>
        <w:t xml:space="preserve">, </w:t>
      </w:r>
      <w:r w:rsidR="00F422B9" w:rsidRPr="00CE2F7D">
        <w:rPr>
          <w:rFonts w:cs="Arial"/>
        </w:rPr>
        <w:t>U Radnice 230</w:t>
      </w:r>
      <w:r w:rsidR="00F422B9" w:rsidRPr="00137DC1">
        <w:rPr>
          <w:rFonts w:cs="Arial"/>
        </w:rPr>
        <w:t>, 403 31 Ústí nad Labem</w:t>
      </w:r>
      <w:r w:rsidR="00024E7A" w:rsidRPr="00B84175">
        <w:t>.</w:t>
      </w:r>
    </w:p>
    <w:p w14:paraId="4B8F8520" w14:textId="5FBFC592" w:rsidR="00BC251E" w:rsidRPr="00BC251E" w:rsidRDefault="00D9006F" w:rsidP="00075A79">
      <w:pPr>
        <w:pStyle w:val="Odstavecseseznamem"/>
        <w:numPr>
          <w:ilvl w:val="1"/>
          <w:numId w:val="7"/>
        </w:numPr>
        <w:ind w:left="567" w:hanging="567"/>
      </w:pPr>
      <w:r w:rsidRPr="00B84175">
        <w:lastRenderedPageBreak/>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005A573C" w:rsidRPr="0053367D">
        <w:t xml:space="preserve">V případě nutnosti bude </w:t>
      </w:r>
      <w:r w:rsidR="005A573C">
        <w:t xml:space="preserve">Dodavateli </w:t>
      </w:r>
      <w:r w:rsidR="005A573C" w:rsidRPr="0053367D">
        <w:t xml:space="preserve">poskytnut vzdálený přístup (VPN), aby mohl naimplementovat a nakonfigurovat zařízení. Tento přístup bude zřízen na základě vyplněného standardizovaného formuláře </w:t>
      </w:r>
      <w:r w:rsidR="005A573C">
        <w:t>Objednatele</w:t>
      </w:r>
      <w:r w:rsidR="005A573C" w:rsidRPr="0053367D">
        <w:t xml:space="preserve">. Uživatelé s přístupem do interní sítě </w:t>
      </w:r>
      <w:r w:rsidR="005A573C">
        <w:t xml:space="preserve">Objednatele </w:t>
      </w:r>
      <w:r w:rsidR="005A573C" w:rsidRPr="0053367D">
        <w:t xml:space="preserve">budou muset splňovat interní bezpečnostní požadavky </w:t>
      </w:r>
      <w:r w:rsidR="005A573C">
        <w:t xml:space="preserve">Objednatele </w:t>
      </w:r>
      <w:r w:rsidR="005A573C" w:rsidRPr="0053367D">
        <w:t>uvedené v dokumentu “</w:t>
      </w:r>
      <w:r w:rsidR="005A573C" w:rsidRPr="0053367D">
        <w:rPr>
          <w:u w:val="single"/>
        </w:rPr>
        <w:t>Závazné požadavky na kybernetickou bezpečnost společnosti Metropolnet, a.s.</w:t>
      </w:r>
      <w:r w:rsidR="005A573C" w:rsidRPr="0053367D">
        <w:t xml:space="preserve">“, který je přílohou </w:t>
      </w:r>
      <w:r w:rsidR="005A573C">
        <w:t>zadávací dokumentace Veřejné zakázky</w:t>
      </w:r>
      <w:r w:rsidR="005A573C" w:rsidRPr="0053367D">
        <w:t>.</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2F6EC2E3"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00F8347E">
        <w:t>převzetí a akceptace plnění dle této Smlouvy</w:t>
      </w:r>
      <w:r w:rsidRPr="00B84175">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t>CENA</w:t>
      </w:r>
      <w:bookmarkEnd w:id="4"/>
      <w:r w:rsidR="001F77D1">
        <w:t xml:space="preserve"> PLNĚNÍ</w:t>
      </w:r>
    </w:p>
    <w:p w14:paraId="69341582" w14:textId="6BB94A89" w:rsidR="001D1B83" w:rsidRPr="009756B0" w:rsidRDefault="009756B0" w:rsidP="00075A79">
      <w:pPr>
        <w:pStyle w:val="Odstavecseseznamem"/>
        <w:numPr>
          <w:ilvl w:val="1"/>
          <w:numId w:val="7"/>
        </w:numPr>
        <w:ind w:left="567" w:hanging="567"/>
        <w:rPr>
          <w:rFonts w:cs="Arial"/>
          <w:szCs w:val="22"/>
        </w:rPr>
      </w:pPr>
      <w:bookmarkStart w:id="5" w:name="_Ref43124914"/>
      <w:bookmarkStart w:id="6" w:name="_Ref155189284"/>
      <w:r>
        <w:rPr>
          <w:rFonts w:cs="Arial"/>
        </w:rPr>
        <w:t xml:space="preserve">Celková cena plnění </w:t>
      </w:r>
      <w:r w:rsidR="0098414C">
        <w:rPr>
          <w:rFonts w:cs="Arial"/>
        </w:rPr>
        <w:t xml:space="preserve">dle </w:t>
      </w:r>
      <w:r>
        <w:rPr>
          <w:rFonts w:cs="Arial"/>
        </w:rPr>
        <w:t xml:space="preserve">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6"/>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2FF2528C" w:rsidR="00E5342F" w:rsidRDefault="00E5342F" w:rsidP="00075A79">
      <w:pPr>
        <w:pStyle w:val="Odstavecseseznamem"/>
        <w:numPr>
          <w:ilvl w:val="1"/>
          <w:numId w:val="7"/>
        </w:numPr>
        <w:ind w:left="567" w:hanging="567"/>
      </w:pPr>
      <w:r w:rsidRPr="00B84175">
        <w:t xml:space="preserve">Cena za </w:t>
      </w:r>
      <w:r w:rsidR="002B1007" w:rsidRPr="00B84175">
        <w:t xml:space="preserve">plnění </w:t>
      </w:r>
      <w:r w:rsidRPr="00B84175">
        <w:t xml:space="preserve">podle </w:t>
      </w:r>
      <w:r w:rsidR="00773B5F" w:rsidRPr="00B84175">
        <w:t>odst</w:t>
      </w:r>
      <w:r w:rsidR="00041C59" w:rsidRPr="00B84175">
        <w:t>.</w:t>
      </w:r>
      <w:r w:rsidR="00773B5F" w:rsidRPr="00B84175">
        <w:t xml:space="preserve"> 4.1</w:t>
      </w:r>
      <w:r w:rsidR="00041C59" w:rsidRPr="00B84175">
        <w:t>.</w:t>
      </w:r>
      <w:r w:rsidR="00773B5F" w:rsidRPr="00B84175">
        <w:t xml:space="preserve"> </w:t>
      </w:r>
      <w:r w:rsidR="002A4BF6" w:rsidRPr="00B84175">
        <w:t>Smlouv</w:t>
      </w:r>
      <w:r w:rsidRPr="00B84175">
        <w:t xml:space="preserve">y zahrnuje veškeré náklady </w:t>
      </w:r>
      <w:r w:rsidR="00D9006F" w:rsidRPr="00B84175">
        <w:t>Dodavatel</w:t>
      </w:r>
      <w:r w:rsidRPr="00B84175">
        <w:t xml:space="preserve">e spojené se splněním jeho závazku z této </w:t>
      </w:r>
      <w:r w:rsidR="002A4BF6" w:rsidRPr="00B84175">
        <w:t>Smlouv</w:t>
      </w:r>
      <w:r w:rsidRPr="00B84175">
        <w:t>y</w:t>
      </w:r>
      <w:r w:rsidR="002B1007" w:rsidRPr="00B84175">
        <w:t xml:space="preserve"> </w:t>
      </w:r>
      <w:r w:rsidR="00024E7A" w:rsidRPr="00B84175">
        <w:t>a</w:t>
      </w:r>
      <w:r w:rsidR="00273225" w:rsidRPr="00B84175">
        <w:t> </w:t>
      </w:r>
      <w:r w:rsidR="00024E7A" w:rsidRPr="00B84175">
        <w:t xml:space="preserve">dalších služeb přímo souvisejících s plněním předmětu této </w:t>
      </w:r>
      <w:r w:rsidR="002A4BF6" w:rsidRPr="00B84175">
        <w:t>Smlouv</w:t>
      </w:r>
      <w:r w:rsidR="00024E7A" w:rsidRPr="00B84175">
        <w:t>y</w:t>
      </w:r>
      <w:r w:rsidRPr="00B84175">
        <w:t>. Cena je sjednána jako pevná, nejvýše přípustná a nepřekročitelná</w:t>
      </w:r>
      <w:r w:rsidR="00403792" w:rsidRPr="00B84175">
        <w:t xml:space="preserve"> s výjimkami sjednanými v této Smlouvě</w:t>
      </w:r>
      <w:r w:rsidRPr="00B84175">
        <w:t>.</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 xml:space="preserve">v souladu s ust.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„ZoDPH“)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t>Smlouv</w:t>
      </w:r>
      <w:r w:rsidRPr="00B84175">
        <w:t>y stanovena v souladu s právními předpisy platnými a účinnými k okamžiku uskutečnění zdanitelného plnění.</w:t>
      </w:r>
    </w:p>
    <w:p w14:paraId="16D14267" w14:textId="72F1945A" w:rsidR="00470424" w:rsidRPr="00470424" w:rsidRDefault="000A0E35" w:rsidP="00075A79">
      <w:pPr>
        <w:pStyle w:val="Odstavecseseznamem"/>
        <w:numPr>
          <w:ilvl w:val="1"/>
          <w:numId w:val="7"/>
        </w:numPr>
        <w:ind w:left="567" w:hanging="567"/>
      </w:pPr>
      <w:r w:rsidRPr="00B84175">
        <w:t xml:space="preserve">Cena plnění dle odst. 4.1 této Smlouvy bude </w:t>
      </w:r>
      <w:r w:rsidR="00346D59">
        <w:t>uhrazena po celkové akceptaci plnění dle čl. 8 této Smlouvy.</w:t>
      </w:r>
      <w:r w:rsidRPr="00B84175">
        <w:t xml:space="preserve"> </w:t>
      </w:r>
    </w:p>
    <w:p w14:paraId="7DF419A0" w14:textId="5D45FAA3" w:rsidR="00D1577B" w:rsidRPr="00346D59" w:rsidRDefault="00D1577B" w:rsidP="00075A79">
      <w:pPr>
        <w:pStyle w:val="Odstavecseseznamem"/>
        <w:numPr>
          <w:ilvl w:val="1"/>
          <w:numId w:val="7"/>
        </w:numPr>
        <w:ind w:left="567" w:hanging="567"/>
      </w:pPr>
      <w:r w:rsidRPr="00346D59">
        <w:t xml:space="preserve">Daňový doklad (fakturu) vystaví a doručí </w:t>
      </w:r>
      <w:r w:rsidR="00D9006F" w:rsidRPr="00346D59">
        <w:t>Dodavatel</w:t>
      </w:r>
      <w:r w:rsidRPr="00346D59">
        <w:t xml:space="preserve"> Objednateli elektronicky na adresu datové schránky Objednatele </w:t>
      </w:r>
      <w:r w:rsidR="00C07351" w:rsidRPr="00346D59">
        <w:t xml:space="preserve">bez zbytečného odkladu </w:t>
      </w:r>
      <w:r w:rsidRPr="00346D59">
        <w:t xml:space="preserve">po podpisu </w:t>
      </w:r>
      <w:r w:rsidR="0096489B" w:rsidRPr="00346D59">
        <w:t xml:space="preserve">akceptačního </w:t>
      </w:r>
      <w:r w:rsidRPr="00346D59">
        <w:t>protokolu</w:t>
      </w:r>
      <w:r w:rsidR="00024E7A" w:rsidRPr="00346D59">
        <w:t xml:space="preserve"> </w:t>
      </w:r>
      <w:r w:rsidRPr="00346D59">
        <w:t>v souladu s</w:t>
      </w:r>
      <w:r w:rsidR="00024E7A" w:rsidRPr="00346D59">
        <w:t> </w:t>
      </w:r>
      <w:r w:rsidRPr="00346D59">
        <w:t>čl.</w:t>
      </w:r>
      <w:r w:rsidR="00024E7A" w:rsidRPr="00346D59">
        <w:t> </w:t>
      </w:r>
      <w:r w:rsidR="00F31244" w:rsidRPr="00346D59">
        <w:t xml:space="preserve">8. </w:t>
      </w:r>
      <w:r w:rsidR="002A4BF6" w:rsidRPr="00346D59">
        <w:t>Smlouv</w:t>
      </w:r>
      <w:r w:rsidRPr="00346D59">
        <w:t>y.</w:t>
      </w:r>
    </w:p>
    <w:p w14:paraId="1887FD92" w14:textId="19C5BA6D" w:rsidR="00D1577B" w:rsidRPr="00B84175" w:rsidRDefault="00D1577B" w:rsidP="00075A79">
      <w:pPr>
        <w:pStyle w:val="Odstavecseseznamem"/>
        <w:numPr>
          <w:ilvl w:val="1"/>
          <w:numId w:val="7"/>
        </w:numPr>
        <w:ind w:left="567" w:hanging="567"/>
      </w:pPr>
      <w:r w:rsidRPr="00B84175">
        <w:t xml:space="preserve">Daňový doklad (faktura) musí splňovat náležitosti dle § 29 ZoDPH.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067EAC5D"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CA06FA" w:rsidRPr="00E12BBF">
        <w:t>„</w:t>
      </w:r>
      <w:r w:rsidR="00CA06FA" w:rsidRPr="00463967">
        <w:t>Rozvoj neveřejných sítí na území statutárního města Ústí nad Labem</w:t>
      </w:r>
      <w:r w:rsidR="00CA06FA" w:rsidRPr="00E12BBF">
        <w:t>“</w:t>
      </w:r>
      <w:r w:rsidR="00307E66">
        <w:t xml:space="preserve">, </w:t>
      </w:r>
      <w:r w:rsidR="00307E66" w:rsidRPr="00B84175">
        <w:t>reg. č. projektu: </w:t>
      </w:r>
      <w:r w:rsidR="00CA06FA" w:rsidRPr="00463967">
        <w:rPr>
          <w:rFonts w:cs="Arial"/>
        </w:rPr>
        <w:t>CZ.06.01.01/00/22_045/0004966</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 xml:space="preserve">prostřednictvím </w:t>
      </w:r>
      <w:r w:rsidR="00CA06FA">
        <w:t>Integrovaného regionálního operačního programu</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lastRenderedPageBreak/>
        <w:t>Přílohou faktury bude kopie oboustranně potvrzeného akceptačního protokolu za plnění</w:t>
      </w:r>
      <w:r w:rsidR="00403792" w:rsidRPr="00B84175">
        <w:t xml:space="preserve"> nebo jeho odpovídající část</w:t>
      </w:r>
      <w:r w:rsidRPr="00B84175">
        <w:t>.</w:t>
      </w:r>
    </w:p>
    <w:p w14:paraId="087B517C" w14:textId="4DDD26AD"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98414C" w:rsidRPr="00B84175">
        <w:t>ZoDPH</w:t>
      </w:r>
      <w:r w:rsidRPr="00B84175">
        <w:t>.</w:t>
      </w:r>
    </w:p>
    <w:p w14:paraId="56026DDD" w14:textId="4239FC04"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w:t>
      </w:r>
      <w:r w:rsidR="0098414C" w:rsidRPr="00B84175">
        <w:t>ZoDPH</w:t>
      </w:r>
      <w:r w:rsidR="00F31244" w:rsidRPr="00B84175">
        <w:t xml:space="preserve">, bude o této skutečnosti neprodleně Objednatele informovat. Objednatel je poté oprávněn zaslat hodnotu plnění odpovídající dani z přidané hodnoty přímo na účet správce daně v režimu podle ust. §109a </w:t>
      </w:r>
      <w:r w:rsidR="0098414C" w:rsidRPr="00B84175">
        <w:t>ZoDPH</w:t>
      </w:r>
      <w:r w:rsidR="00F31244" w:rsidRPr="00B84175">
        <w:t>.</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2B112B7A"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 xml:space="preserve">y </w:t>
      </w:r>
      <w:r w:rsidR="00DD5FBD" w:rsidRPr="00D97705">
        <w:t xml:space="preserve">dodržovat v místech plnění veškeré zásady platné pro pohyb osob, vozidel a manipulaci s věcmi v objektech míst plnění, jakož i respektovat zavedená bezpečnostní opatření. </w:t>
      </w:r>
      <w:r w:rsidR="0063095B" w:rsidRPr="00961B91">
        <w:t>Objednatel má povinnost včas a prokazatelně seznámit Dodavatele s platnými zásadami a zavedenými bezpečnostními opatřeními.</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lastRenderedPageBreak/>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2FF5DB1F" w14:textId="05E41286" w:rsidR="00641F95" w:rsidRDefault="00641F95" w:rsidP="00075A79">
      <w:pPr>
        <w:pStyle w:val="Odstavecseseznamem"/>
        <w:numPr>
          <w:ilvl w:val="0"/>
          <w:numId w:val="2"/>
        </w:numPr>
        <w:ind w:left="1134" w:hanging="425"/>
      </w:pPr>
      <w:r w:rsidRPr="00627C97">
        <w:t>Naplňování zásady DNSH (významně nepoškozovat environmentální cíle).</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7"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8" w:name="_Hlk168096273"/>
      <w:r w:rsidRPr="00EF6EE2">
        <w:t>v</w:t>
      </w:r>
      <w:r>
        <w:t> tomto odstavci</w:t>
      </w:r>
      <w:bookmarkEnd w:id="8"/>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7"/>
    <w:p w14:paraId="5B6405C2" w14:textId="77777777" w:rsidR="00723D64" w:rsidRDefault="00723D64" w:rsidP="00DD5FBD">
      <w:pPr>
        <w:rPr>
          <w:rFonts w:cs="Arial"/>
          <w:szCs w:val="22"/>
        </w:rPr>
      </w:pPr>
    </w:p>
    <w:p w14:paraId="7E6D88F0" w14:textId="095580B3" w:rsidR="00DD5FBD" w:rsidRDefault="004507BB" w:rsidP="00B84175">
      <w:pPr>
        <w:pStyle w:val="Nadpis1"/>
      </w:pPr>
      <w:r>
        <w:t>PŘECHOD VLASTNICKÉHO PRÁVA A NEBEZPEČÍ ŠKODY, LICENČNÍ UJEDNÁNÍ A PRÁVA DUŠEVNÍHO VLASTNICTVÍ</w:t>
      </w:r>
    </w:p>
    <w:p w14:paraId="3DEF96B3" w14:textId="0295B303" w:rsidR="00CF1B15" w:rsidRPr="00075A79" w:rsidRDefault="00CF1B15" w:rsidP="00075A79">
      <w:pPr>
        <w:pStyle w:val="Odstavecseseznamem"/>
        <w:numPr>
          <w:ilvl w:val="1"/>
          <w:numId w:val="7"/>
        </w:numPr>
        <w:ind w:left="567" w:hanging="567"/>
      </w:pPr>
      <w:r w:rsidRPr="00075A79">
        <w:t>Vlastnické právo k </w:t>
      </w:r>
      <w:r w:rsidR="00DA777A" w:rsidRPr="00075A79">
        <w:t>Z</w:t>
      </w:r>
      <w:r w:rsidRPr="00075A79">
        <w:t xml:space="preserve">ařízení a nebezpečí škody na Zařízení 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324E9B9F" w:rsidR="00783B5E" w:rsidRPr="00075A79" w:rsidRDefault="00783B5E" w:rsidP="00075A79">
      <w:pPr>
        <w:pStyle w:val="Odstavecseseznamem"/>
        <w:numPr>
          <w:ilvl w:val="1"/>
          <w:numId w:val="7"/>
        </w:numPr>
        <w:ind w:left="567" w:hanging="567"/>
      </w:pPr>
      <w:r w:rsidRPr="00075A79">
        <w:t xml:space="preserve">Pokud je pro oprávněné užívání SW 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4452ACD1" w:rsidR="00783B5E" w:rsidRPr="00075A79" w:rsidRDefault="00783B5E" w:rsidP="00075A79">
      <w:pPr>
        <w:pStyle w:val="Odstavecseseznamem"/>
        <w:numPr>
          <w:ilvl w:val="1"/>
          <w:numId w:val="7"/>
        </w:numPr>
        <w:ind w:left="567" w:hanging="567"/>
      </w:pPr>
      <w:r w:rsidRPr="00075A79">
        <w:t xml:space="preserve">Pokud to charakter SW a podmínky výrobce takového SW umožní, </w:t>
      </w:r>
      <w:r w:rsidR="00DA777A" w:rsidRPr="00075A79">
        <w:t xml:space="preserve">Dodavatel </w:t>
      </w:r>
      <w:r w:rsidRPr="00075A79">
        <w:t xml:space="preserve">zajistí možnost ověření aktivace SW licencí a Podpory na portále výrobce takového SW, případně jiným 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lastRenderedPageBreak/>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9" w:name="_Hlk169902057"/>
      <w:r w:rsidRPr="00DA777A">
        <w:rPr>
          <w:rFonts w:cs="Arial"/>
        </w:rPr>
        <w:t xml:space="preserve">nevýhradní a nepřenositelnou </w:t>
      </w:r>
      <w:bookmarkEnd w:id="9"/>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49EB00A8"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neporuší oprávněné zájmy nositelů a vykonavatelů autorských práv a práv souvisejících dle zákona č. 121/2000 Sb., o právu autorském, o</w:t>
      </w:r>
      <w:r w:rsidR="00B11D14">
        <w:rPr>
          <w:rFonts w:cs="Arial"/>
        </w:rPr>
        <w:t> </w:t>
      </w:r>
      <w:r w:rsidR="00DA777A" w:rsidRPr="00DA777A">
        <w:rPr>
          <w:rFonts w:cs="Arial"/>
        </w:rPr>
        <w:t xml:space="preserve">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ani původním autorům nenáleží nárok na přiměřenou dodatečnou odměnu podle ust</w:t>
      </w:r>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w:t>
      </w:r>
      <w:r w:rsidRPr="00075A79">
        <w:rPr>
          <w:rFonts w:cs="Arial"/>
        </w:rPr>
        <w:lastRenderedPageBreak/>
        <w:t xml:space="preserve">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B84175">
      <w:pPr>
        <w:pStyle w:val="Nadpis1"/>
      </w:pPr>
      <w:r w:rsidRPr="00CF1B15">
        <w:t>ODEVZDÁNÍ A PŘEVZETÍ PŘEDMĚTU PLNĚNÍ</w:t>
      </w:r>
    </w:p>
    <w:p w14:paraId="34492717" w14:textId="68BD2A84" w:rsidR="00041C59" w:rsidRPr="00D97705" w:rsidRDefault="00D9006F" w:rsidP="00075A79">
      <w:pPr>
        <w:pStyle w:val="Odstavecseseznamem"/>
        <w:numPr>
          <w:ilvl w:val="1"/>
          <w:numId w:val="7"/>
        </w:numPr>
        <w:ind w:left="567" w:hanging="567"/>
      </w:pPr>
      <w:bookmarkStart w:id="10" w:name="_Ref383124412"/>
      <w:r w:rsidRPr="00075A79">
        <w:t>Dodavatel</w:t>
      </w:r>
      <w:r w:rsidR="00CF1B15" w:rsidRPr="00075A79">
        <w:t xml:space="preserve"> splní povinnost odevzdat předmět </w:t>
      </w:r>
      <w:r w:rsidR="00CF1B15" w:rsidRPr="00D97705">
        <w:t xml:space="preserve">plnění </w:t>
      </w:r>
      <w:bookmarkEnd w:id="10"/>
      <w:r w:rsidR="008233A8" w:rsidRPr="00D97705">
        <w:t xml:space="preserve">v rozsahu dle </w:t>
      </w:r>
      <w:r w:rsidR="002B1007" w:rsidRPr="00D97705">
        <w:t>odst</w:t>
      </w:r>
      <w:r w:rsidR="008233A8" w:rsidRPr="00D97705">
        <w:t xml:space="preserve">. </w:t>
      </w:r>
      <w:r w:rsidR="002B1007" w:rsidRPr="00961B91">
        <w:t>2.1.</w:t>
      </w:r>
      <w:r w:rsidR="00FE47AD" w:rsidRPr="00961B91">
        <w:t>1. až 2.1.3.</w:t>
      </w:r>
      <w:r w:rsidR="002B1007" w:rsidRPr="00D97705">
        <w:t xml:space="preserve"> </w:t>
      </w:r>
      <w:r w:rsidR="000A7A3D">
        <w:t xml:space="preserve">a 2.1.7. až 2.1.8. </w:t>
      </w:r>
      <w:r w:rsidR="002B1007" w:rsidRPr="00D97705">
        <w:t xml:space="preserve">čl. 2 této </w:t>
      </w:r>
      <w:r w:rsidR="002A4BF6" w:rsidRPr="00D97705">
        <w:t>Smlouv</w:t>
      </w:r>
      <w:r w:rsidR="002B1007" w:rsidRPr="00D97705">
        <w:t xml:space="preserve">y </w:t>
      </w:r>
      <w:r w:rsidR="00CF1B15" w:rsidRPr="00D97705">
        <w:t xml:space="preserve">Objednateli, převezme-li Objednatel </w:t>
      </w:r>
      <w:r w:rsidR="002B1007" w:rsidRPr="00D97705">
        <w:t>a</w:t>
      </w:r>
      <w:r w:rsidR="004B0198" w:rsidRPr="00D97705">
        <w:t>,</w:t>
      </w:r>
      <w:r w:rsidR="002B1007" w:rsidRPr="00D97705">
        <w:t xml:space="preserve"> </w:t>
      </w:r>
      <w:r w:rsidR="00CF1B15" w:rsidRPr="00D97705">
        <w:t xml:space="preserve">po úspěšné kontrole úplnosti a funkčnosti dodaného </w:t>
      </w:r>
      <w:r w:rsidR="002B1007" w:rsidRPr="00D97705">
        <w:t>plnění</w:t>
      </w:r>
      <w:r w:rsidR="004B0198" w:rsidRPr="00D97705">
        <w:t>,</w:t>
      </w:r>
      <w:r w:rsidR="002B1007" w:rsidRPr="00D97705">
        <w:t xml:space="preserve"> akceptuje</w:t>
      </w:r>
      <w:r w:rsidR="00CF1B15" w:rsidRPr="00D97705">
        <w:t xml:space="preserve"> předmět plnění</w:t>
      </w:r>
      <w:r w:rsidR="002B1007" w:rsidRPr="00D97705">
        <w:t xml:space="preserve"> této </w:t>
      </w:r>
      <w:r w:rsidR="002A4BF6" w:rsidRPr="00D97705">
        <w:t>Smlouv</w:t>
      </w:r>
      <w:r w:rsidR="002B1007" w:rsidRPr="00D97705">
        <w:t>y</w:t>
      </w:r>
      <w:r w:rsidR="00CF1B15" w:rsidRPr="00D97705">
        <w:t>.</w:t>
      </w:r>
    </w:p>
    <w:p w14:paraId="499E33E3" w14:textId="0879B32E" w:rsidR="001D5338" w:rsidRPr="001D5338" w:rsidRDefault="00D9006F" w:rsidP="00A70A75">
      <w:pPr>
        <w:pStyle w:val="Odstavecseseznamem"/>
        <w:numPr>
          <w:ilvl w:val="1"/>
          <w:numId w:val="7"/>
        </w:numPr>
        <w:ind w:left="567" w:hanging="567"/>
        <w:rPr>
          <w:rFonts w:cs="Arial"/>
          <w:szCs w:val="22"/>
        </w:rPr>
      </w:pPr>
      <w:bookmarkStart w:id="11" w:name="_Ref383438569"/>
      <w:r w:rsidRPr="00D97705">
        <w:t>Dodavatel</w:t>
      </w:r>
      <w:r w:rsidR="00CF1B15" w:rsidRPr="00D97705">
        <w:t xml:space="preserve"> je povinen Objednateli oznámit termín odevzdání předmětu plnění </w:t>
      </w:r>
      <w:r w:rsidR="008233A8" w:rsidRPr="00D97705">
        <w:t xml:space="preserve">v rozsahu dle </w:t>
      </w:r>
      <w:r w:rsidR="002B1007" w:rsidRPr="00D97705">
        <w:t>odst.</w:t>
      </w:r>
      <w:r w:rsidR="00B11D14">
        <w:t> </w:t>
      </w:r>
      <w:r w:rsidR="002B1007" w:rsidRPr="00961B91">
        <w:t>2.1.</w:t>
      </w:r>
      <w:r w:rsidR="00FE47AD" w:rsidRPr="00961B91">
        <w:t>1. až 2.1.3.</w:t>
      </w:r>
      <w:r w:rsidR="000A7A3D">
        <w:t xml:space="preserve"> a 2.1.7.</w:t>
      </w:r>
      <w:r w:rsidR="002B1007" w:rsidRPr="00D97705">
        <w:t xml:space="preserve"> čl. 2 této </w:t>
      </w:r>
      <w:r w:rsidR="002A4BF6" w:rsidRPr="00D97705">
        <w:t>Smlouv</w:t>
      </w:r>
      <w:r w:rsidR="002B1007" w:rsidRPr="00D97705">
        <w:t xml:space="preserve">y </w:t>
      </w:r>
      <w:r w:rsidR="00CF1B15" w:rsidRPr="00D97705">
        <w:t>alespoň 3 pracovní dny předem.</w:t>
      </w:r>
      <w:bookmarkEnd w:id="11"/>
      <w:r w:rsidR="002B1007" w:rsidRPr="00D97705">
        <w:t xml:space="preserve"> </w:t>
      </w:r>
    </w:p>
    <w:p w14:paraId="46ADF236" w14:textId="1A1280DF" w:rsidR="00CF1B15" w:rsidRPr="00D97705"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v závislosti na </w:t>
      </w:r>
      <w:r w:rsidRPr="00D97705">
        <w:t xml:space="preserve">charakteru předávaného plnění, zároveň akceptačním protokolem ve smyslu následujícího odst. této </w:t>
      </w:r>
      <w:r w:rsidR="002A4BF6" w:rsidRPr="00D97705">
        <w:t>Smlouv</w:t>
      </w:r>
      <w:r w:rsidRPr="00D97705">
        <w:t>y.</w:t>
      </w:r>
      <w:r w:rsidR="000A7A3D">
        <w:t xml:space="preserve"> Pokud Objednatel nebude provádět akceptací dle násl. odst. této Smlouvy, uvede tuto skutečnost do Předávacího protok</w:t>
      </w:r>
      <w:r w:rsidR="00346D59">
        <w:t>o</w:t>
      </w:r>
      <w:r w:rsidR="000A7A3D">
        <w:t>lu.</w:t>
      </w:r>
    </w:p>
    <w:p w14:paraId="1A31DCE2" w14:textId="57952438" w:rsidR="00CF1B15" w:rsidRPr="00D97705" w:rsidRDefault="00CF1B15" w:rsidP="00075A79">
      <w:pPr>
        <w:pStyle w:val="Odstavecseseznamem"/>
        <w:numPr>
          <w:ilvl w:val="1"/>
          <w:numId w:val="7"/>
        </w:numPr>
        <w:ind w:left="567" w:hanging="567"/>
      </w:pPr>
      <w:r w:rsidRPr="00D97705">
        <w:t xml:space="preserve">Objednatel je oprávněn provést před samotným převzetím předmětu plnění </w:t>
      </w:r>
      <w:r w:rsidR="008233A8" w:rsidRPr="00D97705">
        <w:t xml:space="preserve">v rozsahu dle </w:t>
      </w:r>
      <w:r w:rsidR="002B1007" w:rsidRPr="00D97705">
        <w:t>odst.</w:t>
      </w:r>
      <w:r w:rsidR="00273225" w:rsidRPr="00D97705">
        <w:t> </w:t>
      </w:r>
      <w:r w:rsidR="002B1007" w:rsidRPr="00961B91">
        <w:t>2.1.</w:t>
      </w:r>
      <w:r w:rsidR="00FE47AD" w:rsidRPr="00961B91">
        <w:t>1. až 2.1.3.</w:t>
      </w:r>
      <w:r w:rsidR="002B1007" w:rsidRPr="00D97705">
        <w:t xml:space="preserve"> čl. 2 této </w:t>
      </w:r>
      <w:r w:rsidR="002A4BF6" w:rsidRPr="00D97705">
        <w:t>Smlouv</w:t>
      </w:r>
      <w:r w:rsidR="002B1007" w:rsidRPr="00D97705">
        <w:t xml:space="preserve">y </w:t>
      </w:r>
      <w:r w:rsidRPr="00D97705">
        <w:t xml:space="preserve">kontrolu, zda předmět plnění má veškeré požadované technické a jakostní vlastnosti, je předán včetně </w:t>
      </w:r>
      <w:r w:rsidR="002B1007" w:rsidRPr="00D97705">
        <w:t>veškerého příslušenství a dokumentace</w:t>
      </w:r>
      <w:r w:rsidR="008233A8" w:rsidRPr="00D97705">
        <w:t xml:space="preserve">, bylo provedeno požadované školení a že předmět plnění </w:t>
      </w:r>
      <w:r w:rsidRPr="00D97705">
        <w:t xml:space="preserve">splňuje veškeré požadavky podle platných a účinných právních předpisů a této </w:t>
      </w:r>
      <w:r w:rsidR="002A4BF6" w:rsidRPr="00D97705">
        <w:t>Smlouv</w:t>
      </w:r>
      <w:r w:rsidRPr="00D97705">
        <w:t>y</w:t>
      </w:r>
      <w:r w:rsidR="008B427E" w:rsidRPr="00D97705">
        <w:t xml:space="preserve"> (dále jen „Akceptace“)</w:t>
      </w:r>
      <w:r w:rsidRPr="00D97705">
        <w:t>.</w:t>
      </w:r>
      <w:r w:rsidR="008B427E" w:rsidRPr="00D97705">
        <w:t xml:space="preserve"> </w:t>
      </w:r>
      <w:bookmarkStart w:id="12" w:name="_Ref153882600"/>
      <w:r w:rsidR="008B427E" w:rsidRPr="00D97705">
        <w:t>Akceptací se rozumí, že</w:t>
      </w:r>
      <w:r w:rsidR="00273225" w:rsidRPr="00D97705">
        <w:t> </w:t>
      </w:r>
      <w:r w:rsidR="008B427E" w:rsidRPr="00D97705">
        <w:t>předávané plnění bude Objednatelem akceptováno v souladu s</w:t>
      </w:r>
      <w:r w:rsidR="000A7A3D">
        <w:t> </w:t>
      </w:r>
      <w:bookmarkEnd w:id="12"/>
      <w:r w:rsidR="000A7A3D">
        <w:t>požadavky Objednatele uvedenými v příloze č. 1 této Smlouvy.</w:t>
      </w:r>
    </w:p>
    <w:p w14:paraId="05F386B9" w14:textId="72B70791" w:rsidR="00CF1B15" w:rsidRPr="00075A79" w:rsidRDefault="00CF1B15" w:rsidP="00075A79">
      <w:pPr>
        <w:pStyle w:val="Odstavecseseznamem"/>
        <w:ind w:left="567"/>
      </w:pPr>
      <w:r w:rsidRPr="00D97705">
        <w:rPr>
          <w:rFonts w:cs="Arial"/>
          <w:szCs w:val="22"/>
        </w:rPr>
        <w:t xml:space="preserve">O odevzdání předmětu plnění </w:t>
      </w:r>
      <w:r w:rsidR="008233A8" w:rsidRPr="00D97705">
        <w:rPr>
          <w:rFonts w:eastAsia="Times New Roman" w:cs="Arial"/>
          <w:szCs w:val="22"/>
        </w:rPr>
        <w:t xml:space="preserve">v rozsahu dle </w:t>
      </w:r>
      <w:r w:rsidR="0096489B" w:rsidRPr="00D97705">
        <w:rPr>
          <w:rFonts w:eastAsia="Times New Roman" w:cs="Arial"/>
          <w:szCs w:val="22"/>
        </w:rPr>
        <w:t xml:space="preserve">odst. </w:t>
      </w:r>
      <w:r w:rsidR="0096489B" w:rsidRPr="00961B91">
        <w:rPr>
          <w:rFonts w:eastAsia="Times New Roman" w:cs="Arial"/>
          <w:szCs w:val="22"/>
        </w:rPr>
        <w:t>2.1.</w:t>
      </w:r>
      <w:r w:rsidR="00FE47AD" w:rsidRPr="00961B91">
        <w:rPr>
          <w:rFonts w:eastAsia="Times New Roman" w:cs="Arial"/>
          <w:szCs w:val="22"/>
        </w:rPr>
        <w:t>1. až 2.1.3.</w:t>
      </w:r>
      <w:r w:rsidR="0096489B" w:rsidRPr="00D97705">
        <w:rPr>
          <w:rFonts w:eastAsia="Times New Roman" w:cs="Arial"/>
          <w:szCs w:val="22"/>
        </w:rPr>
        <w:t xml:space="preserve"> čl. 2 této </w:t>
      </w:r>
      <w:r w:rsidR="002A4BF6" w:rsidRPr="00D97705">
        <w:rPr>
          <w:rFonts w:eastAsia="Times New Roman" w:cs="Arial"/>
          <w:szCs w:val="22"/>
        </w:rPr>
        <w:t>Smlouv</w:t>
      </w:r>
      <w:r w:rsidR="0096489B" w:rsidRPr="00D97705">
        <w:rPr>
          <w:rFonts w:eastAsia="Times New Roman" w:cs="Arial"/>
          <w:szCs w:val="22"/>
        </w:rPr>
        <w:t xml:space="preserve">y </w:t>
      </w:r>
      <w:r w:rsidRPr="00D97705">
        <w:rPr>
          <w:rFonts w:cs="Arial"/>
          <w:szCs w:val="22"/>
        </w:rPr>
        <w:t xml:space="preserve">Objednateli je </w:t>
      </w:r>
      <w:r w:rsidR="00D9006F" w:rsidRPr="00D97705">
        <w:rPr>
          <w:rFonts w:cs="Arial"/>
          <w:szCs w:val="22"/>
        </w:rPr>
        <w:t>Dodavatel</w:t>
      </w:r>
      <w:r w:rsidRPr="00D97705">
        <w:rPr>
          <w:rFonts w:cs="Arial"/>
          <w:szCs w:val="22"/>
        </w:rPr>
        <w:t xml:space="preserve"> povinen sepsat písemný doklad o </w:t>
      </w:r>
      <w:r w:rsidR="0096489B" w:rsidRPr="00D97705">
        <w:rPr>
          <w:rFonts w:cs="Arial"/>
          <w:szCs w:val="22"/>
        </w:rPr>
        <w:t xml:space="preserve">akceptaci plnění nebo jeho části </w:t>
      </w:r>
      <w:r w:rsidR="001A7C45" w:rsidRPr="00D97705">
        <w:rPr>
          <w:rFonts w:cs="Arial"/>
          <w:szCs w:val="22"/>
        </w:rPr>
        <w:t xml:space="preserve">(Akceptační </w:t>
      </w:r>
      <w:r w:rsidR="001A7C45" w:rsidRPr="00D97705">
        <w:t>protokol)</w:t>
      </w:r>
      <w:r w:rsidRPr="00D97705">
        <w:t xml:space="preserve">, který </w:t>
      </w:r>
      <w:proofErr w:type="gramStart"/>
      <w:r w:rsidRPr="00D97705">
        <w:t>podepíší</w:t>
      </w:r>
      <w:proofErr w:type="gramEnd"/>
      <w:r w:rsidRPr="00D97705">
        <w:t xml:space="preserve"> obě </w:t>
      </w:r>
      <w:r w:rsidR="0059404C" w:rsidRPr="00D97705">
        <w:t>S</w:t>
      </w:r>
      <w:r w:rsidRPr="00D97705">
        <w:t>mluvní strany</w:t>
      </w:r>
      <w:r w:rsidR="008B427E" w:rsidRPr="00D97705">
        <w:t xml:space="preserve"> (viz také ust. čl.</w:t>
      </w:r>
      <w:r w:rsidR="008B427E" w:rsidRPr="00075A79">
        <w:t xml:space="preserve">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3"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3"/>
    </w:p>
    <w:p w14:paraId="3164883B" w14:textId="0C1E6296" w:rsidR="00CF1B15" w:rsidRPr="00075A79" w:rsidRDefault="00CF1B15" w:rsidP="000A7A3D">
      <w:pPr>
        <w:pStyle w:val="Odstavecseseznamem"/>
        <w:numPr>
          <w:ilvl w:val="2"/>
          <w:numId w:val="7"/>
        </w:numPr>
        <w:ind w:hanging="371"/>
      </w:pPr>
      <w:r w:rsidRPr="00075A79">
        <w:t xml:space="preserve">předmět plnění nebude mít vlastnosti požadované touto </w:t>
      </w:r>
      <w:r w:rsidR="002A4BF6" w:rsidRPr="00075A79">
        <w:t>Smlouv</w:t>
      </w:r>
      <w:r w:rsidRPr="00075A79">
        <w:t>ou nebo</w:t>
      </w:r>
    </w:p>
    <w:p w14:paraId="78CB038A" w14:textId="2F2037AA" w:rsidR="00CF1B15" w:rsidRPr="00075A79" w:rsidRDefault="00CF1B15" w:rsidP="000A7A3D">
      <w:pPr>
        <w:pStyle w:val="Odstavecseseznamem"/>
        <w:numPr>
          <w:ilvl w:val="2"/>
          <w:numId w:val="7"/>
        </w:numPr>
        <w:ind w:hanging="371"/>
      </w:pPr>
      <w:r w:rsidRPr="00075A79">
        <w:t>předmět plnění nebude mít vlastnosti požadované platnými a účinnými právními předpisy nebo</w:t>
      </w:r>
    </w:p>
    <w:p w14:paraId="1F53C99C" w14:textId="2107C057" w:rsidR="00CF1B15" w:rsidRPr="00075A79" w:rsidRDefault="00CF1B15" w:rsidP="000A7A3D">
      <w:pPr>
        <w:pStyle w:val="Odstavecseseznamem"/>
        <w:numPr>
          <w:ilvl w:val="2"/>
          <w:numId w:val="7"/>
        </w:numPr>
        <w:ind w:hanging="371"/>
      </w:pPr>
      <w:r w:rsidRPr="00075A79">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A7A3D">
      <w:pPr>
        <w:pStyle w:val="Odstavecseseznamem"/>
        <w:numPr>
          <w:ilvl w:val="2"/>
          <w:numId w:val="7"/>
        </w:numPr>
        <w:ind w:hanging="371"/>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A7A3D">
      <w:pPr>
        <w:pStyle w:val="Odstavecseseznamem"/>
        <w:numPr>
          <w:ilvl w:val="2"/>
          <w:numId w:val="7"/>
        </w:numPr>
        <w:ind w:hanging="371"/>
      </w:pPr>
      <w:bookmarkStart w:id="14"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4"/>
      <w:r w:rsidR="00CF1B15" w:rsidRPr="00075A79">
        <w:t xml:space="preserve"> nebo</w:t>
      </w:r>
    </w:p>
    <w:p w14:paraId="549A8712" w14:textId="7182EBA1" w:rsidR="00CF1B15" w:rsidRPr="00075A79" w:rsidRDefault="00CF1B15" w:rsidP="000A7A3D">
      <w:pPr>
        <w:pStyle w:val="Odstavecseseznamem"/>
        <w:numPr>
          <w:ilvl w:val="2"/>
          <w:numId w:val="7"/>
        </w:numPr>
        <w:ind w:hanging="371"/>
      </w:pPr>
      <w:r w:rsidRPr="00075A79">
        <w:t>nebude provedeno zaškolení nebo</w:t>
      </w:r>
    </w:p>
    <w:p w14:paraId="522851B2" w14:textId="310AC62F" w:rsidR="00AF5BD9" w:rsidRPr="00B11D14" w:rsidRDefault="00AF5BD9" w:rsidP="000A7A3D">
      <w:pPr>
        <w:pStyle w:val="Odstavecseseznamem"/>
        <w:numPr>
          <w:ilvl w:val="2"/>
          <w:numId w:val="7"/>
        </w:numPr>
        <w:ind w:hanging="371"/>
      </w:pPr>
      <w:r w:rsidRPr="00B11D14">
        <w:t>nebude zpracována Dokumentace ve smyslu odst. 2.1</w:t>
      </w:r>
      <w:r w:rsidR="00FE47AD" w:rsidRPr="00B11D14">
        <w:t>.2.</w:t>
      </w:r>
      <w:r w:rsidRPr="00B11D14">
        <w:t xml:space="preserve"> této Smlouvy nebo</w:t>
      </w:r>
    </w:p>
    <w:p w14:paraId="478A112B" w14:textId="05D186AD" w:rsidR="00D8293B" w:rsidRPr="00075A79" w:rsidRDefault="00CF1B15" w:rsidP="000A7A3D">
      <w:pPr>
        <w:pStyle w:val="Odstavecseseznamem"/>
        <w:numPr>
          <w:ilvl w:val="2"/>
          <w:numId w:val="7"/>
        </w:numPr>
        <w:ind w:hanging="371"/>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A7A3D">
      <w:pPr>
        <w:pStyle w:val="Odstavecseseznamem"/>
        <w:numPr>
          <w:ilvl w:val="2"/>
          <w:numId w:val="7"/>
        </w:numPr>
        <w:ind w:hanging="371"/>
      </w:pPr>
      <w:r w:rsidRPr="00075A79">
        <w:t xml:space="preserve">služby nebudou poskytovány řádně a za podmínek dle této </w:t>
      </w:r>
      <w:r w:rsidR="002A4BF6" w:rsidRPr="00075A79">
        <w:t>Smlouv</w:t>
      </w:r>
      <w:r w:rsidRPr="00075A79">
        <w:t>y</w:t>
      </w:r>
      <w:r w:rsidR="00CF1B15" w:rsidRPr="00075A79">
        <w:t>.</w:t>
      </w:r>
    </w:p>
    <w:p w14:paraId="529C1FCC" w14:textId="527E61D6"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w:t>
      </w:r>
      <w:r w:rsidR="000A7A3D">
        <w:t xml:space="preserve">Předávacího nebo </w:t>
      </w:r>
      <w:r w:rsidR="008233A8" w:rsidRPr="00075A79">
        <w:t xml:space="preserve">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0A7A3D">
        <w:t xml:space="preserve">Předávacího a/nebo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r w:rsidR="000A7A3D">
        <w:t xml:space="preserve"> </w:t>
      </w:r>
      <w:r w:rsidR="000A7A3D" w:rsidRPr="00177CC9">
        <w:t xml:space="preserve">Maximální lhůta pro odstranění </w:t>
      </w:r>
      <w:r w:rsidR="000A7A3D">
        <w:t xml:space="preserve">vytknutých vad </w:t>
      </w:r>
      <w:r w:rsidR="000A7A3D" w:rsidRPr="00177CC9">
        <w:t>je 1 měsíc.</w:t>
      </w:r>
    </w:p>
    <w:p w14:paraId="45D054A1" w14:textId="0B60C0DF" w:rsidR="0096489B" w:rsidRPr="00075A79" w:rsidRDefault="007A4122" w:rsidP="00075A79">
      <w:pPr>
        <w:pStyle w:val="Odstavecseseznamem"/>
        <w:numPr>
          <w:ilvl w:val="1"/>
          <w:numId w:val="7"/>
        </w:numPr>
        <w:ind w:left="567" w:hanging="567"/>
      </w:pPr>
      <w:r w:rsidRPr="00075A79">
        <w:lastRenderedPageBreak/>
        <w:t>Případná a</w:t>
      </w:r>
      <w:r w:rsidR="0096489B" w:rsidRPr="00075A79">
        <w:t xml:space="preserve">kceptace předmětu plnění vykazujícího </w:t>
      </w:r>
      <w:r w:rsidRPr="00075A79">
        <w:t xml:space="preserve">drobné vady či nedodělky </w:t>
      </w:r>
      <w:r w:rsidR="000A7A3D">
        <w:t xml:space="preserve">nebránící užívání Zařízení </w:t>
      </w:r>
      <w:r w:rsidR="0096489B" w:rsidRPr="00075A79">
        <w:t>nezbavuje Dodavatele odstranit tyto vady.</w:t>
      </w:r>
      <w:r w:rsidRPr="00075A79">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19D3EE60" w:rsidR="00CF1B15" w:rsidRPr="00075A79" w:rsidRDefault="00CF1B15" w:rsidP="00075A79">
      <w:pPr>
        <w:pStyle w:val="Odstavecseseznamem"/>
        <w:numPr>
          <w:ilvl w:val="1"/>
          <w:numId w:val="7"/>
        </w:numPr>
        <w:ind w:left="567" w:hanging="567"/>
      </w:pPr>
      <w:bookmarkStart w:id="15" w:name="_Ref380659949"/>
      <w:r w:rsidRPr="00075A79">
        <w:t xml:space="preserve">Předmět plnění musí být prostý všech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5"/>
      <w:r w:rsidRPr="00075A79">
        <w:t xml:space="preserve"> Předmět plnění má právní vadu, pokud k němu uplatňuje právo třetí osoba.</w:t>
      </w:r>
      <w:bookmarkStart w:id="16" w:name="_Ref380659994"/>
      <w:bookmarkStart w:id="17" w:name="_Ref480366780"/>
    </w:p>
    <w:p w14:paraId="0517545B" w14:textId="01BD7834" w:rsidR="00CF1B15" w:rsidRPr="00846B33" w:rsidRDefault="00D9006F" w:rsidP="00075A79">
      <w:pPr>
        <w:pStyle w:val="Odstavecseseznamem"/>
        <w:numPr>
          <w:ilvl w:val="1"/>
          <w:numId w:val="7"/>
        </w:numPr>
        <w:ind w:left="567" w:hanging="567"/>
      </w:pPr>
      <w:r>
        <w:t>Dodavatel</w:t>
      </w:r>
      <w:r w:rsidR="00CF1B15">
        <w:t xml:space="preserve"> poskytuje Objednateli záruku za jakost předmětu plnění, jíž se </w:t>
      </w:r>
      <w:r>
        <w:t>Dodavatel</w:t>
      </w:r>
      <w:r w:rsidR="00CF1B15">
        <w:t xml:space="preserve"> zaručuje, že předmět plnění bude po záruční dobu způsobilý pro použití k účelu stanovenému touto </w:t>
      </w:r>
      <w:r w:rsidR="002A4BF6">
        <w:t>Smlouv</w:t>
      </w:r>
      <w:r w:rsidR="00CF1B15">
        <w:t xml:space="preserve">ou a že si zachová vlastnosti stanovené touto </w:t>
      </w:r>
      <w:r w:rsidR="002A4BF6">
        <w:t>Smlouv</w:t>
      </w:r>
      <w:r w:rsidR="00CF1B15">
        <w:t>ou a nebude mít právní vady</w:t>
      </w:r>
      <w:r w:rsidR="00EE3BF7">
        <w:t>, a to i v případě, kdy změna vlastností (např. funkcionalit) plnění nastane v důsledku změn provedených výrobcem dodaného zařízení (např. ztráta původních funkcionalit upgradem firmware)</w:t>
      </w:r>
      <w:r w:rsidR="00CF1B15">
        <w:t xml:space="preserve">. </w:t>
      </w:r>
      <w:bookmarkEnd w:id="16"/>
      <w:r w:rsidR="00CF1B15">
        <w:t xml:space="preserve">Záruční doba začíná běžet dnem, kdy </w:t>
      </w:r>
      <w:r>
        <w:t>Dodavatel</w:t>
      </w:r>
      <w:r w:rsidR="00CF1B15">
        <w:t xml:space="preserve"> splní dle čl. 8. této </w:t>
      </w:r>
      <w:r w:rsidR="002A4BF6">
        <w:t>Smlouv</w:t>
      </w:r>
      <w:r w:rsidR="00CF1B15">
        <w:t>y povinnost odevzdat předmět plnění</w:t>
      </w:r>
      <w:r w:rsidR="0096489B">
        <w:t xml:space="preserve"> a tento bude Objednatelem akceptován jako celek, tj. dojde k akceptaci předmětu plnění</w:t>
      </w:r>
      <w:r w:rsidR="000A7A3D">
        <w:t xml:space="preserve"> této Smlouvy</w:t>
      </w:r>
      <w:r w:rsidR="0096489B">
        <w:t xml:space="preserve"> jako celku</w:t>
      </w:r>
      <w:r w:rsidR="00CF1B15">
        <w:t>.</w:t>
      </w:r>
      <w:bookmarkEnd w:id="17"/>
      <w:r w:rsidR="00CF1B15">
        <w:t xml:space="preserve"> Záruční doba jednotlivých </w:t>
      </w:r>
      <w:r w:rsidR="0096489B">
        <w:t xml:space="preserve">součástí </w:t>
      </w:r>
      <w:r w:rsidR="00CF1B15">
        <w:t xml:space="preserve">Zařízení se sjednává na dobu uvedenou v příloze č. 1 této </w:t>
      </w:r>
      <w:r w:rsidR="002A4BF6">
        <w:t>Smlouv</w:t>
      </w:r>
      <w:r w:rsidR="00CF1B15">
        <w:t xml:space="preserve">y, min. však </w:t>
      </w:r>
      <w:r w:rsidR="0096489B">
        <w:t>na</w:t>
      </w:r>
      <w:r w:rsidR="005D21DB">
        <w:t xml:space="preserve"> </w:t>
      </w:r>
      <w:r w:rsidR="008F320B">
        <w:t xml:space="preserve">24 </w:t>
      </w:r>
      <w:r w:rsidR="00CF1B15">
        <w:t xml:space="preserve">měsíců ode dne </w:t>
      </w:r>
      <w:r w:rsidR="0096489B">
        <w:t xml:space="preserve">akceptace plnění v rozsahu odst. </w:t>
      </w:r>
      <w:r w:rsidR="00957858">
        <w:t xml:space="preserve">2.1.1. až 2.1.3. čl. 2 této </w:t>
      </w:r>
      <w:r w:rsidR="002A4BF6">
        <w:t>Smlouv</w:t>
      </w:r>
      <w:r w:rsidR="0096489B">
        <w:t xml:space="preserve">y </w:t>
      </w:r>
      <w:r w:rsidR="00CF1B15">
        <w:t xml:space="preserve">Objednatelem. Záruka na </w:t>
      </w:r>
      <w:r w:rsidR="00F919EB">
        <w:t xml:space="preserve">dokumentové výstupy, </w:t>
      </w:r>
      <w:r w:rsidR="00CF1B15">
        <w:t>práce a</w:t>
      </w:r>
      <w:r w:rsidR="00214671">
        <w:t> </w:t>
      </w:r>
      <w:r w:rsidR="00CF1B15">
        <w:t xml:space="preserve">služby </w:t>
      </w:r>
      <w:r>
        <w:t>Dodavatel</w:t>
      </w:r>
      <w:r w:rsidR="00CF1B15">
        <w:t xml:space="preserve">e se sjednává na dobu </w:t>
      </w:r>
      <w:r w:rsidR="008F320B">
        <w:t xml:space="preserve">24 </w:t>
      </w:r>
      <w:r w:rsidR="00CF1B15">
        <w:t>měsíců od</w:t>
      </w:r>
      <w:r w:rsidR="00273225">
        <w:t> </w:t>
      </w:r>
      <w:r w:rsidR="0096489B">
        <w:t xml:space="preserve">akceptace </w:t>
      </w:r>
      <w:r w:rsidR="008233A8">
        <w:t xml:space="preserve">takových </w:t>
      </w:r>
      <w:r w:rsidR="00F919EB">
        <w:t xml:space="preserve">dokumentů, </w:t>
      </w:r>
      <w:r w:rsidR="008233A8">
        <w:t>prací a</w:t>
      </w:r>
      <w:r w:rsidR="00F919EB">
        <w:t>/nebo</w:t>
      </w:r>
      <w:r w:rsidR="008233A8">
        <w:t xml:space="preserve"> služeb</w:t>
      </w:r>
      <w:r w:rsidR="00CF1B15">
        <w:t>.</w:t>
      </w:r>
    </w:p>
    <w:p w14:paraId="3AB471E9" w14:textId="71E4F6EF" w:rsidR="00EE3BF7" w:rsidRDefault="00EE3BF7" w:rsidP="00EE3BF7">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18" w:name="_Ref380414033"/>
      <w:bookmarkStart w:id="19" w:name="_Ref474502467"/>
      <w:bookmarkStart w:id="20"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18"/>
    </w:p>
    <w:p w14:paraId="2AB2EB33" w14:textId="0F2B6073"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vyskytla-li se stejná vada po</w:t>
      </w:r>
      <w:r w:rsidR="00846B33">
        <w:t> </w:t>
      </w:r>
      <w:r w:rsidRPr="00075A79">
        <w:t xml:space="preserve">její první opravě znovu nebo nemůže-li </w:t>
      </w:r>
      <w:r w:rsidR="00932AEA" w:rsidRPr="00075A79">
        <w:t>O</w:t>
      </w:r>
      <w:r w:rsidRPr="00075A79">
        <w:t>bjednatel řádně užívat předmět plnění pro větší počet vad.</w:t>
      </w:r>
    </w:p>
    <w:bookmarkEnd w:id="19"/>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64C299B1" w14:textId="15365E6C" w:rsidR="003B144A" w:rsidRPr="00932AEA" w:rsidRDefault="003B144A" w:rsidP="003B144A">
      <w:pPr>
        <w:pStyle w:val="Odstavecseseznamem"/>
        <w:numPr>
          <w:ilvl w:val="2"/>
          <w:numId w:val="7"/>
        </w:numPr>
        <w:ind w:hanging="371"/>
        <w:rPr>
          <w:rFonts w:cs="Arial"/>
        </w:rPr>
      </w:pPr>
      <w:r>
        <w:rPr>
          <w:rFonts w:cs="Arial"/>
        </w:rPr>
        <w:t xml:space="preserve">na </w:t>
      </w:r>
      <w:r w:rsidRPr="19F38FBA">
        <w:rPr>
          <w:rFonts w:cs="Arial"/>
        </w:rPr>
        <w:t>telefon</w:t>
      </w:r>
      <w:r>
        <w:rPr>
          <w:rFonts w:cs="Arial"/>
        </w:rPr>
        <w:t>:</w:t>
      </w:r>
      <w:r>
        <w:tab/>
      </w:r>
      <w:r>
        <w:tab/>
      </w:r>
      <w:r>
        <w:tab/>
      </w:r>
      <w:r>
        <w:tab/>
      </w:r>
      <w:r>
        <w:rPr>
          <w:rFonts w:cs="Arial"/>
        </w:rPr>
        <w:t>[</w:t>
      </w:r>
      <w:r w:rsidRPr="00932AEA">
        <w:rPr>
          <w:rFonts w:cs="Arial"/>
          <w:highlight w:val="yellow"/>
        </w:rPr>
        <w:t>DOPLNÍ DODAVATEL</w:t>
      </w:r>
      <w:r>
        <w:rPr>
          <w:rFonts w:cs="Arial"/>
        </w:rPr>
        <w:t>]</w:t>
      </w:r>
    </w:p>
    <w:p w14:paraId="400555E4" w14:textId="3A229986" w:rsidR="007656F0" w:rsidRDefault="003B144A" w:rsidP="000A7A3D">
      <w:pPr>
        <w:pStyle w:val="Odstavecseseznamem"/>
        <w:numPr>
          <w:ilvl w:val="2"/>
          <w:numId w:val="7"/>
        </w:numPr>
        <w:ind w:hanging="371"/>
        <w:rPr>
          <w:rFonts w:cs="Arial"/>
        </w:rPr>
      </w:pPr>
      <w:r>
        <w:rPr>
          <w:rFonts w:cs="Arial"/>
        </w:rPr>
        <w:t xml:space="preserve">písemně </w:t>
      </w:r>
      <w:r w:rsidR="00CF1B15" w:rsidRPr="00932AEA">
        <w:rPr>
          <w:rFonts w:cs="Arial"/>
        </w:rPr>
        <w:t>na e-mailovou adresu:</w:t>
      </w:r>
      <w:r w:rsidR="00932AEA">
        <w:tab/>
      </w:r>
      <w:r w:rsidR="00932AEA">
        <w:rPr>
          <w:rFonts w:cs="Arial"/>
        </w:rPr>
        <w:t>[</w:t>
      </w:r>
      <w:r w:rsidR="00932AEA" w:rsidRPr="00932AEA">
        <w:rPr>
          <w:rFonts w:cs="Arial"/>
          <w:highlight w:val="yellow"/>
        </w:rPr>
        <w:t>DOPLNÍ DODAVATEL</w:t>
      </w:r>
      <w:r w:rsidR="00932AEA">
        <w:rPr>
          <w:rFonts w:cs="Arial"/>
        </w:rPr>
        <w:t>]</w:t>
      </w:r>
      <w:r>
        <w:rPr>
          <w:rFonts w:cs="Arial"/>
        </w:rPr>
        <w:t xml:space="preserve"> nebo</w:t>
      </w:r>
    </w:p>
    <w:p w14:paraId="0D1A9B51" w14:textId="2F316682" w:rsidR="00CF1B15" w:rsidRDefault="003B144A" w:rsidP="000A7A3D">
      <w:pPr>
        <w:pStyle w:val="Odstavecseseznamem"/>
        <w:numPr>
          <w:ilvl w:val="2"/>
          <w:numId w:val="7"/>
        </w:numPr>
        <w:ind w:hanging="371"/>
        <w:rPr>
          <w:rFonts w:cs="Arial"/>
        </w:rPr>
      </w:pPr>
      <w:r>
        <w:rPr>
          <w:rFonts w:cs="Arial"/>
        </w:rPr>
        <w:t xml:space="preserve">písemně </w:t>
      </w:r>
      <w:r w:rsidR="00CF1B15" w:rsidRPr="00932AEA">
        <w:rPr>
          <w:rFonts w:cs="Arial"/>
        </w:rPr>
        <w:t xml:space="preserve">na </w:t>
      </w:r>
      <w:r w:rsidR="00932AEA">
        <w:rPr>
          <w:rFonts w:cs="Arial"/>
        </w:rPr>
        <w:t xml:space="preserve">adresu </w:t>
      </w:r>
      <w:proofErr w:type="spellStart"/>
      <w:r w:rsidR="00932AEA">
        <w:rPr>
          <w:rFonts w:cs="Arial"/>
        </w:rPr>
        <w:t>Service</w:t>
      </w:r>
      <w:proofErr w:type="spellEnd"/>
      <w:r w:rsidR="00932AEA">
        <w:rPr>
          <w:rFonts w:cs="Arial"/>
        </w:rPr>
        <w:t xml:space="preserve"> desku</w:t>
      </w:r>
      <w:r w:rsidR="00CF1B15" w:rsidRPr="00932AEA">
        <w:rPr>
          <w:rFonts w:cs="Arial"/>
        </w:rPr>
        <w:t>:</w:t>
      </w:r>
      <w:r w:rsidR="00932AEA">
        <w:tab/>
      </w:r>
      <w:r w:rsidR="00932AEA">
        <w:rPr>
          <w:rFonts w:cs="Arial"/>
        </w:rPr>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7B9D5129" w14:textId="0C392D6E" w:rsidR="00FA305C" w:rsidRPr="00075A79" w:rsidRDefault="73C67172" w:rsidP="00075A79">
      <w:pPr>
        <w:pStyle w:val="Odstavecseseznamem"/>
        <w:numPr>
          <w:ilvl w:val="1"/>
          <w:numId w:val="7"/>
        </w:numPr>
        <w:ind w:left="567" w:hanging="567"/>
      </w:pPr>
      <w:r w:rsidRPr="00075A79">
        <w:lastRenderedPageBreak/>
        <w:t xml:space="preserve">V případě, že plnění nebo jeho část, bude nasazeno v provozu odpovídajícím podmínkám </w:t>
      </w:r>
      <w:r w:rsidR="0A758707" w:rsidRPr="00075A79">
        <w:t>a</w:t>
      </w:r>
      <w:r w:rsidR="00846B33">
        <w:t> </w:t>
      </w:r>
      <w:r w:rsidR="0A758707" w:rsidRPr="00075A79">
        <w:t xml:space="preserve">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w:t>
      </w:r>
      <w:r w:rsidR="00846B33">
        <w:t> </w:t>
      </w:r>
      <w:r w:rsidR="1DF21909" w:rsidRPr="00075A79">
        <w:t>poskytování služeb provozní podpory uzavřené mezi Objednatelem a Dodavatelem.</w:t>
      </w:r>
    </w:p>
    <w:p w14:paraId="45EB6EDA" w14:textId="36E4FA93" w:rsidR="00CF1B15" w:rsidRPr="00075A79" w:rsidRDefault="00E208AA" w:rsidP="00075A79">
      <w:pPr>
        <w:pStyle w:val="Odstavecseseznamem"/>
        <w:numPr>
          <w:ilvl w:val="1"/>
          <w:numId w:val="7"/>
        </w:numPr>
        <w:ind w:left="567" w:hanging="567"/>
      </w:pPr>
      <w:r w:rsidRPr="00075A79">
        <w:t>V případě, že plnění nebo jeho část, bude nasazeno v</w:t>
      </w:r>
      <w:r>
        <w:t xml:space="preserve"> produkčním </w:t>
      </w:r>
      <w:r w:rsidRPr="00075A79">
        <w:t>provozu, budou zjištěné vady (incidenty) odstraňovány za podmínek (vč. SLA) uvedených ve Smlouvě o</w:t>
      </w:r>
      <w:r>
        <w:t> </w:t>
      </w:r>
      <w:r w:rsidRPr="00075A79">
        <w:t>poskytování služeb provozní podpory uzavřené mezi Objednatelem a Dodavatelem.</w:t>
      </w:r>
      <w:r w:rsidR="00FF77E1">
        <w:t xml:space="preserve"> Dodavatel bude poskytovat služby této záruční podpory a servisu za podmínek shodných jako jsou podmínky pro poskytování služeb pozáruční podpory a servisu podle </w:t>
      </w:r>
      <w:r w:rsidR="00FF77E1" w:rsidRPr="00075A79">
        <w:t>Smlouv</w:t>
      </w:r>
      <w:r w:rsidR="00845176">
        <w:t>y</w:t>
      </w:r>
      <w:r w:rsidR="00FF77E1" w:rsidRPr="00075A79">
        <w:t xml:space="preserve"> o</w:t>
      </w:r>
      <w:r w:rsidR="00FF77E1">
        <w:t> </w:t>
      </w:r>
      <w:r w:rsidR="00FF77E1" w:rsidRPr="00075A79">
        <w:t>poskytování služeb provozní podpory uzavřené mezi Objednatelem a Dodavatelem</w:t>
      </w:r>
      <w:r w:rsidR="00845176">
        <w:t>.</w:t>
      </w:r>
    </w:p>
    <w:p w14:paraId="74087543" w14:textId="77AB0938"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w:t>
      </w:r>
      <w:r w:rsidR="00846B33">
        <w:t> </w:t>
      </w:r>
      <w:r w:rsidR="002308E3" w:rsidRPr="00075A79">
        <w:t>odpovědnost Dodavatele nadále trvá, jako</w:t>
      </w:r>
      <w:r w:rsidR="00AF5BD9" w:rsidRPr="00075A79">
        <w:t xml:space="preserve"> </w:t>
      </w:r>
      <w:r w:rsidR="002308E3" w:rsidRPr="00075A79">
        <w:t xml:space="preserve">by odstranění vady provedl sám. </w:t>
      </w:r>
      <w:r w:rsidRPr="00075A79">
        <w:t>Náklady na</w:t>
      </w:r>
      <w:r w:rsidR="00846B33">
        <w:t> </w:t>
      </w:r>
      <w:r w:rsidRPr="00075A79">
        <w:t xml:space="preserve">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4F9B8F59"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ve smluvní lhůtě pro odstranění vad dle odst. 9.8</w:t>
      </w:r>
      <w:r w:rsidR="001762A8">
        <w:t>.</w:t>
      </w:r>
      <w:r w:rsidR="005D21DB" w:rsidRPr="00075A79">
        <w:t xml:space="preserve"> </w:t>
      </w:r>
      <w:r w:rsidR="001762A8">
        <w:t xml:space="preserve">nebo 9.9. </w:t>
      </w:r>
      <w:r w:rsidR="005D21DB" w:rsidRPr="00075A79">
        <w:t xml:space="preserve">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k obnově funkčnosti </w:t>
      </w:r>
      <w:r w:rsidR="00846B33">
        <w:t xml:space="preserve">nově dodaného Zařízení </w:t>
      </w:r>
      <w:r w:rsidRPr="00075A79">
        <w:t xml:space="preserve">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2DC20127" w:rsidR="00030B82" w:rsidRPr="00846B33" w:rsidRDefault="00030B82" w:rsidP="00075A79">
      <w:pPr>
        <w:pStyle w:val="Odstavecseseznamem"/>
        <w:numPr>
          <w:ilvl w:val="1"/>
          <w:numId w:val="7"/>
        </w:numPr>
        <w:ind w:left="567" w:hanging="567"/>
      </w:pPr>
      <w:r w:rsidRPr="00846B33">
        <w:t xml:space="preserve">V případě prodlení </w:t>
      </w:r>
      <w:r w:rsidR="00D9006F" w:rsidRPr="00846B33">
        <w:t>Dodavatel</w:t>
      </w:r>
      <w:r w:rsidRPr="00846B33">
        <w:t xml:space="preserve">e s </w:t>
      </w:r>
      <w:r w:rsidR="004671CA" w:rsidRPr="00846B33">
        <w:t xml:space="preserve">dodáním </w:t>
      </w:r>
      <w:r w:rsidRPr="00846B33">
        <w:t xml:space="preserve">předmětu plnění </w:t>
      </w:r>
      <w:r w:rsidR="008233A8" w:rsidRPr="00846B33">
        <w:t xml:space="preserve">dle </w:t>
      </w:r>
      <w:r w:rsidR="004671CA" w:rsidRPr="00846B33">
        <w:t>odst. 2.1.</w:t>
      </w:r>
      <w:r w:rsidR="00FE47AD" w:rsidRPr="00846B33">
        <w:t>1. až 2.1.3.</w:t>
      </w:r>
      <w:r w:rsidR="004671CA" w:rsidRPr="00846B33">
        <w:t xml:space="preserve"> </w:t>
      </w:r>
      <w:r w:rsidRPr="00846B33">
        <w:t xml:space="preserve">v termínu dle </w:t>
      </w:r>
      <w:r w:rsidR="00773B5F" w:rsidRPr="00846B33">
        <w:t>odst. 3.1</w:t>
      </w:r>
      <w:r w:rsidR="00F31244" w:rsidRPr="00846B33">
        <w:t xml:space="preserve">. </w:t>
      </w:r>
      <w:r w:rsidR="002A4BF6" w:rsidRPr="00846B33">
        <w:t>Smlouv</w:t>
      </w:r>
      <w:r w:rsidR="00F31244" w:rsidRPr="00846B33">
        <w:t>y</w:t>
      </w:r>
      <w:r w:rsidR="00773B5F" w:rsidRPr="00846B33">
        <w:t xml:space="preserve"> </w:t>
      </w:r>
      <w:r w:rsidRPr="00846B33">
        <w:t>v souladu s čl.</w:t>
      </w:r>
      <w:r w:rsidR="00773B5F" w:rsidRPr="00846B33">
        <w:t xml:space="preserve"> 8 </w:t>
      </w:r>
      <w:r w:rsidRPr="00846B33">
        <w:t xml:space="preserve">této </w:t>
      </w:r>
      <w:r w:rsidR="002A4BF6" w:rsidRPr="00846B33">
        <w:t>Smlouv</w:t>
      </w:r>
      <w:r w:rsidRPr="00846B33">
        <w:t xml:space="preserve">y, je </w:t>
      </w:r>
      <w:r w:rsidR="00D9006F" w:rsidRPr="00846B33">
        <w:t>Dodavatel</w:t>
      </w:r>
      <w:r w:rsidRPr="00846B33">
        <w:t xml:space="preserve"> povinen uhradit Objednateli smluvní pokutu ve výši </w:t>
      </w:r>
      <w:r w:rsidR="00E65177" w:rsidRPr="00846B33">
        <w:t>10</w:t>
      </w:r>
      <w:r w:rsidR="007D45DE" w:rsidRPr="00846B33">
        <w:t xml:space="preserve"> </w:t>
      </w:r>
      <w:r w:rsidRPr="00846B33">
        <w:t>000 Kč za</w:t>
      </w:r>
      <w:r w:rsidR="00773B5F" w:rsidRPr="00846B33">
        <w:t> </w:t>
      </w:r>
      <w:r w:rsidRPr="00846B33">
        <w:t>každý</w:t>
      </w:r>
      <w:r w:rsidR="00773B5F" w:rsidRPr="00846B33">
        <w:t xml:space="preserve"> i</w:t>
      </w:r>
      <w:r w:rsidRPr="00846B33">
        <w:t xml:space="preserve"> započatý den prodlení. Smluvní pokuta je splatná do 15 dnů od</w:t>
      </w:r>
      <w:r w:rsidR="008233A8" w:rsidRPr="00846B33">
        <w:t> </w:t>
      </w:r>
      <w:r w:rsidRPr="00846B33">
        <w:t xml:space="preserve">doručení jejího vyúčtování. </w:t>
      </w:r>
    </w:p>
    <w:p w14:paraId="724C131E" w14:textId="767D6187" w:rsidR="00A91F73" w:rsidRPr="00075A79" w:rsidRDefault="00A91F73" w:rsidP="00075A79">
      <w:pPr>
        <w:pStyle w:val="Odstavecseseznamem"/>
        <w:numPr>
          <w:ilvl w:val="1"/>
          <w:numId w:val="7"/>
        </w:numPr>
        <w:ind w:left="567" w:hanging="567"/>
      </w:pPr>
      <w:r w:rsidRPr="00075A79">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0F9A210" w14:textId="4BCD5001"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981D9B">
        <w:t xml:space="preserve">nebo 9.9.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r w:rsidR="00460737">
        <w:t xml:space="preserve"> a budou použita příslušná ustanovení </w:t>
      </w:r>
      <w:r w:rsidR="00460737" w:rsidRPr="00075A79">
        <w:t>Smlouvy o poskytování služeb provozní podpory uzavřené mezi Objednatelem a Dodavatelem</w:t>
      </w:r>
      <w:r w:rsidR="00403792" w:rsidRPr="00075A79">
        <w:t>.</w:t>
      </w:r>
    </w:p>
    <w:p w14:paraId="53CAECD8" w14:textId="620EADC7"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ou nebo v odpovídající kvalitě a jakosti.</w:t>
      </w:r>
    </w:p>
    <w:p w14:paraId="2AECFAAE" w14:textId="19BA0AFB" w:rsidR="00030B82" w:rsidRPr="00075A79" w:rsidRDefault="00030B82" w:rsidP="00075A79">
      <w:pPr>
        <w:pStyle w:val="Odstavecseseznamem"/>
        <w:numPr>
          <w:ilvl w:val="1"/>
          <w:numId w:val="7"/>
        </w:numPr>
        <w:ind w:left="567" w:hanging="567"/>
      </w:pPr>
      <w:r w:rsidRPr="00075A79">
        <w:lastRenderedPageBreak/>
        <w:t xml:space="preserve">V případě, že </w:t>
      </w:r>
      <w:r w:rsidR="00D9006F" w:rsidRPr="00075A79">
        <w:t>Dodavatel</w:t>
      </w:r>
      <w:r w:rsidRPr="00075A79">
        <w:t xml:space="preserve"> </w:t>
      </w:r>
      <w:bookmarkStart w:id="21"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1"/>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předložit doklad o existenci sjednaného pojištění odpovědnosti je Objednatel oprávněn požadovat 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440C52F" w:rsidR="00030B82" w:rsidRPr="00075A79" w:rsidRDefault="00030B82" w:rsidP="00075A79">
      <w:pPr>
        <w:pStyle w:val="Odstavecseseznamem"/>
        <w:numPr>
          <w:ilvl w:val="1"/>
          <w:numId w:val="7"/>
        </w:numPr>
        <w:ind w:left="567" w:hanging="567"/>
      </w:pPr>
      <w:r w:rsidRPr="00075A79">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w:t>
      </w:r>
      <w:r w:rsidR="00846B33">
        <w:t>9</w:t>
      </w:r>
      <w:r w:rsidR="0029566E" w:rsidRPr="00075A79">
        <w:t>.</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 xml:space="preserve">y v rozsahu, v jakém prokazovali splnění kvalifikace. V případě potřeby změny poddodavatele, kterým Dodavatel prokazoval v nabídce část chybějící kvalifikace, je změna možná pouze </w:t>
      </w:r>
      <w:r w:rsidRPr="00075A79">
        <w:lastRenderedPageBreak/>
        <w:t>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2" w:name="_Ref137581934"/>
      <w:r w:rsidRPr="00075A79">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prokázaly minimální kvalifikační předpoklady ve Veřejné zakázce řízení, případně osobami, které je za podmínek dle této </w:t>
      </w:r>
      <w:r w:rsidR="002A4BF6" w:rsidRPr="00075A79">
        <w:t>Smlouv</w:t>
      </w:r>
      <w:r w:rsidR="006F0638" w:rsidRPr="00075A79">
        <w:t>y nahradí.</w:t>
      </w:r>
      <w:bookmarkEnd w:id="22"/>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3" w:name="_Ref36469262"/>
      <w:bookmarkStart w:id="24"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3"/>
      <w:bookmarkEnd w:id="24"/>
    </w:p>
    <w:p w14:paraId="3D246F08" w14:textId="65F26CF7" w:rsidR="006F0638" w:rsidRPr="00075A79" w:rsidRDefault="006F0638" w:rsidP="00075A79">
      <w:pPr>
        <w:pStyle w:val="Odstavecseseznamem"/>
        <w:numPr>
          <w:ilvl w:val="1"/>
          <w:numId w:val="7"/>
        </w:numPr>
        <w:ind w:left="567" w:hanging="567"/>
      </w:pPr>
      <w:bookmarkStart w:id="25" w:name="_Ref57146855"/>
      <w:bookmarkStart w:id="26"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5"/>
      <w:bookmarkEnd w:id="26"/>
    </w:p>
    <w:p w14:paraId="39C46C42" w14:textId="1C36A85C" w:rsidR="006F0638" w:rsidRPr="00075A79" w:rsidRDefault="006F0638" w:rsidP="00075A79">
      <w:pPr>
        <w:pStyle w:val="Odstavecseseznamem"/>
        <w:numPr>
          <w:ilvl w:val="1"/>
          <w:numId w:val="7"/>
        </w:numPr>
        <w:ind w:left="567" w:hanging="567"/>
      </w:pPr>
      <w:bookmarkStart w:id="27"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27"/>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lastRenderedPageBreak/>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075A79">
      <w:pPr>
        <w:pStyle w:val="Odstavecseseznamem"/>
        <w:numPr>
          <w:ilvl w:val="2"/>
          <w:numId w:val="7"/>
        </w:numPr>
        <w:ind w:hanging="657"/>
        <w:rPr>
          <w:rFonts w:cs="Arial"/>
        </w:rPr>
      </w:pPr>
      <w:r w:rsidRPr="00075A79">
        <w:rPr>
          <w:rFonts w:cs="Arial"/>
        </w:rPr>
        <w:t>podílet se na poskytování předmětu plnění v rozsahu své prokazované odbornosti,</w:t>
      </w:r>
    </w:p>
    <w:p w14:paraId="1A8FEBB2" w14:textId="1F5E75DC" w:rsidR="006F0638" w:rsidRPr="00075A79" w:rsidRDefault="006F0638" w:rsidP="00075A79">
      <w:pPr>
        <w:pStyle w:val="Odstavecseseznamem"/>
        <w:numPr>
          <w:ilvl w:val="2"/>
          <w:numId w:val="7"/>
        </w:numPr>
        <w:ind w:hanging="657"/>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y, jeho faktické 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28"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m překladatele/tlumočníka, 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28"/>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7113C180"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003B144A">
        <w:t>4</w:t>
      </w:r>
      <w:r w:rsidR="00FD3650" w:rsidRPr="00075A79">
        <w:t xml:space="preserve"> </w:t>
      </w:r>
      <w:r w:rsidR="003B144A">
        <w:t>5</w:t>
      </w:r>
      <w:r w:rsidR="00B573DA" w:rsidRPr="00075A79">
        <w:t xml:space="preserve">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r w:rsidR="00533A30" w:rsidRPr="00075A79">
        <w:t>InfZ</w:t>
      </w:r>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lastRenderedPageBreak/>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s InfZ</w:t>
      </w:r>
      <w:r w:rsidRPr="00075A79">
        <w:t xml:space="preserve">, pokud </w:t>
      </w:r>
      <w:r w:rsidR="00533A30" w:rsidRPr="00075A79">
        <w:t xml:space="preserve">z InfZ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z InfZ</w:t>
      </w:r>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t xml:space="preserve">Smluvní strany se dohodly, že mohou od této </w:t>
      </w:r>
      <w:r w:rsidR="002A4BF6" w:rsidRPr="00075A79">
        <w:t>Smlouv</w:t>
      </w:r>
      <w:r w:rsidRPr="00075A79">
        <w:t xml:space="preserve">y odstoupit v případech, kdy to stanoví </w:t>
      </w:r>
      <w:r w:rsidR="00FD3650">
        <w:t>ObčZ</w:t>
      </w:r>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29" w:name="_Ref367436208"/>
      <w:r w:rsidRPr="00075A79">
        <w:lastRenderedPageBreak/>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29"/>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r w:rsidR="00533A30" w:rsidRPr="00075A79">
        <w:t>ObčZ</w:t>
      </w:r>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0"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0"/>
    </w:p>
    <w:p w14:paraId="4B6E82BC" w14:textId="7287B462" w:rsidR="00927B5A" w:rsidRPr="00075A79" w:rsidRDefault="00927B5A" w:rsidP="00075A79">
      <w:pPr>
        <w:pStyle w:val="Odstavecseseznamem"/>
        <w:numPr>
          <w:ilvl w:val="1"/>
          <w:numId w:val="7"/>
        </w:numPr>
        <w:ind w:left="567" w:hanging="567"/>
      </w:pPr>
      <w:r w:rsidRPr="00075A79">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1"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1"/>
    </w:p>
    <w:p w14:paraId="6D2EFFFC" w14:textId="339111D4" w:rsidR="003830E6" w:rsidRPr="00041C59" w:rsidRDefault="003830E6" w:rsidP="00075A79">
      <w:pPr>
        <w:pStyle w:val="Odstavecseseznamem"/>
        <w:numPr>
          <w:ilvl w:val="1"/>
          <w:numId w:val="7"/>
        </w:numPr>
        <w:ind w:left="567" w:hanging="567"/>
        <w:rPr>
          <w:rFonts w:cs="Arial"/>
          <w:szCs w:val="22"/>
        </w:rPr>
      </w:pPr>
      <w:bookmarkStart w:id="32"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ust. § 504 </w:t>
      </w:r>
      <w:r>
        <w:t>ObčZ</w:t>
      </w:r>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00533A30" w:rsidRPr="00533A30">
        <w:rPr>
          <w:highlight w:val="yellow"/>
        </w:rPr>
        <w:t>DODAVATEL PŘÍPADNĚ DOPLNÍ PŘÍLOHU Č. 2</w:t>
      </w:r>
      <w:r w:rsidR="00533A30">
        <w:t>]</w:t>
      </w:r>
      <w:r w:rsidRPr="00B13A4B">
        <w:t>.</w:t>
      </w:r>
      <w:bookmarkEnd w:id="32"/>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1AB0A10A" w14:textId="77777777" w:rsidR="00764DC8" w:rsidRDefault="00764DC8" w:rsidP="00030B82">
      <w:pPr>
        <w:rPr>
          <w:rFonts w:cs="Arial"/>
          <w:szCs w:val="22"/>
        </w:rPr>
      </w:pPr>
    </w:p>
    <w:p w14:paraId="23520215" w14:textId="77777777" w:rsidR="00533A30" w:rsidRDefault="00533A30"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07C16798" w:rsidR="007963B9" w:rsidRDefault="00F87222">
      <w:pPr>
        <w:rPr>
          <w:rFonts w:cs="Arial"/>
          <w:szCs w:val="22"/>
        </w:rPr>
      </w:pPr>
      <w:r w:rsidRPr="00F87222">
        <w:rPr>
          <w:bCs/>
          <w:color w:val="00000A"/>
        </w:rPr>
        <w:t>Statutární město Ústí nad Labem</w:t>
      </w:r>
      <w:r w:rsidR="009E6E1C">
        <w:rPr>
          <w:rFonts w:cs="Arial"/>
          <w:szCs w:val="22"/>
        </w:rPr>
        <w:tab/>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061934BE" w:rsidR="0003599C" w:rsidRDefault="00F87222">
      <w:r w:rsidRPr="00232761">
        <w:rPr>
          <w:color w:val="000000"/>
        </w:rPr>
        <w:t>PhDr. Ing. Petr Nedvědický</w:t>
      </w:r>
      <w:r w:rsidR="00FD3650">
        <w:tab/>
      </w:r>
      <w:r w:rsidR="00FD3650">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5B6FF742" w:rsidR="00307E66" w:rsidRDefault="00F87222">
      <w:pPr>
        <w:rPr>
          <w:rFonts w:cs="Arial"/>
          <w:szCs w:val="22"/>
        </w:rPr>
      </w:pPr>
      <w:r>
        <w:rPr>
          <w:color w:val="000000"/>
        </w:rPr>
        <w:t>p</w:t>
      </w:r>
      <w:r w:rsidRPr="00232761">
        <w:rPr>
          <w:color w:val="000000"/>
        </w:rPr>
        <w:t>rimátor</w:t>
      </w:r>
      <w:r>
        <w:rPr>
          <w:color w:val="000000"/>
        </w:rPr>
        <w:tab/>
      </w:r>
      <w:r>
        <w:rPr>
          <w:color w:val="00000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05A24082"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2850FBD2" w14:textId="77777777" w:rsidR="00307E66" w:rsidRDefault="00307E66">
      <w:pPr>
        <w:spacing w:before="0" w:after="0"/>
        <w:jc w:val="left"/>
        <w:rPr>
          <w:rFonts w:cs="Arial"/>
          <w:b/>
          <w:sz w:val="24"/>
          <w:szCs w:val="32"/>
        </w:rPr>
        <w:sectPr w:rsidR="00307E66" w:rsidSect="000E0F00">
          <w:headerReference w:type="default" r:id="rId11"/>
          <w:footerReference w:type="default" r:id="rId12"/>
          <w:pgSz w:w="11906" w:h="16838"/>
          <w:pgMar w:top="1985"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41B4DDC2" w14:textId="08A93719" w:rsidR="00307E66" w:rsidRPr="003B144A" w:rsidRDefault="00764DC8" w:rsidP="003B144A">
      <w:pPr>
        <w:jc w:val="center"/>
        <w:sectPr w:rsidR="00307E66" w:rsidRPr="003B144A" w:rsidSect="00307E66">
          <w:pgSz w:w="16838" w:h="11906" w:orient="landscape"/>
          <w:pgMar w:top="1417" w:right="1418" w:bottom="1417" w:left="1843" w:header="284" w:footer="709" w:gutter="0"/>
          <w:cols w:space="708"/>
          <w:formProt w:val="0"/>
          <w:docGrid w:linePitch="360" w:charSpace="8192"/>
        </w:sectP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p>
    <w:p w14:paraId="263F57C7" w14:textId="77777777" w:rsidR="00017B56" w:rsidRPr="00017B56" w:rsidRDefault="00017B56" w:rsidP="003B144A"/>
    <w:sectPr w:rsidR="00017B56" w:rsidRPr="00017B56" w:rsidSect="00346D59">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CD3A" w14:textId="77777777" w:rsidR="004F2097" w:rsidRDefault="004F2097">
      <w:pPr>
        <w:spacing w:before="0" w:after="0"/>
      </w:pPr>
      <w:r>
        <w:separator/>
      </w:r>
    </w:p>
  </w:endnote>
  <w:endnote w:type="continuationSeparator" w:id="0">
    <w:p w14:paraId="422CE1BF" w14:textId="77777777" w:rsidR="004F2097" w:rsidRDefault="004F2097">
      <w:pPr>
        <w:spacing w:before="0" w:after="0"/>
      </w:pPr>
      <w:r>
        <w:continuationSeparator/>
      </w:r>
    </w:p>
  </w:endnote>
  <w:endnote w:type="continuationNotice" w:id="1">
    <w:p w14:paraId="14E3DE5C" w14:textId="77777777" w:rsidR="004F2097" w:rsidRDefault="004F20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4C6D7188" w:rsidR="00C71891" w:rsidRPr="00902B2F" w:rsidRDefault="00FE47AD" w:rsidP="00D97705">
    <w:pPr>
      <w:pStyle w:val="Zpat"/>
      <w:rPr>
        <w:sz w:val="22"/>
        <w:szCs w:val="22"/>
      </w:rPr>
    </w:pPr>
    <w:r w:rsidRPr="00902B2F">
      <w:rPr>
        <w:rFonts w:ascii="Arial" w:hAnsi="Arial"/>
        <w:sz w:val="18"/>
        <w:szCs w:val="22"/>
      </w:rPr>
      <w:t>Příloha č. 4a: Smlouva o dílo</w:t>
    </w:r>
    <w:r w:rsidRPr="00902B2F">
      <w:rPr>
        <w:rFonts w:ascii="Arial" w:hAnsi="Arial" w:cs="Arial"/>
        <w:sz w:val="18"/>
        <w:szCs w:val="18"/>
      </w:rPr>
      <w:tab/>
    </w:r>
    <w:r w:rsidRPr="00902B2F">
      <w:rPr>
        <w:rFonts w:ascii="Arial" w:hAnsi="Arial" w:cs="Arial"/>
        <w:sz w:val="18"/>
        <w:szCs w:val="18"/>
      </w:rPr>
      <w:tab/>
    </w:r>
    <w:r w:rsidR="00C71891" w:rsidRPr="00902B2F">
      <w:rPr>
        <w:rFonts w:ascii="Arial" w:hAnsi="Arial" w:cs="Arial"/>
        <w:sz w:val="18"/>
        <w:szCs w:val="18"/>
      </w:rPr>
      <w:t xml:space="preserve">- </w:t>
    </w:r>
    <w:r w:rsidR="00C71891" w:rsidRPr="00902B2F">
      <w:rPr>
        <w:rFonts w:ascii="Arial" w:hAnsi="Arial" w:cs="Arial"/>
        <w:sz w:val="18"/>
        <w:szCs w:val="18"/>
      </w:rPr>
      <w:fldChar w:fldCharType="begin"/>
    </w:r>
    <w:r w:rsidR="00C71891" w:rsidRPr="00902B2F">
      <w:rPr>
        <w:rFonts w:ascii="Arial" w:hAnsi="Arial" w:cs="Arial"/>
        <w:sz w:val="18"/>
        <w:szCs w:val="18"/>
      </w:rPr>
      <w:instrText>PAGE</w:instrText>
    </w:r>
    <w:r w:rsidR="00C71891" w:rsidRPr="00902B2F">
      <w:rPr>
        <w:rFonts w:ascii="Arial" w:hAnsi="Arial" w:cs="Arial"/>
        <w:sz w:val="18"/>
        <w:szCs w:val="18"/>
      </w:rPr>
      <w:fldChar w:fldCharType="separate"/>
    </w:r>
    <w:r w:rsidR="00C72DE1">
      <w:rPr>
        <w:rFonts w:ascii="Arial" w:hAnsi="Arial" w:cs="Arial"/>
        <w:noProof/>
        <w:sz w:val="18"/>
        <w:szCs w:val="18"/>
      </w:rPr>
      <w:t>19</w:t>
    </w:r>
    <w:r w:rsidR="00C71891" w:rsidRPr="00902B2F">
      <w:rPr>
        <w:rFonts w:ascii="Arial" w:hAnsi="Arial" w:cs="Arial"/>
        <w:sz w:val="18"/>
        <w:szCs w:val="18"/>
      </w:rPr>
      <w:fldChar w:fldCharType="end"/>
    </w:r>
    <w:r w:rsidR="00C71891" w:rsidRPr="00902B2F">
      <w:rPr>
        <w:rFonts w:ascii="Arial" w:hAnsi="Arial" w:cs="Arial"/>
        <w:sz w:val="18"/>
        <w:szCs w:val="18"/>
      </w:rPr>
      <w:t xml:space="preserve"> / </w:t>
    </w:r>
    <w:r w:rsidR="00C71891" w:rsidRPr="00902B2F">
      <w:rPr>
        <w:rFonts w:ascii="Arial" w:hAnsi="Arial" w:cs="Arial"/>
        <w:sz w:val="18"/>
        <w:szCs w:val="18"/>
      </w:rPr>
      <w:fldChar w:fldCharType="begin"/>
    </w:r>
    <w:r w:rsidR="00C71891" w:rsidRPr="00902B2F">
      <w:rPr>
        <w:rFonts w:ascii="Arial" w:hAnsi="Arial" w:cs="Arial"/>
        <w:sz w:val="18"/>
        <w:szCs w:val="18"/>
      </w:rPr>
      <w:instrText>NUMPAGES</w:instrText>
    </w:r>
    <w:r w:rsidR="00C71891" w:rsidRPr="00902B2F">
      <w:rPr>
        <w:rFonts w:ascii="Arial" w:hAnsi="Arial" w:cs="Arial"/>
        <w:sz w:val="18"/>
        <w:szCs w:val="18"/>
      </w:rPr>
      <w:fldChar w:fldCharType="separate"/>
    </w:r>
    <w:r w:rsidR="00C72DE1">
      <w:rPr>
        <w:rFonts w:ascii="Arial" w:hAnsi="Arial" w:cs="Arial"/>
        <w:noProof/>
        <w:sz w:val="18"/>
        <w:szCs w:val="18"/>
      </w:rPr>
      <w:t>20</w:t>
    </w:r>
    <w:r w:rsidR="00C71891" w:rsidRPr="00902B2F">
      <w:rPr>
        <w:rFonts w:ascii="Arial" w:hAnsi="Arial" w:cs="Arial"/>
        <w:sz w:val="18"/>
        <w:szCs w:val="18"/>
      </w:rPr>
      <w:fldChar w:fldCharType="end"/>
    </w:r>
    <w:r w:rsidR="00C71891" w:rsidRPr="00902B2F">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16DC" w14:textId="77777777" w:rsidR="004F2097" w:rsidRDefault="004F2097">
      <w:pPr>
        <w:spacing w:before="0" w:after="0"/>
      </w:pPr>
      <w:r>
        <w:separator/>
      </w:r>
    </w:p>
  </w:footnote>
  <w:footnote w:type="continuationSeparator" w:id="0">
    <w:p w14:paraId="1D77AD5D" w14:textId="77777777" w:rsidR="004F2097" w:rsidRDefault="004F2097">
      <w:pPr>
        <w:spacing w:before="0" w:after="0"/>
      </w:pPr>
      <w:r>
        <w:continuationSeparator/>
      </w:r>
    </w:p>
  </w:footnote>
  <w:footnote w:type="continuationNotice" w:id="1">
    <w:p w14:paraId="7CDEB762" w14:textId="77777777" w:rsidR="004F2097" w:rsidRDefault="004F20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3BA05B5E" w:rsidR="00C71891" w:rsidRPr="000E0F00" w:rsidRDefault="000E0F00" w:rsidP="000E0F00">
    <w:pPr>
      <w:pStyle w:val="Zhlav"/>
    </w:pPr>
    <w:r>
      <w:rPr>
        <w:noProof/>
      </w:rPr>
      <w:drawing>
        <wp:inline distT="0" distB="0" distL="0" distR="0" wp14:anchorId="11DDFE3E" wp14:editId="0C6F42E1">
          <wp:extent cx="5580380" cy="677398"/>
          <wp:effectExtent l="0" t="0" r="1270" b="8890"/>
          <wp:docPr id="580580822" name="Obrázek 58058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580380" cy="677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E64313"/>
    <w:multiLevelType w:val="multilevel"/>
    <w:tmpl w:val="E92CBB42"/>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E34666"/>
    <w:multiLevelType w:val="multilevel"/>
    <w:tmpl w:val="FE7462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654C7402"/>
    <w:multiLevelType w:val="hybridMultilevel"/>
    <w:tmpl w:val="2AA4327C"/>
    <w:lvl w:ilvl="0" w:tplc="22CA275E">
      <w:start w:val="1"/>
      <w:numFmt w:val="lowerLetter"/>
      <w:lvlText w:val="%1)"/>
      <w:lvlJc w:val="left"/>
      <w:pPr>
        <w:ind w:left="-417" w:hanging="360"/>
      </w:pPr>
      <w:rPr>
        <w:rFonts w:ascii="Arial" w:eastAsia="Times New Roman" w:hAnsi="Arial" w:cs="Arial"/>
      </w:rPr>
    </w:lvl>
    <w:lvl w:ilvl="1" w:tplc="04050019" w:tentative="1">
      <w:start w:val="1"/>
      <w:numFmt w:val="lowerLetter"/>
      <w:lvlText w:val="%2."/>
      <w:lvlJc w:val="left"/>
      <w:pPr>
        <w:ind w:left="303" w:hanging="360"/>
      </w:pPr>
    </w:lvl>
    <w:lvl w:ilvl="2" w:tplc="0405001B" w:tentative="1">
      <w:start w:val="1"/>
      <w:numFmt w:val="lowerRoman"/>
      <w:lvlText w:val="%3."/>
      <w:lvlJc w:val="right"/>
      <w:pPr>
        <w:ind w:left="1023" w:hanging="180"/>
      </w:pPr>
    </w:lvl>
    <w:lvl w:ilvl="3" w:tplc="0405000F" w:tentative="1">
      <w:start w:val="1"/>
      <w:numFmt w:val="decimal"/>
      <w:lvlText w:val="%4."/>
      <w:lvlJc w:val="left"/>
      <w:pPr>
        <w:ind w:left="1743" w:hanging="360"/>
      </w:pPr>
    </w:lvl>
    <w:lvl w:ilvl="4" w:tplc="04050019" w:tentative="1">
      <w:start w:val="1"/>
      <w:numFmt w:val="lowerLetter"/>
      <w:lvlText w:val="%5."/>
      <w:lvlJc w:val="left"/>
      <w:pPr>
        <w:ind w:left="2463" w:hanging="360"/>
      </w:pPr>
    </w:lvl>
    <w:lvl w:ilvl="5" w:tplc="0405001B" w:tentative="1">
      <w:start w:val="1"/>
      <w:numFmt w:val="lowerRoman"/>
      <w:lvlText w:val="%6."/>
      <w:lvlJc w:val="right"/>
      <w:pPr>
        <w:ind w:left="3183" w:hanging="180"/>
      </w:pPr>
    </w:lvl>
    <w:lvl w:ilvl="6" w:tplc="0405000F" w:tentative="1">
      <w:start w:val="1"/>
      <w:numFmt w:val="decimal"/>
      <w:lvlText w:val="%7."/>
      <w:lvlJc w:val="left"/>
      <w:pPr>
        <w:ind w:left="3903" w:hanging="360"/>
      </w:pPr>
    </w:lvl>
    <w:lvl w:ilvl="7" w:tplc="04050019" w:tentative="1">
      <w:start w:val="1"/>
      <w:numFmt w:val="lowerLetter"/>
      <w:lvlText w:val="%8."/>
      <w:lvlJc w:val="left"/>
      <w:pPr>
        <w:ind w:left="4623" w:hanging="360"/>
      </w:pPr>
    </w:lvl>
    <w:lvl w:ilvl="8" w:tplc="0405001B" w:tentative="1">
      <w:start w:val="1"/>
      <w:numFmt w:val="lowerRoman"/>
      <w:lvlText w:val="%9."/>
      <w:lvlJc w:val="right"/>
      <w:pPr>
        <w:ind w:left="5343" w:hanging="180"/>
      </w:pPr>
    </w:lvl>
  </w:abstractNum>
  <w:abstractNum w:abstractNumId="14"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8"/>
  </w:num>
  <w:num w:numId="3" w16cid:durableId="1934850858">
    <w:abstractNumId w:val="5"/>
  </w:num>
  <w:num w:numId="4" w16cid:durableId="6635742">
    <w:abstractNumId w:val="11"/>
  </w:num>
  <w:num w:numId="5" w16cid:durableId="561598023">
    <w:abstractNumId w:val="9"/>
  </w:num>
  <w:num w:numId="6" w16cid:durableId="1810903974">
    <w:abstractNumId w:val="2"/>
  </w:num>
  <w:num w:numId="7" w16cid:durableId="661088027">
    <w:abstractNumId w:val="7"/>
  </w:num>
  <w:num w:numId="8" w16cid:durableId="206262396">
    <w:abstractNumId w:val="13"/>
  </w:num>
  <w:num w:numId="9" w16cid:durableId="41827946">
    <w:abstractNumId w:val="4"/>
  </w:num>
  <w:num w:numId="10" w16cid:durableId="1462923947">
    <w:abstractNumId w:val="12"/>
  </w:num>
  <w:num w:numId="11" w16cid:durableId="1813253222">
    <w:abstractNumId w:val="0"/>
  </w:num>
  <w:num w:numId="12" w16cid:durableId="1623072675">
    <w:abstractNumId w:val="10"/>
  </w:num>
  <w:num w:numId="13" w16cid:durableId="1043405336">
    <w:abstractNumId w:val="14"/>
  </w:num>
  <w:num w:numId="14" w16cid:durableId="492844364">
    <w:abstractNumId w:val="1"/>
  </w:num>
  <w:num w:numId="15" w16cid:durableId="686298843">
    <w:abstractNumId w:val="3"/>
  </w:num>
  <w:num w:numId="16" w16cid:durableId="2137984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196969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21D7"/>
    <w:rsid w:val="00003D7A"/>
    <w:rsid w:val="000055FE"/>
    <w:rsid w:val="00005A62"/>
    <w:rsid w:val="000072D6"/>
    <w:rsid w:val="000104A2"/>
    <w:rsid w:val="00010B26"/>
    <w:rsid w:val="000129C3"/>
    <w:rsid w:val="00012A54"/>
    <w:rsid w:val="00012B7B"/>
    <w:rsid w:val="00017B56"/>
    <w:rsid w:val="00020534"/>
    <w:rsid w:val="00020A8F"/>
    <w:rsid w:val="0002225E"/>
    <w:rsid w:val="00022450"/>
    <w:rsid w:val="00022654"/>
    <w:rsid w:val="00022927"/>
    <w:rsid w:val="00022B03"/>
    <w:rsid w:val="00022DB2"/>
    <w:rsid w:val="00024E7A"/>
    <w:rsid w:val="00025E18"/>
    <w:rsid w:val="00027038"/>
    <w:rsid w:val="000274FD"/>
    <w:rsid w:val="00027677"/>
    <w:rsid w:val="00030B82"/>
    <w:rsid w:val="00034951"/>
    <w:rsid w:val="00035957"/>
    <w:rsid w:val="0003599C"/>
    <w:rsid w:val="00040054"/>
    <w:rsid w:val="00041C59"/>
    <w:rsid w:val="000456FA"/>
    <w:rsid w:val="00053313"/>
    <w:rsid w:val="00054E09"/>
    <w:rsid w:val="00054FD7"/>
    <w:rsid w:val="00055BC7"/>
    <w:rsid w:val="00056BB6"/>
    <w:rsid w:val="00060B9B"/>
    <w:rsid w:val="00061812"/>
    <w:rsid w:val="00065A83"/>
    <w:rsid w:val="00066426"/>
    <w:rsid w:val="000701F9"/>
    <w:rsid w:val="0007043F"/>
    <w:rsid w:val="000720A2"/>
    <w:rsid w:val="00074486"/>
    <w:rsid w:val="00075981"/>
    <w:rsid w:val="00075A79"/>
    <w:rsid w:val="0007628D"/>
    <w:rsid w:val="00076627"/>
    <w:rsid w:val="00081365"/>
    <w:rsid w:val="0008199F"/>
    <w:rsid w:val="000820BE"/>
    <w:rsid w:val="00083334"/>
    <w:rsid w:val="00087D49"/>
    <w:rsid w:val="00090A30"/>
    <w:rsid w:val="00090D0E"/>
    <w:rsid w:val="00091B3A"/>
    <w:rsid w:val="000948F7"/>
    <w:rsid w:val="00094E2E"/>
    <w:rsid w:val="00096721"/>
    <w:rsid w:val="000974C5"/>
    <w:rsid w:val="000A02FE"/>
    <w:rsid w:val="000A0E35"/>
    <w:rsid w:val="000A5C25"/>
    <w:rsid w:val="000A7A3D"/>
    <w:rsid w:val="000A7EC5"/>
    <w:rsid w:val="000B1A30"/>
    <w:rsid w:val="000B3D55"/>
    <w:rsid w:val="000C45F4"/>
    <w:rsid w:val="000C5E1F"/>
    <w:rsid w:val="000C7520"/>
    <w:rsid w:val="000C7D61"/>
    <w:rsid w:val="000D1116"/>
    <w:rsid w:val="000D14B4"/>
    <w:rsid w:val="000D3184"/>
    <w:rsid w:val="000D7150"/>
    <w:rsid w:val="000E0F00"/>
    <w:rsid w:val="000E166C"/>
    <w:rsid w:val="000E249C"/>
    <w:rsid w:val="000E5D65"/>
    <w:rsid w:val="000F19E1"/>
    <w:rsid w:val="000F4BD2"/>
    <w:rsid w:val="000F64ED"/>
    <w:rsid w:val="000F6F84"/>
    <w:rsid w:val="001001DC"/>
    <w:rsid w:val="00104E9D"/>
    <w:rsid w:val="0010733E"/>
    <w:rsid w:val="00111D6C"/>
    <w:rsid w:val="001137C3"/>
    <w:rsid w:val="00113C61"/>
    <w:rsid w:val="00115D8D"/>
    <w:rsid w:val="00117DAD"/>
    <w:rsid w:val="00121753"/>
    <w:rsid w:val="00121AFB"/>
    <w:rsid w:val="00121C00"/>
    <w:rsid w:val="00122ACA"/>
    <w:rsid w:val="00132778"/>
    <w:rsid w:val="00133468"/>
    <w:rsid w:val="00134561"/>
    <w:rsid w:val="001364A0"/>
    <w:rsid w:val="00136C4F"/>
    <w:rsid w:val="0014410C"/>
    <w:rsid w:val="0014752A"/>
    <w:rsid w:val="0014777C"/>
    <w:rsid w:val="00153A3E"/>
    <w:rsid w:val="00156360"/>
    <w:rsid w:val="00161A02"/>
    <w:rsid w:val="0016634D"/>
    <w:rsid w:val="0017105D"/>
    <w:rsid w:val="001762A8"/>
    <w:rsid w:val="00180BEC"/>
    <w:rsid w:val="0018163E"/>
    <w:rsid w:val="00181686"/>
    <w:rsid w:val="00190068"/>
    <w:rsid w:val="00192D09"/>
    <w:rsid w:val="00193C8B"/>
    <w:rsid w:val="00197241"/>
    <w:rsid w:val="001A14A2"/>
    <w:rsid w:val="001A2440"/>
    <w:rsid w:val="001A3133"/>
    <w:rsid w:val="001A3C84"/>
    <w:rsid w:val="001A59F9"/>
    <w:rsid w:val="001A6CE1"/>
    <w:rsid w:val="001A78AC"/>
    <w:rsid w:val="001A7C45"/>
    <w:rsid w:val="001B060D"/>
    <w:rsid w:val="001B1E00"/>
    <w:rsid w:val="001B2ED4"/>
    <w:rsid w:val="001B4C1E"/>
    <w:rsid w:val="001B67A2"/>
    <w:rsid w:val="001B7CB5"/>
    <w:rsid w:val="001C1E7F"/>
    <w:rsid w:val="001C21D5"/>
    <w:rsid w:val="001C48DC"/>
    <w:rsid w:val="001C58F9"/>
    <w:rsid w:val="001C65C3"/>
    <w:rsid w:val="001C77FE"/>
    <w:rsid w:val="001D1762"/>
    <w:rsid w:val="001D1B83"/>
    <w:rsid w:val="001D23BA"/>
    <w:rsid w:val="001D4F86"/>
    <w:rsid w:val="001D5338"/>
    <w:rsid w:val="001D5F0B"/>
    <w:rsid w:val="001E0982"/>
    <w:rsid w:val="001E67DB"/>
    <w:rsid w:val="001F32B0"/>
    <w:rsid w:val="001F4521"/>
    <w:rsid w:val="001F4EFF"/>
    <w:rsid w:val="001F5600"/>
    <w:rsid w:val="001F6AA9"/>
    <w:rsid w:val="001F77D1"/>
    <w:rsid w:val="001F7ADC"/>
    <w:rsid w:val="00201EE5"/>
    <w:rsid w:val="00204B28"/>
    <w:rsid w:val="00206F93"/>
    <w:rsid w:val="00214671"/>
    <w:rsid w:val="00214ADE"/>
    <w:rsid w:val="00215A94"/>
    <w:rsid w:val="00220E22"/>
    <w:rsid w:val="002308E3"/>
    <w:rsid w:val="00231B5C"/>
    <w:rsid w:val="00233DBD"/>
    <w:rsid w:val="002346BE"/>
    <w:rsid w:val="002368EB"/>
    <w:rsid w:val="002375F1"/>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1A52"/>
    <w:rsid w:val="002840E0"/>
    <w:rsid w:val="002856DE"/>
    <w:rsid w:val="00286127"/>
    <w:rsid w:val="002907C4"/>
    <w:rsid w:val="00291F30"/>
    <w:rsid w:val="002924E2"/>
    <w:rsid w:val="0029566E"/>
    <w:rsid w:val="00295BA3"/>
    <w:rsid w:val="00295BEA"/>
    <w:rsid w:val="00295DBB"/>
    <w:rsid w:val="00296B26"/>
    <w:rsid w:val="00296BA7"/>
    <w:rsid w:val="00297860"/>
    <w:rsid w:val="002A13EA"/>
    <w:rsid w:val="002A1CC4"/>
    <w:rsid w:val="002A4BF6"/>
    <w:rsid w:val="002A5E3B"/>
    <w:rsid w:val="002A6F84"/>
    <w:rsid w:val="002B1007"/>
    <w:rsid w:val="002B1512"/>
    <w:rsid w:val="002B1717"/>
    <w:rsid w:val="002B41E9"/>
    <w:rsid w:val="002B44DA"/>
    <w:rsid w:val="002B46A8"/>
    <w:rsid w:val="002B46F2"/>
    <w:rsid w:val="002B6963"/>
    <w:rsid w:val="002C11A9"/>
    <w:rsid w:val="002C4FBD"/>
    <w:rsid w:val="002C6056"/>
    <w:rsid w:val="002C690A"/>
    <w:rsid w:val="002C7875"/>
    <w:rsid w:val="002D0336"/>
    <w:rsid w:val="002D5165"/>
    <w:rsid w:val="002D5FD3"/>
    <w:rsid w:val="002D7D01"/>
    <w:rsid w:val="002E0DD1"/>
    <w:rsid w:val="002E248D"/>
    <w:rsid w:val="002F11A3"/>
    <w:rsid w:val="002F2AA3"/>
    <w:rsid w:val="002F3A11"/>
    <w:rsid w:val="002F3CD4"/>
    <w:rsid w:val="002F6388"/>
    <w:rsid w:val="002F7FD3"/>
    <w:rsid w:val="0030140E"/>
    <w:rsid w:val="00301E64"/>
    <w:rsid w:val="003064EA"/>
    <w:rsid w:val="00307039"/>
    <w:rsid w:val="00307E66"/>
    <w:rsid w:val="00311134"/>
    <w:rsid w:val="00312EC2"/>
    <w:rsid w:val="00313B34"/>
    <w:rsid w:val="00314744"/>
    <w:rsid w:val="00320EC8"/>
    <w:rsid w:val="00321CF3"/>
    <w:rsid w:val="00322F1E"/>
    <w:rsid w:val="00324871"/>
    <w:rsid w:val="003256EF"/>
    <w:rsid w:val="0033140E"/>
    <w:rsid w:val="00331554"/>
    <w:rsid w:val="003328D0"/>
    <w:rsid w:val="00332CC9"/>
    <w:rsid w:val="00334A9F"/>
    <w:rsid w:val="00336BD1"/>
    <w:rsid w:val="0034328C"/>
    <w:rsid w:val="00346D59"/>
    <w:rsid w:val="00352BD3"/>
    <w:rsid w:val="003545A8"/>
    <w:rsid w:val="00356F24"/>
    <w:rsid w:val="00357A40"/>
    <w:rsid w:val="00357DE5"/>
    <w:rsid w:val="003611A0"/>
    <w:rsid w:val="003625D9"/>
    <w:rsid w:val="003635C1"/>
    <w:rsid w:val="003676C9"/>
    <w:rsid w:val="00371D00"/>
    <w:rsid w:val="003724D2"/>
    <w:rsid w:val="0037625C"/>
    <w:rsid w:val="003770B1"/>
    <w:rsid w:val="00380507"/>
    <w:rsid w:val="003830E6"/>
    <w:rsid w:val="003832FF"/>
    <w:rsid w:val="00385AC7"/>
    <w:rsid w:val="00385C83"/>
    <w:rsid w:val="00385DEB"/>
    <w:rsid w:val="003873B6"/>
    <w:rsid w:val="00391084"/>
    <w:rsid w:val="00392BCF"/>
    <w:rsid w:val="003A1D88"/>
    <w:rsid w:val="003A5F9D"/>
    <w:rsid w:val="003B076F"/>
    <w:rsid w:val="003B144A"/>
    <w:rsid w:val="003B1FBB"/>
    <w:rsid w:val="003B3005"/>
    <w:rsid w:val="003B546A"/>
    <w:rsid w:val="003B6543"/>
    <w:rsid w:val="003C14C4"/>
    <w:rsid w:val="003C2E2C"/>
    <w:rsid w:val="003C2F0C"/>
    <w:rsid w:val="003C52D1"/>
    <w:rsid w:val="003D14C7"/>
    <w:rsid w:val="003D2B28"/>
    <w:rsid w:val="003D34B8"/>
    <w:rsid w:val="003D3791"/>
    <w:rsid w:val="003D5AEE"/>
    <w:rsid w:val="003D6C24"/>
    <w:rsid w:val="003D6F56"/>
    <w:rsid w:val="003E010B"/>
    <w:rsid w:val="003E134A"/>
    <w:rsid w:val="003E36B2"/>
    <w:rsid w:val="003E4123"/>
    <w:rsid w:val="003E57EF"/>
    <w:rsid w:val="003E5B1E"/>
    <w:rsid w:val="003E72F0"/>
    <w:rsid w:val="003F1034"/>
    <w:rsid w:val="003F34D5"/>
    <w:rsid w:val="003F3F58"/>
    <w:rsid w:val="00400754"/>
    <w:rsid w:val="00401EB7"/>
    <w:rsid w:val="00402424"/>
    <w:rsid w:val="004033AE"/>
    <w:rsid w:val="00403792"/>
    <w:rsid w:val="00404799"/>
    <w:rsid w:val="00406354"/>
    <w:rsid w:val="0040642C"/>
    <w:rsid w:val="00406846"/>
    <w:rsid w:val="00407F14"/>
    <w:rsid w:val="00407F3B"/>
    <w:rsid w:val="00410298"/>
    <w:rsid w:val="00410ABD"/>
    <w:rsid w:val="0041588E"/>
    <w:rsid w:val="0042119E"/>
    <w:rsid w:val="00421428"/>
    <w:rsid w:val="0042320B"/>
    <w:rsid w:val="00425262"/>
    <w:rsid w:val="00425913"/>
    <w:rsid w:val="0042600F"/>
    <w:rsid w:val="004270F5"/>
    <w:rsid w:val="0042789C"/>
    <w:rsid w:val="00427FC9"/>
    <w:rsid w:val="0044185D"/>
    <w:rsid w:val="004478D6"/>
    <w:rsid w:val="004507BB"/>
    <w:rsid w:val="00454C8C"/>
    <w:rsid w:val="00455830"/>
    <w:rsid w:val="00456AFB"/>
    <w:rsid w:val="00457433"/>
    <w:rsid w:val="00460737"/>
    <w:rsid w:val="004608F1"/>
    <w:rsid w:val="00463A59"/>
    <w:rsid w:val="00466445"/>
    <w:rsid w:val="00466578"/>
    <w:rsid w:val="004671CA"/>
    <w:rsid w:val="0047037F"/>
    <w:rsid w:val="00470424"/>
    <w:rsid w:val="00474648"/>
    <w:rsid w:val="004764B4"/>
    <w:rsid w:val="00477E56"/>
    <w:rsid w:val="00480DEA"/>
    <w:rsid w:val="00480E46"/>
    <w:rsid w:val="00482C8F"/>
    <w:rsid w:val="004846D7"/>
    <w:rsid w:val="0049028F"/>
    <w:rsid w:val="004910C3"/>
    <w:rsid w:val="004911E8"/>
    <w:rsid w:val="00492A1F"/>
    <w:rsid w:val="00496DA7"/>
    <w:rsid w:val="004A04EF"/>
    <w:rsid w:val="004A2B6A"/>
    <w:rsid w:val="004A5C51"/>
    <w:rsid w:val="004A62D2"/>
    <w:rsid w:val="004A657F"/>
    <w:rsid w:val="004A6691"/>
    <w:rsid w:val="004B0198"/>
    <w:rsid w:val="004B0B4E"/>
    <w:rsid w:val="004B24B1"/>
    <w:rsid w:val="004B3C7F"/>
    <w:rsid w:val="004C3EAD"/>
    <w:rsid w:val="004C6B54"/>
    <w:rsid w:val="004D087D"/>
    <w:rsid w:val="004D52FF"/>
    <w:rsid w:val="004D5F52"/>
    <w:rsid w:val="004E160D"/>
    <w:rsid w:val="004E55E9"/>
    <w:rsid w:val="004E5D4A"/>
    <w:rsid w:val="004F1C85"/>
    <w:rsid w:val="004F2097"/>
    <w:rsid w:val="004F5C80"/>
    <w:rsid w:val="004F76B4"/>
    <w:rsid w:val="004F7B9D"/>
    <w:rsid w:val="00500244"/>
    <w:rsid w:val="00506A96"/>
    <w:rsid w:val="00506E86"/>
    <w:rsid w:val="00511982"/>
    <w:rsid w:val="005126D4"/>
    <w:rsid w:val="00512F8C"/>
    <w:rsid w:val="00513CB5"/>
    <w:rsid w:val="00514E93"/>
    <w:rsid w:val="0051EA6E"/>
    <w:rsid w:val="00520C26"/>
    <w:rsid w:val="00521496"/>
    <w:rsid w:val="00521D9B"/>
    <w:rsid w:val="00522DE4"/>
    <w:rsid w:val="005241C5"/>
    <w:rsid w:val="00524E2A"/>
    <w:rsid w:val="005253F2"/>
    <w:rsid w:val="00525879"/>
    <w:rsid w:val="00526508"/>
    <w:rsid w:val="00526D46"/>
    <w:rsid w:val="005273C6"/>
    <w:rsid w:val="00527555"/>
    <w:rsid w:val="00533A30"/>
    <w:rsid w:val="00534238"/>
    <w:rsid w:val="0054300A"/>
    <w:rsid w:val="005447BF"/>
    <w:rsid w:val="005461B5"/>
    <w:rsid w:val="005505A9"/>
    <w:rsid w:val="00553D18"/>
    <w:rsid w:val="0055469C"/>
    <w:rsid w:val="00555E7A"/>
    <w:rsid w:val="00560999"/>
    <w:rsid w:val="00561A46"/>
    <w:rsid w:val="00572C70"/>
    <w:rsid w:val="00573971"/>
    <w:rsid w:val="00574B20"/>
    <w:rsid w:val="005765B9"/>
    <w:rsid w:val="00580EAF"/>
    <w:rsid w:val="00581A5C"/>
    <w:rsid w:val="00586093"/>
    <w:rsid w:val="00586917"/>
    <w:rsid w:val="0059404C"/>
    <w:rsid w:val="00594381"/>
    <w:rsid w:val="005A0519"/>
    <w:rsid w:val="005A190B"/>
    <w:rsid w:val="005A2525"/>
    <w:rsid w:val="005A4886"/>
    <w:rsid w:val="005A573C"/>
    <w:rsid w:val="005B0D3F"/>
    <w:rsid w:val="005B30A5"/>
    <w:rsid w:val="005B4BDD"/>
    <w:rsid w:val="005B6A0B"/>
    <w:rsid w:val="005C0C0C"/>
    <w:rsid w:val="005C6D76"/>
    <w:rsid w:val="005C7566"/>
    <w:rsid w:val="005C7EFF"/>
    <w:rsid w:val="005D1643"/>
    <w:rsid w:val="005D21DB"/>
    <w:rsid w:val="005D32B0"/>
    <w:rsid w:val="005D53E1"/>
    <w:rsid w:val="005D64B9"/>
    <w:rsid w:val="005E256E"/>
    <w:rsid w:val="005E579F"/>
    <w:rsid w:val="005E798D"/>
    <w:rsid w:val="005F13E0"/>
    <w:rsid w:val="005F2520"/>
    <w:rsid w:val="005F513B"/>
    <w:rsid w:val="005F5791"/>
    <w:rsid w:val="005F61C0"/>
    <w:rsid w:val="00601281"/>
    <w:rsid w:val="00603221"/>
    <w:rsid w:val="00606527"/>
    <w:rsid w:val="006072B5"/>
    <w:rsid w:val="006077FC"/>
    <w:rsid w:val="00610F54"/>
    <w:rsid w:val="0061278B"/>
    <w:rsid w:val="0061426F"/>
    <w:rsid w:val="0061448E"/>
    <w:rsid w:val="00616EF8"/>
    <w:rsid w:val="0062166A"/>
    <w:rsid w:val="00626DE7"/>
    <w:rsid w:val="0063095B"/>
    <w:rsid w:val="0063197F"/>
    <w:rsid w:val="00634040"/>
    <w:rsid w:val="0063413A"/>
    <w:rsid w:val="006369CF"/>
    <w:rsid w:val="0063754A"/>
    <w:rsid w:val="00637BF4"/>
    <w:rsid w:val="00640627"/>
    <w:rsid w:val="00641F95"/>
    <w:rsid w:val="00646A9A"/>
    <w:rsid w:val="006501E9"/>
    <w:rsid w:val="006512CD"/>
    <w:rsid w:val="006641BF"/>
    <w:rsid w:val="00664B89"/>
    <w:rsid w:val="00666133"/>
    <w:rsid w:val="00676307"/>
    <w:rsid w:val="006803F6"/>
    <w:rsid w:val="006843F7"/>
    <w:rsid w:val="0069003A"/>
    <w:rsid w:val="006A0C43"/>
    <w:rsid w:val="006A5AA7"/>
    <w:rsid w:val="006B2B64"/>
    <w:rsid w:val="006B39DF"/>
    <w:rsid w:val="006B437F"/>
    <w:rsid w:val="006B66EB"/>
    <w:rsid w:val="006B690E"/>
    <w:rsid w:val="006B6DE3"/>
    <w:rsid w:val="006C1A88"/>
    <w:rsid w:val="006C2724"/>
    <w:rsid w:val="006C28FA"/>
    <w:rsid w:val="006C46BC"/>
    <w:rsid w:val="006C5ED2"/>
    <w:rsid w:val="006D31AF"/>
    <w:rsid w:val="006D36E9"/>
    <w:rsid w:val="006F0638"/>
    <w:rsid w:val="006F1836"/>
    <w:rsid w:val="006F209C"/>
    <w:rsid w:val="006F3E37"/>
    <w:rsid w:val="006F48F4"/>
    <w:rsid w:val="006F491A"/>
    <w:rsid w:val="006F5B84"/>
    <w:rsid w:val="006F5BDA"/>
    <w:rsid w:val="006F7A3E"/>
    <w:rsid w:val="007014D6"/>
    <w:rsid w:val="00701DE4"/>
    <w:rsid w:val="00702780"/>
    <w:rsid w:val="0070291D"/>
    <w:rsid w:val="0070467C"/>
    <w:rsid w:val="00704FE1"/>
    <w:rsid w:val="00707EE3"/>
    <w:rsid w:val="0071090F"/>
    <w:rsid w:val="00710E07"/>
    <w:rsid w:val="007122B1"/>
    <w:rsid w:val="00717197"/>
    <w:rsid w:val="007216D1"/>
    <w:rsid w:val="00722BDB"/>
    <w:rsid w:val="0072305C"/>
    <w:rsid w:val="00723D64"/>
    <w:rsid w:val="007250BE"/>
    <w:rsid w:val="00725B92"/>
    <w:rsid w:val="00726823"/>
    <w:rsid w:val="00726C9A"/>
    <w:rsid w:val="00731874"/>
    <w:rsid w:val="007332E4"/>
    <w:rsid w:val="00733A43"/>
    <w:rsid w:val="007365CE"/>
    <w:rsid w:val="00736C21"/>
    <w:rsid w:val="00740CCB"/>
    <w:rsid w:val="007438C8"/>
    <w:rsid w:val="00743AE5"/>
    <w:rsid w:val="0074526E"/>
    <w:rsid w:val="007452AA"/>
    <w:rsid w:val="00745792"/>
    <w:rsid w:val="00746E79"/>
    <w:rsid w:val="00752419"/>
    <w:rsid w:val="00755A31"/>
    <w:rsid w:val="0075735A"/>
    <w:rsid w:val="00760F4D"/>
    <w:rsid w:val="00761E90"/>
    <w:rsid w:val="007621D8"/>
    <w:rsid w:val="0076287B"/>
    <w:rsid w:val="00762C5C"/>
    <w:rsid w:val="00764DC8"/>
    <w:rsid w:val="007656F0"/>
    <w:rsid w:val="00765FE5"/>
    <w:rsid w:val="00767140"/>
    <w:rsid w:val="007717FB"/>
    <w:rsid w:val="007724F8"/>
    <w:rsid w:val="00773B5F"/>
    <w:rsid w:val="00776E75"/>
    <w:rsid w:val="0077762F"/>
    <w:rsid w:val="00783AE6"/>
    <w:rsid w:val="00783B5E"/>
    <w:rsid w:val="00783F55"/>
    <w:rsid w:val="00785E5E"/>
    <w:rsid w:val="00790850"/>
    <w:rsid w:val="00791F84"/>
    <w:rsid w:val="007944D1"/>
    <w:rsid w:val="007944E2"/>
    <w:rsid w:val="0079574C"/>
    <w:rsid w:val="007963B9"/>
    <w:rsid w:val="007975FF"/>
    <w:rsid w:val="007A4122"/>
    <w:rsid w:val="007A6789"/>
    <w:rsid w:val="007A7B34"/>
    <w:rsid w:val="007B00BA"/>
    <w:rsid w:val="007B0358"/>
    <w:rsid w:val="007B06B2"/>
    <w:rsid w:val="007B5BE6"/>
    <w:rsid w:val="007B717B"/>
    <w:rsid w:val="007C12F2"/>
    <w:rsid w:val="007C1979"/>
    <w:rsid w:val="007C4E8B"/>
    <w:rsid w:val="007D0B41"/>
    <w:rsid w:val="007D144A"/>
    <w:rsid w:val="007D45DE"/>
    <w:rsid w:val="007D49B2"/>
    <w:rsid w:val="007D709F"/>
    <w:rsid w:val="007E27E5"/>
    <w:rsid w:val="007F25A4"/>
    <w:rsid w:val="007F362A"/>
    <w:rsid w:val="007F7995"/>
    <w:rsid w:val="00800317"/>
    <w:rsid w:val="00801D71"/>
    <w:rsid w:val="00802950"/>
    <w:rsid w:val="00803C9F"/>
    <w:rsid w:val="00805CD2"/>
    <w:rsid w:val="008141A7"/>
    <w:rsid w:val="00815831"/>
    <w:rsid w:val="008174F6"/>
    <w:rsid w:val="00820759"/>
    <w:rsid w:val="00820A4B"/>
    <w:rsid w:val="008233A8"/>
    <w:rsid w:val="00823519"/>
    <w:rsid w:val="00823DFC"/>
    <w:rsid w:val="00824C2C"/>
    <w:rsid w:val="00825CB8"/>
    <w:rsid w:val="00826A27"/>
    <w:rsid w:val="00830200"/>
    <w:rsid w:val="00831EA1"/>
    <w:rsid w:val="0083507E"/>
    <w:rsid w:val="00835132"/>
    <w:rsid w:val="008402C5"/>
    <w:rsid w:val="00840EF9"/>
    <w:rsid w:val="008438C2"/>
    <w:rsid w:val="00844BE8"/>
    <w:rsid w:val="00845176"/>
    <w:rsid w:val="00846B33"/>
    <w:rsid w:val="00846BCC"/>
    <w:rsid w:val="00852B09"/>
    <w:rsid w:val="00855426"/>
    <w:rsid w:val="008554CB"/>
    <w:rsid w:val="00861BC5"/>
    <w:rsid w:val="00867564"/>
    <w:rsid w:val="00872EC6"/>
    <w:rsid w:val="00876BB6"/>
    <w:rsid w:val="00876D08"/>
    <w:rsid w:val="00892E84"/>
    <w:rsid w:val="008A080A"/>
    <w:rsid w:val="008A1248"/>
    <w:rsid w:val="008A22A5"/>
    <w:rsid w:val="008A6DBD"/>
    <w:rsid w:val="008A77FA"/>
    <w:rsid w:val="008A7FBE"/>
    <w:rsid w:val="008B427E"/>
    <w:rsid w:val="008B4C12"/>
    <w:rsid w:val="008B7D1E"/>
    <w:rsid w:val="008C1E5D"/>
    <w:rsid w:val="008C38F3"/>
    <w:rsid w:val="008C5715"/>
    <w:rsid w:val="008C665A"/>
    <w:rsid w:val="008D0D7B"/>
    <w:rsid w:val="008D1F4D"/>
    <w:rsid w:val="008D6028"/>
    <w:rsid w:val="008D79FF"/>
    <w:rsid w:val="008E3635"/>
    <w:rsid w:val="008E549D"/>
    <w:rsid w:val="008E5D3A"/>
    <w:rsid w:val="008F320B"/>
    <w:rsid w:val="008F4CBF"/>
    <w:rsid w:val="00902B2F"/>
    <w:rsid w:val="00907902"/>
    <w:rsid w:val="00907A78"/>
    <w:rsid w:val="009107B9"/>
    <w:rsid w:val="00911B20"/>
    <w:rsid w:val="00917A60"/>
    <w:rsid w:val="00921F57"/>
    <w:rsid w:val="009221DC"/>
    <w:rsid w:val="009223CB"/>
    <w:rsid w:val="009248F4"/>
    <w:rsid w:val="00926719"/>
    <w:rsid w:val="00927B5A"/>
    <w:rsid w:val="009308D9"/>
    <w:rsid w:val="0093156B"/>
    <w:rsid w:val="00932AEA"/>
    <w:rsid w:val="009353EA"/>
    <w:rsid w:val="0093625F"/>
    <w:rsid w:val="00936C62"/>
    <w:rsid w:val="0094013E"/>
    <w:rsid w:val="00942CEC"/>
    <w:rsid w:val="00942FEE"/>
    <w:rsid w:val="0094322C"/>
    <w:rsid w:val="009448E9"/>
    <w:rsid w:val="00945057"/>
    <w:rsid w:val="00946A04"/>
    <w:rsid w:val="00951DDF"/>
    <w:rsid w:val="00957858"/>
    <w:rsid w:val="00957ADA"/>
    <w:rsid w:val="00957EA3"/>
    <w:rsid w:val="0096090C"/>
    <w:rsid w:val="00961B91"/>
    <w:rsid w:val="009634D9"/>
    <w:rsid w:val="0096489B"/>
    <w:rsid w:val="00964B10"/>
    <w:rsid w:val="00966CAE"/>
    <w:rsid w:val="009674AF"/>
    <w:rsid w:val="00972AB9"/>
    <w:rsid w:val="009750D5"/>
    <w:rsid w:val="009756B0"/>
    <w:rsid w:val="009765BE"/>
    <w:rsid w:val="00981D9B"/>
    <w:rsid w:val="00982DFD"/>
    <w:rsid w:val="009836F8"/>
    <w:rsid w:val="0098414C"/>
    <w:rsid w:val="00984295"/>
    <w:rsid w:val="00986869"/>
    <w:rsid w:val="00991A68"/>
    <w:rsid w:val="00994DE2"/>
    <w:rsid w:val="009955F7"/>
    <w:rsid w:val="009A04CA"/>
    <w:rsid w:val="009A08F7"/>
    <w:rsid w:val="009A1F38"/>
    <w:rsid w:val="009A23AA"/>
    <w:rsid w:val="009A4912"/>
    <w:rsid w:val="009B0E51"/>
    <w:rsid w:val="009B7309"/>
    <w:rsid w:val="009C12D1"/>
    <w:rsid w:val="009C5338"/>
    <w:rsid w:val="009C76A5"/>
    <w:rsid w:val="009C7755"/>
    <w:rsid w:val="009D2632"/>
    <w:rsid w:val="009D2C12"/>
    <w:rsid w:val="009D68C6"/>
    <w:rsid w:val="009D7304"/>
    <w:rsid w:val="009E57E9"/>
    <w:rsid w:val="009E58C3"/>
    <w:rsid w:val="009E6E1C"/>
    <w:rsid w:val="009E7A0C"/>
    <w:rsid w:val="009F544F"/>
    <w:rsid w:val="009F7A6C"/>
    <w:rsid w:val="00A00B5C"/>
    <w:rsid w:val="00A00C01"/>
    <w:rsid w:val="00A00FB9"/>
    <w:rsid w:val="00A026FC"/>
    <w:rsid w:val="00A06C3C"/>
    <w:rsid w:val="00A06CD5"/>
    <w:rsid w:val="00A06D5B"/>
    <w:rsid w:val="00A07079"/>
    <w:rsid w:val="00A16557"/>
    <w:rsid w:val="00A21CE9"/>
    <w:rsid w:val="00A25510"/>
    <w:rsid w:val="00A266C0"/>
    <w:rsid w:val="00A26E09"/>
    <w:rsid w:val="00A26EB2"/>
    <w:rsid w:val="00A27D50"/>
    <w:rsid w:val="00A27E66"/>
    <w:rsid w:val="00A3093D"/>
    <w:rsid w:val="00A30B70"/>
    <w:rsid w:val="00A31574"/>
    <w:rsid w:val="00A329F7"/>
    <w:rsid w:val="00A34BFE"/>
    <w:rsid w:val="00A369A6"/>
    <w:rsid w:val="00A3749B"/>
    <w:rsid w:val="00A43B4E"/>
    <w:rsid w:val="00A44897"/>
    <w:rsid w:val="00A44943"/>
    <w:rsid w:val="00A45E19"/>
    <w:rsid w:val="00A46CB2"/>
    <w:rsid w:val="00A50694"/>
    <w:rsid w:val="00A541E5"/>
    <w:rsid w:val="00A604FE"/>
    <w:rsid w:val="00A606BB"/>
    <w:rsid w:val="00A613FC"/>
    <w:rsid w:val="00A62F54"/>
    <w:rsid w:val="00A6789A"/>
    <w:rsid w:val="00A70A75"/>
    <w:rsid w:val="00A73BE8"/>
    <w:rsid w:val="00A73D22"/>
    <w:rsid w:val="00A752C3"/>
    <w:rsid w:val="00A767A2"/>
    <w:rsid w:val="00A8056B"/>
    <w:rsid w:val="00A81303"/>
    <w:rsid w:val="00A81715"/>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2E78"/>
    <w:rsid w:val="00AC3B2B"/>
    <w:rsid w:val="00AC664F"/>
    <w:rsid w:val="00AC7200"/>
    <w:rsid w:val="00AC7D3E"/>
    <w:rsid w:val="00AD172B"/>
    <w:rsid w:val="00AD5B57"/>
    <w:rsid w:val="00AD663F"/>
    <w:rsid w:val="00AE1F1C"/>
    <w:rsid w:val="00AE216A"/>
    <w:rsid w:val="00AE4FE0"/>
    <w:rsid w:val="00AE5B98"/>
    <w:rsid w:val="00AE687F"/>
    <w:rsid w:val="00AE6B96"/>
    <w:rsid w:val="00AF00E6"/>
    <w:rsid w:val="00AF0983"/>
    <w:rsid w:val="00AF0EDA"/>
    <w:rsid w:val="00AF1D4F"/>
    <w:rsid w:val="00AF39A0"/>
    <w:rsid w:val="00AF5BD9"/>
    <w:rsid w:val="00B00D36"/>
    <w:rsid w:val="00B0235F"/>
    <w:rsid w:val="00B023F5"/>
    <w:rsid w:val="00B11A2D"/>
    <w:rsid w:val="00B11D14"/>
    <w:rsid w:val="00B1742E"/>
    <w:rsid w:val="00B21C4A"/>
    <w:rsid w:val="00B22B3A"/>
    <w:rsid w:val="00B244F0"/>
    <w:rsid w:val="00B24BD3"/>
    <w:rsid w:val="00B25212"/>
    <w:rsid w:val="00B258A9"/>
    <w:rsid w:val="00B27454"/>
    <w:rsid w:val="00B32159"/>
    <w:rsid w:val="00B34F73"/>
    <w:rsid w:val="00B34F9C"/>
    <w:rsid w:val="00B37AD5"/>
    <w:rsid w:val="00B40096"/>
    <w:rsid w:val="00B41398"/>
    <w:rsid w:val="00B42187"/>
    <w:rsid w:val="00B46DF0"/>
    <w:rsid w:val="00B54B87"/>
    <w:rsid w:val="00B54C1D"/>
    <w:rsid w:val="00B5626B"/>
    <w:rsid w:val="00B56DB6"/>
    <w:rsid w:val="00B573DA"/>
    <w:rsid w:val="00B60A00"/>
    <w:rsid w:val="00B616A3"/>
    <w:rsid w:val="00B6378D"/>
    <w:rsid w:val="00B66174"/>
    <w:rsid w:val="00B66E20"/>
    <w:rsid w:val="00B77F78"/>
    <w:rsid w:val="00B81917"/>
    <w:rsid w:val="00B84175"/>
    <w:rsid w:val="00B86D93"/>
    <w:rsid w:val="00BA3831"/>
    <w:rsid w:val="00BA42A3"/>
    <w:rsid w:val="00BA4FD1"/>
    <w:rsid w:val="00BA750A"/>
    <w:rsid w:val="00BA77BA"/>
    <w:rsid w:val="00BB2B8D"/>
    <w:rsid w:val="00BB5071"/>
    <w:rsid w:val="00BB73E8"/>
    <w:rsid w:val="00BB76D2"/>
    <w:rsid w:val="00BB78EF"/>
    <w:rsid w:val="00BC0327"/>
    <w:rsid w:val="00BC2223"/>
    <w:rsid w:val="00BC251E"/>
    <w:rsid w:val="00BC6751"/>
    <w:rsid w:val="00BC69CB"/>
    <w:rsid w:val="00BC6FB4"/>
    <w:rsid w:val="00BC7DC5"/>
    <w:rsid w:val="00BD3FEC"/>
    <w:rsid w:val="00BD50C0"/>
    <w:rsid w:val="00BD5D0F"/>
    <w:rsid w:val="00BE1A60"/>
    <w:rsid w:val="00BE1B39"/>
    <w:rsid w:val="00BE2472"/>
    <w:rsid w:val="00BE6263"/>
    <w:rsid w:val="00BE72B4"/>
    <w:rsid w:val="00BF406F"/>
    <w:rsid w:val="00BF4AA0"/>
    <w:rsid w:val="00BF4D40"/>
    <w:rsid w:val="00BF7FDB"/>
    <w:rsid w:val="00C00347"/>
    <w:rsid w:val="00C009F8"/>
    <w:rsid w:val="00C04F0A"/>
    <w:rsid w:val="00C069A5"/>
    <w:rsid w:val="00C06F36"/>
    <w:rsid w:val="00C070C5"/>
    <w:rsid w:val="00C07351"/>
    <w:rsid w:val="00C077B1"/>
    <w:rsid w:val="00C119D2"/>
    <w:rsid w:val="00C1276D"/>
    <w:rsid w:val="00C12C3E"/>
    <w:rsid w:val="00C16BB4"/>
    <w:rsid w:val="00C172B5"/>
    <w:rsid w:val="00C24895"/>
    <w:rsid w:val="00C249BD"/>
    <w:rsid w:val="00C30BAC"/>
    <w:rsid w:val="00C31B98"/>
    <w:rsid w:val="00C33CAD"/>
    <w:rsid w:val="00C37EC5"/>
    <w:rsid w:val="00C41018"/>
    <w:rsid w:val="00C43BCC"/>
    <w:rsid w:val="00C460EE"/>
    <w:rsid w:val="00C50E51"/>
    <w:rsid w:val="00C51821"/>
    <w:rsid w:val="00C528B5"/>
    <w:rsid w:val="00C53EC1"/>
    <w:rsid w:val="00C54FE8"/>
    <w:rsid w:val="00C57209"/>
    <w:rsid w:val="00C65E7E"/>
    <w:rsid w:val="00C6668D"/>
    <w:rsid w:val="00C666A2"/>
    <w:rsid w:val="00C66F39"/>
    <w:rsid w:val="00C70176"/>
    <w:rsid w:val="00C701DD"/>
    <w:rsid w:val="00C706B6"/>
    <w:rsid w:val="00C71891"/>
    <w:rsid w:val="00C720B6"/>
    <w:rsid w:val="00C72DE1"/>
    <w:rsid w:val="00C75489"/>
    <w:rsid w:val="00C8172E"/>
    <w:rsid w:val="00C82CAD"/>
    <w:rsid w:val="00C82FEE"/>
    <w:rsid w:val="00C83E2E"/>
    <w:rsid w:val="00C849A7"/>
    <w:rsid w:val="00C84FF1"/>
    <w:rsid w:val="00C85602"/>
    <w:rsid w:val="00C865B1"/>
    <w:rsid w:val="00C946AB"/>
    <w:rsid w:val="00C97D05"/>
    <w:rsid w:val="00C97F70"/>
    <w:rsid w:val="00CA06FA"/>
    <w:rsid w:val="00CA2312"/>
    <w:rsid w:val="00CA2DB2"/>
    <w:rsid w:val="00CA69C1"/>
    <w:rsid w:val="00CA74C7"/>
    <w:rsid w:val="00CA78B6"/>
    <w:rsid w:val="00CB0088"/>
    <w:rsid w:val="00CB1297"/>
    <w:rsid w:val="00CB23C6"/>
    <w:rsid w:val="00CB527F"/>
    <w:rsid w:val="00CB714C"/>
    <w:rsid w:val="00CC118A"/>
    <w:rsid w:val="00CC3556"/>
    <w:rsid w:val="00CC3FC0"/>
    <w:rsid w:val="00CC5937"/>
    <w:rsid w:val="00CC618A"/>
    <w:rsid w:val="00CC639C"/>
    <w:rsid w:val="00CC6A05"/>
    <w:rsid w:val="00CC727D"/>
    <w:rsid w:val="00CD2CB4"/>
    <w:rsid w:val="00CD3A21"/>
    <w:rsid w:val="00CE0A34"/>
    <w:rsid w:val="00CE1C6C"/>
    <w:rsid w:val="00CE6D1B"/>
    <w:rsid w:val="00CF1B15"/>
    <w:rsid w:val="00CF4AB0"/>
    <w:rsid w:val="00CF4CF7"/>
    <w:rsid w:val="00CF558C"/>
    <w:rsid w:val="00CF56DB"/>
    <w:rsid w:val="00D01C40"/>
    <w:rsid w:val="00D02598"/>
    <w:rsid w:val="00D026ED"/>
    <w:rsid w:val="00D0436B"/>
    <w:rsid w:val="00D044D2"/>
    <w:rsid w:val="00D0459E"/>
    <w:rsid w:val="00D06CBA"/>
    <w:rsid w:val="00D07888"/>
    <w:rsid w:val="00D104E5"/>
    <w:rsid w:val="00D11AD3"/>
    <w:rsid w:val="00D132B7"/>
    <w:rsid w:val="00D13FF4"/>
    <w:rsid w:val="00D1577B"/>
    <w:rsid w:val="00D16AFB"/>
    <w:rsid w:val="00D17087"/>
    <w:rsid w:val="00D17DC4"/>
    <w:rsid w:val="00D20E2F"/>
    <w:rsid w:val="00D23901"/>
    <w:rsid w:val="00D26CEF"/>
    <w:rsid w:val="00D31D95"/>
    <w:rsid w:val="00D33849"/>
    <w:rsid w:val="00D349E8"/>
    <w:rsid w:val="00D3588F"/>
    <w:rsid w:val="00D4052A"/>
    <w:rsid w:val="00D42267"/>
    <w:rsid w:val="00D4459D"/>
    <w:rsid w:val="00D456CB"/>
    <w:rsid w:val="00D52732"/>
    <w:rsid w:val="00D573F7"/>
    <w:rsid w:val="00D67484"/>
    <w:rsid w:val="00D67F92"/>
    <w:rsid w:val="00D714AC"/>
    <w:rsid w:val="00D724C0"/>
    <w:rsid w:val="00D73BD8"/>
    <w:rsid w:val="00D75A0D"/>
    <w:rsid w:val="00D77910"/>
    <w:rsid w:val="00D80D2E"/>
    <w:rsid w:val="00D82777"/>
    <w:rsid w:val="00D827F4"/>
    <w:rsid w:val="00D8293B"/>
    <w:rsid w:val="00D83738"/>
    <w:rsid w:val="00D83745"/>
    <w:rsid w:val="00D84466"/>
    <w:rsid w:val="00D847C0"/>
    <w:rsid w:val="00D9006F"/>
    <w:rsid w:val="00D90155"/>
    <w:rsid w:val="00D905D0"/>
    <w:rsid w:val="00D962BE"/>
    <w:rsid w:val="00D97705"/>
    <w:rsid w:val="00D97AB4"/>
    <w:rsid w:val="00DA1D4C"/>
    <w:rsid w:val="00DA5325"/>
    <w:rsid w:val="00DA53CE"/>
    <w:rsid w:val="00DA5F6A"/>
    <w:rsid w:val="00DA777A"/>
    <w:rsid w:val="00DB0ADA"/>
    <w:rsid w:val="00DB21F7"/>
    <w:rsid w:val="00DB2F87"/>
    <w:rsid w:val="00DB37D4"/>
    <w:rsid w:val="00DB46DE"/>
    <w:rsid w:val="00DB7490"/>
    <w:rsid w:val="00DC0783"/>
    <w:rsid w:val="00DC0BFA"/>
    <w:rsid w:val="00DC271C"/>
    <w:rsid w:val="00DC3D86"/>
    <w:rsid w:val="00DC4107"/>
    <w:rsid w:val="00DC6E6F"/>
    <w:rsid w:val="00DD2920"/>
    <w:rsid w:val="00DD4893"/>
    <w:rsid w:val="00DD4CF1"/>
    <w:rsid w:val="00DD5FBD"/>
    <w:rsid w:val="00DD64DE"/>
    <w:rsid w:val="00DD77A3"/>
    <w:rsid w:val="00DE08CB"/>
    <w:rsid w:val="00DE377E"/>
    <w:rsid w:val="00DE482D"/>
    <w:rsid w:val="00DE5CBB"/>
    <w:rsid w:val="00DF24D2"/>
    <w:rsid w:val="00DF6D79"/>
    <w:rsid w:val="00E00E1E"/>
    <w:rsid w:val="00E102BF"/>
    <w:rsid w:val="00E1473C"/>
    <w:rsid w:val="00E16330"/>
    <w:rsid w:val="00E208AA"/>
    <w:rsid w:val="00E21A19"/>
    <w:rsid w:val="00E22BCD"/>
    <w:rsid w:val="00E25376"/>
    <w:rsid w:val="00E25A22"/>
    <w:rsid w:val="00E26CF1"/>
    <w:rsid w:val="00E2726A"/>
    <w:rsid w:val="00E41862"/>
    <w:rsid w:val="00E41A0C"/>
    <w:rsid w:val="00E4435D"/>
    <w:rsid w:val="00E44370"/>
    <w:rsid w:val="00E5207E"/>
    <w:rsid w:val="00E5342F"/>
    <w:rsid w:val="00E5363D"/>
    <w:rsid w:val="00E57101"/>
    <w:rsid w:val="00E578A7"/>
    <w:rsid w:val="00E63622"/>
    <w:rsid w:val="00E65177"/>
    <w:rsid w:val="00E7012C"/>
    <w:rsid w:val="00E71F02"/>
    <w:rsid w:val="00E75E3F"/>
    <w:rsid w:val="00E7758A"/>
    <w:rsid w:val="00E82C68"/>
    <w:rsid w:val="00E83F0E"/>
    <w:rsid w:val="00E85A17"/>
    <w:rsid w:val="00E90B6D"/>
    <w:rsid w:val="00E9266C"/>
    <w:rsid w:val="00E92988"/>
    <w:rsid w:val="00E949E7"/>
    <w:rsid w:val="00EA2329"/>
    <w:rsid w:val="00EA3685"/>
    <w:rsid w:val="00EA4BBD"/>
    <w:rsid w:val="00EA69B3"/>
    <w:rsid w:val="00EA7FE3"/>
    <w:rsid w:val="00EB0852"/>
    <w:rsid w:val="00EB1D62"/>
    <w:rsid w:val="00EB3325"/>
    <w:rsid w:val="00EC0DAF"/>
    <w:rsid w:val="00EC15C4"/>
    <w:rsid w:val="00EC666E"/>
    <w:rsid w:val="00ED2F4F"/>
    <w:rsid w:val="00ED3420"/>
    <w:rsid w:val="00ED4044"/>
    <w:rsid w:val="00ED4F66"/>
    <w:rsid w:val="00ED7D8F"/>
    <w:rsid w:val="00EE1153"/>
    <w:rsid w:val="00EE1F9D"/>
    <w:rsid w:val="00EE3BF7"/>
    <w:rsid w:val="00EE3EF5"/>
    <w:rsid w:val="00EE413B"/>
    <w:rsid w:val="00EF422D"/>
    <w:rsid w:val="00F05301"/>
    <w:rsid w:val="00F055B4"/>
    <w:rsid w:val="00F06E2A"/>
    <w:rsid w:val="00F11602"/>
    <w:rsid w:val="00F1185F"/>
    <w:rsid w:val="00F13858"/>
    <w:rsid w:val="00F15233"/>
    <w:rsid w:val="00F15E36"/>
    <w:rsid w:val="00F176A8"/>
    <w:rsid w:val="00F21DBF"/>
    <w:rsid w:val="00F23ABC"/>
    <w:rsid w:val="00F25F63"/>
    <w:rsid w:val="00F26DA8"/>
    <w:rsid w:val="00F31244"/>
    <w:rsid w:val="00F31984"/>
    <w:rsid w:val="00F35933"/>
    <w:rsid w:val="00F40162"/>
    <w:rsid w:val="00F404A0"/>
    <w:rsid w:val="00F409B8"/>
    <w:rsid w:val="00F41F16"/>
    <w:rsid w:val="00F422B9"/>
    <w:rsid w:val="00F46A18"/>
    <w:rsid w:val="00F53A60"/>
    <w:rsid w:val="00F5558E"/>
    <w:rsid w:val="00F60723"/>
    <w:rsid w:val="00F63771"/>
    <w:rsid w:val="00F668DF"/>
    <w:rsid w:val="00F67264"/>
    <w:rsid w:val="00F703D7"/>
    <w:rsid w:val="00F7222F"/>
    <w:rsid w:val="00F7244E"/>
    <w:rsid w:val="00F72F7E"/>
    <w:rsid w:val="00F735F6"/>
    <w:rsid w:val="00F7421F"/>
    <w:rsid w:val="00F747B9"/>
    <w:rsid w:val="00F7526F"/>
    <w:rsid w:val="00F76D9A"/>
    <w:rsid w:val="00F77986"/>
    <w:rsid w:val="00F77D43"/>
    <w:rsid w:val="00F8347E"/>
    <w:rsid w:val="00F84169"/>
    <w:rsid w:val="00F86726"/>
    <w:rsid w:val="00F86F13"/>
    <w:rsid w:val="00F87222"/>
    <w:rsid w:val="00F9092B"/>
    <w:rsid w:val="00F919EB"/>
    <w:rsid w:val="00F9259C"/>
    <w:rsid w:val="00F95F31"/>
    <w:rsid w:val="00F966AB"/>
    <w:rsid w:val="00FA305C"/>
    <w:rsid w:val="00FA7D96"/>
    <w:rsid w:val="00FB505E"/>
    <w:rsid w:val="00FC05EE"/>
    <w:rsid w:val="00FC1643"/>
    <w:rsid w:val="00FC2307"/>
    <w:rsid w:val="00FC2C0A"/>
    <w:rsid w:val="00FC39B3"/>
    <w:rsid w:val="00FC48DF"/>
    <w:rsid w:val="00FC7981"/>
    <w:rsid w:val="00FD3650"/>
    <w:rsid w:val="00FD68E9"/>
    <w:rsid w:val="00FE0D2F"/>
    <w:rsid w:val="00FE2FEE"/>
    <w:rsid w:val="00FE30CC"/>
    <w:rsid w:val="00FE3A0B"/>
    <w:rsid w:val="00FE47AD"/>
    <w:rsid w:val="00FE48E2"/>
    <w:rsid w:val="00FE5213"/>
    <w:rsid w:val="00FF2E89"/>
    <w:rsid w:val="00FF77E1"/>
    <w:rsid w:val="0129CCD1"/>
    <w:rsid w:val="025267B5"/>
    <w:rsid w:val="0278F618"/>
    <w:rsid w:val="02E2FD26"/>
    <w:rsid w:val="03486FD9"/>
    <w:rsid w:val="073BC9CB"/>
    <w:rsid w:val="07A1646D"/>
    <w:rsid w:val="07A67AA5"/>
    <w:rsid w:val="0802EFF8"/>
    <w:rsid w:val="08DFA1F3"/>
    <w:rsid w:val="0A758707"/>
    <w:rsid w:val="0A7AB5B7"/>
    <w:rsid w:val="0ACBDB59"/>
    <w:rsid w:val="0BDAE429"/>
    <w:rsid w:val="0CA36B02"/>
    <w:rsid w:val="0D83411B"/>
    <w:rsid w:val="0E3EE410"/>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4D1CEC"/>
    <w:rsid w:val="1AD9BADA"/>
    <w:rsid w:val="1BB86AB9"/>
    <w:rsid w:val="1C553F0D"/>
    <w:rsid w:val="1C5C5A35"/>
    <w:rsid w:val="1C9AF1D8"/>
    <w:rsid w:val="1D25FE4E"/>
    <w:rsid w:val="1DF21909"/>
    <w:rsid w:val="1E6594E4"/>
    <w:rsid w:val="1EA841A8"/>
    <w:rsid w:val="1FC8CB3C"/>
    <w:rsid w:val="203B7C88"/>
    <w:rsid w:val="21568425"/>
    <w:rsid w:val="221F1051"/>
    <w:rsid w:val="247F5076"/>
    <w:rsid w:val="25955323"/>
    <w:rsid w:val="26345A24"/>
    <w:rsid w:val="263816EC"/>
    <w:rsid w:val="276DA677"/>
    <w:rsid w:val="2A0CED84"/>
    <w:rsid w:val="2AC689F4"/>
    <w:rsid w:val="2ACE8888"/>
    <w:rsid w:val="2B671CDA"/>
    <w:rsid w:val="2BC5690E"/>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230F95"/>
    <w:rsid w:val="3BB02E96"/>
    <w:rsid w:val="3CE1CD85"/>
    <w:rsid w:val="3F2C1BF1"/>
    <w:rsid w:val="3F70FA75"/>
    <w:rsid w:val="3F9D3203"/>
    <w:rsid w:val="4071E8BE"/>
    <w:rsid w:val="418683A3"/>
    <w:rsid w:val="41B11FE8"/>
    <w:rsid w:val="42B311FF"/>
    <w:rsid w:val="437B87A5"/>
    <w:rsid w:val="43B6D8FA"/>
    <w:rsid w:val="44E769EC"/>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1FF4A38"/>
    <w:rsid w:val="53FF0E4C"/>
    <w:rsid w:val="544C4610"/>
    <w:rsid w:val="54A3E40D"/>
    <w:rsid w:val="54B4FE37"/>
    <w:rsid w:val="5539E511"/>
    <w:rsid w:val="565C819A"/>
    <w:rsid w:val="567FB63D"/>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605D6787"/>
    <w:rsid w:val="613F3903"/>
    <w:rsid w:val="62D83202"/>
    <w:rsid w:val="641A47BD"/>
    <w:rsid w:val="64A59EF2"/>
    <w:rsid w:val="64FB2718"/>
    <w:rsid w:val="66F43F9F"/>
    <w:rsid w:val="6705A21F"/>
    <w:rsid w:val="673A8D3D"/>
    <w:rsid w:val="688A568B"/>
    <w:rsid w:val="6B678E91"/>
    <w:rsid w:val="6BA22686"/>
    <w:rsid w:val="6C7F207A"/>
    <w:rsid w:val="6C819BA4"/>
    <w:rsid w:val="6E23BC9C"/>
    <w:rsid w:val="7019F602"/>
    <w:rsid w:val="72D3C262"/>
    <w:rsid w:val="73158166"/>
    <w:rsid w:val="736F40A4"/>
    <w:rsid w:val="7375A3FD"/>
    <w:rsid w:val="73C67172"/>
    <w:rsid w:val="74A836E5"/>
    <w:rsid w:val="74E653AB"/>
    <w:rsid w:val="74FAB3D0"/>
    <w:rsid w:val="75C0E5DB"/>
    <w:rsid w:val="7662E9AD"/>
    <w:rsid w:val="76D4F4B9"/>
    <w:rsid w:val="784070FB"/>
    <w:rsid w:val="791D9CD6"/>
    <w:rsid w:val="795B49DF"/>
    <w:rsid w:val="79DB88B9"/>
    <w:rsid w:val="7A2BC6D8"/>
    <w:rsid w:val="7B785447"/>
    <w:rsid w:val="7BB8C15A"/>
    <w:rsid w:val="7C66B6C3"/>
    <w:rsid w:val="7C73B25F"/>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D455500C-7784-48B4-BD33-44E65738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uiPriority w:val="99"/>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iPriority w:val="99"/>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6555adfb3874e989c2d12ca2f2da6c7b">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859ec59b2b6eb8cc1c917ca12b66c6de"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customXml/itemProps2.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3.xml><?xml version="1.0" encoding="utf-8"?>
<ds:datastoreItem xmlns:ds="http://schemas.openxmlformats.org/officeDocument/2006/customXml" ds:itemID="{D46BBD20-4342-4119-B906-4B1B4B394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8296</Words>
  <Characters>48947</Characters>
  <Application>Microsoft Office Word</Application>
  <DocSecurity>0</DocSecurity>
  <Lines>407</Lines>
  <Paragraphs>114</Paragraphs>
  <ScaleCrop>false</ScaleCrop>
  <Company/>
  <LinksUpToDate>false</LinksUpToDate>
  <CharactersWithSpaces>57129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Adminio s.r.o</cp:lastModifiedBy>
  <cp:revision>43</cp:revision>
  <cp:lastPrinted>2020-06-10T11:29:00Z</cp:lastPrinted>
  <dcterms:created xsi:type="dcterms:W3CDTF">2026-03-05T16:03:00Z</dcterms:created>
  <dcterms:modified xsi:type="dcterms:W3CDTF">2026-03-14T02:32:00Z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