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3FC8" w14:textId="2F8AF692" w:rsidR="00CC07A8" w:rsidRPr="00336915" w:rsidRDefault="00CC07A8" w:rsidP="00CC07A8">
      <w:pPr>
        <w:pStyle w:val="Nzev"/>
        <w:rPr>
          <w:sz w:val="24"/>
          <w:szCs w:val="24"/>
        </w:rPr>
      </w:pPr>
      <w:r w:rsidRPr="00336915">
        <w:rPr>
          <w:sz w:val="24"/>
          <w:szCs w:val="24"/>
        </w:rPr>
        <w:t xml:space="preserve">Příloha č. </w:t>
      </w:r>
      <w:r>
        <w:rPr>
          <w:sz w:val="24"/>
          <w:szCs w:val="24"/>
        </w:rPr>
        <w:t>4b</w:t>
      </w:r>
      <w:r w:rsidRPr="00336915">
        <w:rPr>
          <w:sz w:val="24"/>
          <w:szCs w:val="24"/>
        </w:rPr>
        <w:t xml:space="preserve"> zadávací dokumentace ve veřejné zakázce </w:t>
      </w:r>
    </w:p>
    <w:p w14:paraId="7B8ED124" w14:textId="5D588F22" w:rsidR="00CC07A8" w:rsidRPr="001B2ED4" w:rsidRDefault="00544471" w:rsidP="24E699A7">
      <w:pPr>
        <w:jc w:val="center"/>
        <w:rPr>
          <w:rFonts w:cs="Arial"/>
          <w:b/>
          <w:bCs/>
          <w:sz w:val="24"/>
          <w:szCs w:val="24"/>
        </w:rPr>
      </w:pPr>
      <w:bookmarkStart w:id="0" w:name="_Hlk140784859"/>
      <w:r w:rsidRPr="51FF4A38">
        <w:rPr>
          <w:rFonts w:cs="Arial"/>
          <w:b/>
          <w:bCs/>
          <w:sz w:val="24"/>
        </w:rPr>
        <w:t>„</w:t>
      </w:r>
      <w:r w:rsidRPr="00F65527">
        <w:rPr>
          <w:rFonts w:cs="Arial"/>
          <w:b/>
          <w:sz w:val="24"/>
        </w:rPr>
        <w:t>Zajištění kybernetické bezpečnosti pro NSVS SMÚL I.</w:t>
      </w:r>
      <w:r w:rsidRPr="51FF4A38">
        <w:rPr>
          <w:rFonts w:cs="Arial"/>
          <w:b/>
          <w:bCs/>
          <w:sz w:val="24"/>
        </w:rPr>
        <w:t>“</w:t>
      </w:r>
    </w:p>
    <w:p w14:paraId="30FA4B17" w14:textId="77777777" w:rsidR="00CC07A8" w:rsidRPr="00336915" w:rsidRDefault="00CC07A8" w:rsidP="00CC07A8">
      <w:pPr>
        <w:jc w:val="center"/>
        <w:rPr>
          <w:rFonts w:cs="Arial"/>
          <w:b/>
          <w:sz w:val="24"/>
        </w:rPr>
      </w:pPr>
    </w:p>
    <w:bookmarkEnd w:id="0"/>
    <w:p w14:paraId="0D1F7252" w14:textId="77777777" w:rsidR="00CC07A8" w:rsidRDefault="00CC07A8" w:rsidP="00CC07A8">
      <w:pPr>
        <w:pStyle w:val="Nzev"/>
        <w:spacing w:before="0" w:after="120"/>
        <w:rPr>
          <w:sz w:val="24"/>
          <w:szCs w:val="24"/>
        </w:rPr>
      </w:pPr>
    </w:p>
    <w:p w14:paraId="69033A23" w14:textId="39788538" w:rsidR="00502D21" w:rsidRPr="00544471" w:rsidRDefault="00502D21" w:rsidP="003F6636">
      <w:pPr>
        <w:widowControl w:val="0"/>
        <w:overflowPunct w:val="0"/>
        <w:autoSpaceDE w:val="0"/>
        <w:autoSpaceDN w:val="0"/>
        <w:adjustRightInd w:val="0"/>
        <w:jc w:val="center"/>
        <w:rPr>
          <w:rFonts w:cstheme="minorHAnsi"/>
          <w:b/>
          <w:sz w:val="24"/>
          <w:szCs w:val="20"/>
        </w:rPr>
      </w:pPr>
      <w:r w:rsidRPr="00544471">
        <w:rPr>
          <w:rFonts w:cstheme="minorHAnsi"/>
          <w:b/>
          <w:sz w:val="24"/>
          <w:szCs w:val="20"/>
        </w:rPr>
        <w:t xml:space="preserve">SMLOUVA O </w:t>
      </w:r>
      <w:r w:rsidR="00247204" w:rsidRPr="00544471">
        <w:rPr>
          <w:rFonts w:cstheme="minorHAnsi"/>
          <w:b/>
          <w:sz w:val="24"/>
          <w:szCs w:val="20"/>
        </w:rPr>
        <w:t>POSKYTOVÁNÍ SLUŽEB</w:t>
      </w:r>
      <w:r w:rsidR="0006531E" w:rsidRPr="00544471">
        <w:rPr>
          <w:rFonts w:cstheme="minorHAnsi"/>
          <w:b/>
          <w:sz w:val="24"/>
          <w:szCs w:val="20"/>
        </w:rPr>
        <w:t xml:space="preserve"> PROVOZNÍ PODPORY</w:t>
      </w:r>
    </w:p>
    <w:p w14:paraId="3BDA495A" w14:textId="33FBB6A7"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717235B8" w14:textId="77777777" w:rsidR="00FC182A" w:rsidRPr="00ED12FD" w:rsidRDefault="00FC182A" w:rsidP="00FC182A">
      <w:r>
        <w:rPr>
          <w:b/>
          <w:color w:val="00000A"/>
        </w:rPr>
        <w:t>Statutární město Ústí nad Labem</w:t>
      </w:r>
    </w:p>
    <w:p w14:paraId="4583C609" w14:textId="77777777" w:rsidR="00FC182A" w:rsidRPr="006754BA" w:rsidRDefault="00FC182A" w:rsidP="00FC182A">
      <w:pPr>
        <w:rPr>
          <w:color w:val="000000"/>
        </w:rPr>
      </w:pPr>
      <w:r w:rsidRPr="006754BA">
        <w:t xml:space="preserve">se sídlem: </w:t>
      </w:r>
      <w:r>
        <w:tab/>
      </w:r>
      <w:r>
        <w:tab/>
      </w:r>
      <w:r w:rsidRPr="00232761">
        <w:rPr>
          <w:rFonts w:cs="Arial"/>
        </w:rPr>
        <w:t>Velká Hradební 2336/8</w:t>
      </w:r>
      <w:r>
        <w:rPr>
          <w:rFonts w:cs="Arial"/>
        </w:rPr>
        <w:t xml:space="preserve">, </w:t>
      </w:r>
      <w:r w:rsidRPr="00232761">
        <w:rPr>
          <w:rFonts w:cs="Arial"/>
        </w:rPr>
        <w:t>400</w:t>
      </w:r>
      <w:r>
        <w:rPr>
          <w:rFonts w:cs="Arial"/>
        </w:rPr>
        <w:t xml:space="preserve"> </w:t>
      </w:r>
      <w:r w:rsidRPr="00232761">
        <w:rPr>
          <w:rFonts w:cs="Arial"/>
        </w:rPr>
        <w:t>01 Ústí nad Labem</w:t>
      </w:r>
    </w:p>
    <w:p w14:paraId="6B512899" w14:textId="77777777" w:rsidR="00FC182A" w:rsidRDefault="00FC182A" w:rsidP="00FC182A">
      <w:pPr>
        <w:rPr>
          <w:rFonts w:cs="Arial"/>
        </w:rPr>
      </w:pPr>
      <w:r w:rsidRPr="00ED12FD">
        <w:t>IČO</w:t>
      </w:r>
      <w:r>
        <w:t xml:space="preserve"> / DIČ</w:t>
      </w:r>
      <w:r w:rsidRPr="00ED12FD">
        <w:t xml:space="preserve">: </w:t>
      </w:r>
      <w:r>
        <w:tab/>
      </w:r>
      <w:r>
        <w:tab/>
      </w:r>
      <w:r w:rsidRPr="00232761">
        <w:rPr>
          <w:rFonts w:cs="Arial"/>
        </w:rPr>
        <w:t>00081531</w:t>
      </w:r>
      <w:r>
        <w:rPr>
          <w:rFonts w:cs="Arial"/>
        </w:rPr>
        <w:t xml:space="preserve"> / CZ</w:t>
      </w:r>
      <w:r w:rsidRPr="00232761">
        <w:rPr>
          <w:rFonts w:cs="Arial"/>
        </w:rPr>
        <w:t>00081531</w:t>
      </w:r>
    </w:p>
    <w:p w14:paraId="238F73EA" w14:textId="77777777" w:rsidR="00FC182A" w:rsidRDefault="00FC182A" w:rsidP="00FC182A">
      <w:pPr>
        <w:rPr>
          <w:color w:val="000000"/>
        </w:rPr>
      </w:pPr>
      <w:r>
        <w:t>ID datové schránky:</w:t>
      </w:r>
      <w:r>
        <w:tab/>
      </w:r>
      <w:r w:rsidRPr="00F87222">
        <w:t>vt8bhx2</w:t>
      </w:r>
    </w:p>
    <w:p w14:paraId="515E9513" w14:textId="77777777" w:rsidR="00FC182A" w:rsidRPr="00ED12FD" w:rsidRDefault="00FC182A" w:rsidP="00FC182A">
      <w:r w:rsidRPr="00ED12FD">
        <w:t xml:space="preserve">zastoupen: </w:t>
      </w:r>
      <w:r>
        <w:tab/>
      </w:r>
      <w:r>
        <w:tab/>
      </w:r>
      <w:r w:rsidRPr="00232761">
        <w:rPr>
          <w:color w:val="000000"/>
        </w:rPr>
        <w:t>PhDr. Ing. Petrem Nedvědickým, primátorem</w:t>
      </w:r>
    </w:p>
    <w:p w14:paraId="3489D52B" w14:textId="77777777" w:rsidR="00FC182A" w:rsidRPr="00ED12FD" w:rsidRDefault="00FC182A" w:rsidP="00FC182A">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789FA4D" w14:textId="77777777" w:rsidR="00CC07A8" w:rsidRPr="007950C4" w:rsidRDefault="00CC07A8" w:rsidP="00CC07A8">
      <w:pPr>
        <w:rPr>
          <w:b/>
          <w:bCs/>
        </w:rPr>
      </w:pPr>
      <w:r w:rsidRPr="00722BDB">
        <w:rPr>
          <w:b/>
          <w:bCs/>
          <w:highlight w:val="yellow"/>
        </w:rPr>
        <w:t>[DOPLNÍ ÚČASTNÍK]</w:t>
      </w:r>
    </w:p>
    <w:p w14:paraId="635444B9" w14:textId="77777777" w:rsidR="00CC07A8" w:rsidRDefault="00CC07A8" w:rsidP="00CC07A8">
      <w:r w:rsidRPr="006754BA">
        <w:t xml:space="preserve">se sídlem: </w:t>
      </w:r>
      <w:r>
        <w:tab/>
      </w:r>
      <w:r>
        <w:tab/>
      </w:r>
      <w:r w:rsidRPr="00722BDB">
        <w:rPr>
          <w:highlight w:val="yellow"/>
        </w:rPr>
        <w:t>[DOPLNÍ ÚČASTNÍK]</w:t>
      </w:r>
    </w:p>
    <w:p w14:paraId="32DD4FF7" w14:textId="77777777" w:rsidR="00CC07A8" w:rsidRPr="006754BA" w:rsidRDefault="00CC07A8" w:rsidP="00CC07A8">
      <w:pPr>
        <w:rPr>
          <w:color w:val="000000"/>
        </w:rPr>
      </w:pPr>
      <w:r w:rsidRPr="00710E07">
        <w:t>zapsána v</w:t>
      </w:r>
      <w:r>
        <w:t xml:space="preserve"> OR:</w:t>
      </w:r>
      <w:r>
        <w:tab/>
      </w:r>
      <w:r>
        <w:tab/>
      </w:r>
      <w:r w:rsidRPr="00722BDB">
        <w:rPr>
          <w:highlight w:val="yellow"/>
        </w:rPr>
        <w:t>[DOPLNÍ ÚČASTNÍK]</w:t>
      </w:r>
    </w:p>
    <w:p w14:paraId="6F5179A4" w14:textId="77777777" w:rsidR="00CC07A8" w:rsidRPr="00ED12FD" w:rsidRDefault="00CC07A8" w:rsidP="00CC07A8">
      <w:r w:rsidRPr="00ED12FD">
        <w:t>IČO</w:t>
      </w:r>
      <w:r>
        <w:t xml:space="preserve"> / DIČ</w:t>
      </w:r>
      <w:r w:rsidRPr="00ED12FD">
        <w:t xml:space="preserve">: </w:t>
      </w:r>
      <w:r>
        <w:tab/>
      </w:r>
      <w:r>
        <w:tab/>
      </w:r>
      <w:r w:rsidRPr="00722BDB">
        <w:rPr>
          <w:highlight w:val="yellow"/>
        </w:rPr>
        <w:t>[DOPLNÍ ÚČASTNÍK]</w:t>
      </w:r>
    </w:p>
    <w:p w14:paraId="23B46A49" w14:textId="77777777" w:rsidR="00CC07A8" w:rsidRDefault="00CC07A8" w:rsidP="00CC07A8">
      <w:pPr>
        <w:rPr>
          <w:rFonts w:ascii="Helvetica" w:hAnsi="Helvetica" w:cs="Helvetica"/>
          <w:color w:val="000000"/>
          <w:shd w:val="clear" w:color="auto" w:fill="FFFFFF"/>
        </w:rPr>
      </w:pPr>
      <w:r>
        <w:rPr>
          <w:rFonts w:ascii="Helvetica" w:hAnsi="Helvetica" w:cs="Helvetica"/>
          <w:color w:val="000000"/>
          <w:shd w:val="clear" w:color="auto" w:fill="FFFFFF"/>
        </w:rPr>
        <w:t xml:space="preserve">Dodavatel </w:t>
      </w:r>
      <w:r w:rsidRPr="00C354EA">
        <w:rPr>
          <w:rFonts w:ascii="Helvetica" w:hAnsi="Helvetica" w:cs="Helvetica"/>
          <w:color w:val="000000"/>
          <w:highlight w:val="yellow"/>
          <w:shd w:val="clear" w:color="auto" w:fill="FFFFFF"/>
        </w:rPr>
        <w:t>je / není</w:t>
      </w:r>
      <w:r>
        <w:rPr>
          <w:rFonts w:ascii="Helvetica" w:hAnsi="Helvetica" w:cs="Helvetica"/>
          <w:color w:val="000000"/>
          <w:shd w:val="clear" w:color="auto" w:fill="FFFFFF"/>
        </w:rPr>
        <w:t xml:space="preserve"> ve vztahu k plnění této Smlouvy plátcem DPH.</w:t>
      </w:r>
    </w:p>
    <w:p w14:paraId="5B5E46F6" w14:textId="77777777" w:rsidR="00CC07A8" w:rsidRDefault="00CC07A8" w:rsidP="00CC07A8">
      <w:pPr>
        <w:rPr>
          <w:color w:val="000000"/>
        </w:rPr>
      </w:pPr>
      <w:r>
        <w:t>ID datové schránky:</w:t>
      </w:r>
      <w:r>
        <w:tab/>
      </w:r>
      <w:r w:rsidRPr="00722BDB">
        <w:rPr>
          <w:highlight w:val="yellow"/>
        </w:rPr>
        <w:t>[DOPLNÍ ÚČASTNÍK]</w:t>
      </w:r>
    </w:p>
    <w:p w14:paraId="4AD54068" w14:textId="77777777" w:rsidR="00CC07A8" w:rsidRDefault="00CC07A8" w:rsidP="00CC07A8">
      <w:r w:rsidRPr="00ED12FD">
        <w:rPr>
          <w:color w:val="000000"/>
        </w:rPr>
        <w:t xml:space="preserve">bankovní spojení: </w:t>
      </w:r>
      <w:r>
        <w:rPr>
          <w:color w:val="000000"/>
        </w:rPr>
        <w:tab/>
      </w:r>
      <w:r w:rsidRPr="00722BDB">
        <w:rPr>
          <w:highlight w:val="yellow"/>
        </w:rPr>
        <w:t>[DOPLNÍ ÚČASTNÍK]</w:t>
      </w:r>
    </w:p>
    <w:p w14:paraId="7214A4FA" w14:textId="77777777" w:rsidR="00CC07A8" w:rsidRPr="00ED12FD" w:rsidRDefault="00CC07A8" w:rsidP="00CC07A8">
      <w:r>
        <w:t>číslo účtu:</w:t>
      </w:r>
      <w:r>
        <w:tab/>
      </w:r>
      <w:r>
        <w:tab/>
      </w:r>
      <w:r w:rsidRPr="00722BDB">
        <w:rPr>
          <w:highlight w:val="yellow"/>
        </w:rPr>
        <w:t>[DOPLNÍ ÚČASTNÍK]</w:t>
      </w:r>
    </w:p>
    <w:p w14:paraId="1D0A0ACD" w14:textId="77777777" w:rsidR="00CC07A8" w:rsidRDefault="00CC07A8" w:rsidP="00CC07A8">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254D173E" w14:textId="77777777" w:rsidR="00CC07A8" w:rsidRPr="00ED12FD" w:rsidRDefault="00CC07A8" w:rsidP="00CC07A8">
      <w:r>
        <w:rPr>
          <w:rFonts w:cs="Arial"/>
          <w:bCs/>
          <w:szCs w:val="20"/>
        </w:rPr>
        <w:t>zastoupen ve věcech technických:</w:t>
      </w:r>
      <w:r>
        <w:rPr>
          <w:rFonts w:cs="Arial"/>
          <w:bCs/>
          <w:szCs w:val="20"/>
        </w:rPr>
        <w:tab/>
      </w:r>
      <w:r w:rsidRPr="00722BDB">
        <w:rPr>
          <w:highlight w:val="yellow"/>
        </w:rPr>
        <w:t>[DOPLNÍ ÚČASTNÍK]</w:t>
      </w:r>
    </w:p>
    <w:p w14:paraId="198164EA" w14:textId="77777777" w:rsidR="00CC07A8" w:rsidRDefault="00CC07A8" w:rsidP="00CC07A8">
      <w:r w:rsidRPr="00ED12FD">
        <w:t>(dále jen jako „</w:t>
      </w:r>
      <w:r>
        <w:t>Dodavatel</w:t>
      </w:r>
      <w:r w:rsidRPr="00ED12FD">
        <w:t>“)</w:t>
      </w:r>
    </w:p>
    <w:p w14:paraId="1409321D" w14:textId="77777777" w:rsidR="00CC07A8" w:rsidRPr="00722BDB" w:rsidRDefault="00CC07A8" w:rsidP="00CC07A8"/>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093C78">
      <w:pPr>
        <w:pStyle w:val="Nadpis1"/>
      </w:pPr>
      <w:r w:rsidRPr="00535B89">
        <w:t>Preambule</w:t>
      </w:r>
    </w:p>
    <w:p w14:paraId="729A54FD" w14:textId="0E8CC17B" w:rsidR="00535B89" w:rsidRPr="00535B89" w:rsidRDefault="00535B89" w:rsidP="24E699A7">
      <w:pPr>
        <w:widowControl w:val="0"/>
        <w:overflowPunct w:val="0"/>
        <w:autoSpaceDE w:val="0"/>
        <w:autoSpaceDN w:val="0"/>
        <w:adjustRightInd w:val="0"/>
        <w:jc w:val="both"/>
      </w:pPr>
      <w:bookmarkStart w:id="1" w:name="_Hlk510989193"/>
      <w:r>
        <w:t xml:space="preserve">Tato smlouva je uzavírána na základě výsledku zadávacího řízení </w:t>
      </w:r>
      <w:r w:rsidR="00244286">
        <w:t xml:space="preserve">na veřejnou zakázku </w:t>
      </w:r>
      <w:r>
        <w:t xml:space="preserve">s názvem </w:t>
      </w:r>
      <w:r w:rsidR="00544471" w:rsidRPr="00544471">
        <w:t>„Zajištění kybernetické bezpečnosti pro NSVS SMÚL I.“</w:t>
      </w:r>
      <w:r w:rsidR="000A52BD" w:rsidRPr="00544471">
        <w:t xml:space="preserve"> </w:t>
      </w:r>
      <w:r>
        <w:t>uveřejněného ve Věstníku veřejných zakázek pod evidenčním číslem [</w:t>
      </w:r>
      <w:r w:rsidRPr="4D627AAB">
        <w:rPr>
          <w:highlight w:val="cyan"/>
        </w:rPr>
        <w:t>DOPLNÍ ZADAVATEL</w:t>
      </w:r>
      <w:r>
        <w:t>] (dále jen „</w:t>
      </w:r>
      <w:r w:rsidRPr="4D627AAB">
        <w:rPr>
          <w:b/>
          <w:bCs/>
        </w:rPr>
        <w:t>Veřejná zakázka</w:t>
      </w:r>
      <w:r>
        <w:t>“).</w:t>
      </w:r>
      <w:bookmarkEnd w:id="1"/>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3C1AC5">
      <w:pPr>
        <w:pStyle w:val="Nadpis1"/>
      </w:pPr>
      <w:bookmarkStart w:id="2" w:name="page2"/>
      <w:bookmarkStart w:id="3" w:name="page3"/>
      <w:bookmarkEnd w:id="2"/>
      <w:bookmarkEnd w:id="3"/>
      <w:r w:rsidRPr="00F65600">
        <w:t>Úvodní ustanovení</w:t>
      </w:r>
    </w:p>
    <w:p w14:paraId="15BE8EDA" w14:textId="3FA55C01"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 xml:space="preserve">u, která </w:t>
      </w:r>
      <w:r w:rsidRPr="00F65600">
        <w:rPr>
          <w:rFonts w:cstheme="minorHAnsi"/>
          <w:szCs w:val="24"/>
        </w:rPr>
        <w:lastRenderedPageBreak/>
        <w:t>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BA1EAEB" w:rsidR="004B4347" w:rsidRPr="00F65600" w:rsidRDefault="004B4347" w:rsidP="003C1AC5">
      <w:pPr>
        <w:pStyle w:val="Nadpis1"/>
      </w:pPr>
      <w:r w:rsidRPr="00F65600">
        <w:t xml:space="preserve">Předmět </w:t>
      </w:r>
      <w:r w:rsidR="00693A30">
        <w:t>Smlouv</w:t>
      </w:r>
      <w:r w:rsidRPr="00F65600">
        <w:t>y</w:t>
      </w:r>
    </w:p>
    <w:p w14:paraId="2431BAFC" w14:textId="77777777" w:rsidR="00BB07DD" w:rsidRDefault="004B4347"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07DD">
        <w:rPr>
          <w:rFonts w:cstheme="minorHAnsi"/>
          <w:szCs w:val="24"/>
        </w:rPr>
        <w:t xml:space="preserve">Poskytovatel se touto Smlouvou zavazuje, že na vlastní náklady bude Objednateli </w:t>
      </w:r>
      <w:r w:rsidR="00C57F6B" w:rsidRPr="00BB07DD">
        <w:rPr>
          <w:rFonts w:cstheme="minorHAnsi"/>
          <w:szCs w:val="24"/>
        </w:rPr>
        <w:t xml:space="preserve">poskytovat </w:t>
      </w:r>
      <w:r w:rsidRPr="00BB07DD">
        <w:rPr>
          <w:rFonts w:cstheme="minorHAnsi"/>
          <w:szCs w:val="24"/>
        </w:rPr>
        <w:t>řádně</w:t>
      </w:r>
      <w:r w:rsidR="00053A9A" w:rsidRPr="00BB07DD">
        <w:rPr>
          <w:rFonts w:cstheme="minorHAnsi"/>
          <w:szCs w:val="24"/>
        </w:rPr>
        <w:t xml:space="preserve"> a včas služby </w:t>
      </w:r>
      <w:r w:rsidR="00C6592E" w:rsidRPr="00BB07DD">
        <w:rPr>
          <w:rFonts w:cstheme="minorHAnsi"/>
          <w:szCs w:val="24"/>
        </w:rPr>
        <w:t>k</w:t>
      </w:r>
      <w:r w:rsidR="00CC07A8" w:rsidRPr="00BB07DD">
        <w:rPr>
          <w:rFonts w:cstheme="minorHAnsi"/>
          <w:szCs w:val="24"/>
        </w:rPr>
        <w:t xml:space="preserve"> předmětu plnění dle Smlouvy o dílo uzavřené mezi Objednatelem a Poskytovatelem na základě výsledku Veřejné zakázky. Předmět plnění této Smlouvy o dílo přitom zahrnuje HW a SW vč. souvisejících služeb </w:t>
      </w:r>
      <w:r w:rsidR="00C6592E" w:rsidRPr="00BB07DD">
        <w:rPr>
          <w:rFonts w:cstheme="minorHAnsi"/>
          <w:szCs w:val="24"/>
        </w:rPr>
        <w:t xml:space="preserve">(dále jen </w:t>
      </w:r>
      <w:r w:rsidR="00D35613" w:rsidRPr="00BB07DD">
        <w:rPr>
          <w:rFonts w:cstheme="minorHAnsi"/>
          <w:szCs w:val="24"/>
        </w:rPr>
        <w:t>„</w:t>
      </w:r>
      <w:r w:rsidR="00CC07A8" w:rsidRPr="00BB07DD">
        <w:rPr>
          <w:rFonts w:cstheme="minorHAnsi"/>
          <w:b/>
          <w:bCs/>
          <w:szCs w:val="24"/>
        </w:rPr>
        <w:t>Hardware</w:t>
      </w:r>
      <w:r w:rsidR="00D35613" w:rsidRPr="00BB07DD">
        <w:rPr>
          <w:rFonts w:cstheme="minorHAnsi"/>
          <w:szCs w:val="24"/>
        </w:rPr>
        <w:t xml:space="preserve">“ nebo </w:t>
      </w:r>
      <w:r w:rsidR="00C6592E" w:rsidRPr="00BB07DD">
        <w:rPr>
          <w:rFonts w:cstheme="minorHAnsi"/>
          <w:szCs w:val="24"/>
        </w:rPr>
        <w:t>„</w:t>
      </w:r>
      <w:r w:rsidR="00C6592E" w:rsidRPr="00BB07DD">
        <w:rPr>
          <w:rFonts w:cstheme="minorHAnsi"/>
          <w:b/>
          <w:szCs w:val="24"/>
        </w:rPr>
        <w:t>Programové vybavení</w:t>
      </w:r>
      <w:r w:rsidR="00C6592E" w:rsidRPr="00BB07DD">
        <w:rPr>
          <w:rFonts w:cstheme="minorHAnsi"/>
          <w:szCs w:val="24"/>
        </w:rPr>
        <w:t xml:space="preserve">“) tak, aby Objednatel mohl </w:t>
      </w:r>
      <w:r w:rsidR="00CC07A8" w:rsidRPr="00BB07DD">
        <w:rPr>
          <w:rFonts w:cstheme="minorHAnsi"/>
          <w:szCs w:val="24"/>
        </w:rPr>
        <w:t xml:space="preserve">Hardware a/nebo </w:t>
      </w:r>
      <w:r w:rsidR="00C6592E" w:rsidRPr="00BB07DD">
        <w:rPr>
          <w:rFonts w:cstheme="minorHAnsi"/>
          <w:szCs w:val="24"/>
        </w:rPr>
        <w:t>Programové vybavení řádně a</w:t>
      </w:r>
      <w:r w:rsidR="00E36FD7" w:rsidRPr="00BB07DD">
        <w:rPr>
          <w:rFonts w:cstheme="minorHAnsi"/>
          <w:szCs w:val="24"/>
        </w:rPr>
        <w:t> </w:t>
      </w:r>
      <w:r w:rsidR="00C6592E" w:rsidRPr="00BB07DD">
        <w:rPr>
          <w:rFonts w:cstheme="minorHAnsi"/>
          <w:szCs w:val="24"/>
        </w:rPr>
        <w:t xml:space="preserve">nerušeně užívat v souladu s jeho účelovým určením, touto </w:t>
      </w:r>
      <w:r w:rsidR="00693A30" w:rsidRPr="00BB07DD">
        <w:rPr>
          <w:rFonts w:cstheme="minorHAnsi"/>
          <w:szCs w:val="24"/>
        </w:rPr>
        <w:t>Smlouv</w:t>
      </w:r>
      <w:r w:rsidR="00C6592E" w:rsidRPr="00BB07DD">
        <w:rPr>
          <w:rFonts w:cstheme="minorHAnsi"/>
          <w:szCs w:val="24"/>
        </w:rPr>
        <w:t xml:space="preserve">ou a </w:t>
      </w:r>
      <w:r w:rsidR="009A4919" w:rsidRPr="00BB07DD">
        <w:rPr>
          <w:rFonts w:cstheme="minorHAnsi"/>
          <w:szCs w:val="24"/>
        </w:rPr>
        <w:t xml:space="preserve">zadávací dokumentací </w:t>
      </w:r>
      <w:r w:rsidR="00535B89" w:rsidRPr="00BB07DD">
        <w:rPr>
          <w:rFonts w:cstheme="minorHAnsi"/>
          <w:szCs w:val="24"/>
        </w:rPr>
        <w:t>V</w:t>
      </w:r>
      <w:r w:rsidR="00C6592E" w:rsidRPr="00BB07DD">
        <w:rPr>
          <w:rFonts w:cstheme="minorHAnsi"/>
          <w:szCs w:val="24"/>
        </w:rPr>
        <w:t>eřejn</w:t>
      </w:r>
      <w:r w:rsidR="009A4919" w:rsidRPr="00BB07DD">
        <w:rPr>
          <w:rFonts w:cstheme="minorHAnsi"/>
          <w:szCs w:val="24"/>
        </w:rPr>
        <w:t>é</w:t>
      </w:r>
      <w:r w:rsidR="00C6592E" w:rsidRPr="00BB07DD">
        <w:rPr>
          <w:rFonts w:cstheme="minorHAnsi"/>
          <w:szCs w:val="24"/>
        </w:rPr>
        <w:t xml:space="preserve"> zakázk</w:t>
      </w:r>
      <w:r w:rsidR="009A4919" w:rsidRPr="00BB07DD">
        <w:rPr>
          <w:rFonts w:cstheme="minorHAnsi"/>
          <w:szCs w:val="24"/>
        </w:rPr>
        <w:t>y</w:t>
      </w:r>
      <w:r w:rsidR="00C6592E" w:rsidRPr="00BB07DD">
        <w:rPr>
          <w:rFonts w:cstheme="minorHAnsi"/>
          <w:szCs w:val="24"/>
        </w:rPr>
        <w:t xml:space="preserve"> (dále jen „</w:t>
      </w:r>
      <w:r w:rsidR="00C6592E" w:rsidRPr="00BB07DD">
        <w:rPr>
          <w:rFonts w:cstheme="minorHAnsi"/>
          <w:b/>
          <w:szCs w:val="24"/>
        </w:rPr>
        <w:t>Výzva</w:t>
      </w:r>
      <w:r w:rsidR="00C6592E" w:rsidRPr="00BB07DD">
        <w:rPr>
          <w:rFonts w:cstheme="minorHAnsi"/>
          <w:szCs w:val="24"/>
        </w:rPr>
        <w:t>“).</w:t>
      </w:r>
      <w:r w:rsidR="008A5A55" w:rsidRPr="00BB07DD">
        <w:rPr>
          <w:rFonts w:cstheme="minorHAnsi"/>
          <w:szCs w:val="24"/>
        </w:rPr>
        <w:t xml:space="preserve"> </w:t>
      </w:r>
      <w:bookmarkStart w:id="4" w:name="_Ref496264709"/>
      <w:bookmarkStart w:id="5" w:name="_Hlk102214966"/>
    </w:p>
    <w:p w14:paraId="35273285" w14:textId="77777777" w:rsidR="00BB07DD"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D46D7C">
        <w:t xml:space="preserve"> se </w:t>
      </w:r>
      <w:r>
        <w:t xml:space="preserve">zavazuje s odbornou péčí profesionála </w:t>
      </w:r>
      <w:bookmarkStart w:id="6" w:name="_Ref496264992"/>
      <w:bookmarkEnd w:id="4"/>
      <w:r>
        <w:t xml:space="preserve">a za podmínek této </w:t>
      </w:r>
      <w:r w:rsidR="00693A30">
        <w:t>Smlouv</w:t>
      </w:r>
      <w:r>
        <w:t>y poskytovat Objednateli k</w:t>
      </w:r>
      <w:r w:rsidR="00CC07A8">
        <w:t xml:space="preserve"> Hardware a </w:t>
      </w:r>
      <w:r>
        <w:t xml:space="preserve">Programovému vybavení služby </w:t>
      </w:r>
      <w:r w:rsidR="00D6103E">
        <w:t>údržby (</w:t>
      </w:r>
      <w:proofErr w:type="spellStart"/>
      <w:r w:rsidR="00D6103E">
        <w:t>maintenance</w:t>
      </w:r>
      <w:proofErr w:type="spellEnd"/>
      <w:r w:rsidR="00D6103E">
        <w:t xml:space="preserv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BB07DD">
        <w:rPr>
          <w:b/>
        </w:rPr>
        <w:t>Služby</w:t>
      </w:r>
      <w:r>
        <w:t>“).</w:t>
      </w:r>
      <w:bookmarkEnd w:id="6"/>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r w:rsidR="008A5A55">
        <w:t xml:space="preserve"> </w:t>
      </w:r>
      <w:bookmarkStart w:id="7" w:name="_Ref497387611"/>
      <w:bookmarkEnd w:id="5"/>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693A30">
        <w:t>Smlouv</w:t>
      </w:r>
      <w:r w:rsidR="00535B89">
        <w:t>y další služby k</w:t>
      </w:r>
      <w:r w:rsidR="00CA7B78">
        <w:t> Programovému vybavení</w:t>
      </w:r>
      <w:r w:rsidR="009A3ACD">
        <w:t xml:space="preserve"> (služby rozvoje a úprav Programového vybavení) </w:t>
      </w:r>
      <w:r w:rsidR="00535B89">
        <w:t xml:space="preserve">a to na základě požadavků </w:t>
      </w:r>
      <w:r w:rsidR="00992909">
        <w:t>Objednatele</w:t>
      </w:r>
      <w:r w:rsidR="00535B89">
        <w:t>.</w:t>
      </w:r>
    </w:p>
    <w:p w14:paraId="5EB77BDC" w14:textId="07442736" w:rsidR="00190049"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proofErr w:type="spellStart"/>
      <w:r w:rsidR="49342BC4" w:rsidRPr="3B2677FC">
        <w:t>SoD</w:t>
      </w:r>
      <w:proofErr w:type="spellEnd"/>
      <w:r w:rsidR="49342BC4">
        <w:t>”)</w:t>
      </w:r>
      <w:r w:rsidR="75B9862D">
        <w:t xml:space="preserve"> </w:t>
      </w:r>
      <w:r w:rsidR="00D56721">
        <w:t>v souvislosti s</w:t>
      </w:r>
      <w:r w:rsidR="00447172">
        <w:t xml:space="preserve"> předmětem </w:t>
      </w:r>
      <w:r w:rsidR="747F871E">
        <w:t>plnění</w:t>
      </w:r>
      <w:r w:rsidR="00447172">
        <w:t xml:space="preserve"> </w:t>
      </w:r>
      <w:r w:rsidR="002E515C">
        <w:t xml:space="preserve">dle </w:t>
      </w:r>
      <w:proofErr w:type="spellStart"/>
      <w:r w:rsidR="002E515C">
        <w:t>SoD</w:t>
      </w:r>
      <w:proofErr w:type="spellEnd"/>
      <w:r w:rsidR="7541B4B0">
        <w:t>.</w:t>
      </w:r>
      <w:r w:rsidR="75B9862D">
        <w:t> </w:t>
      </w:r>
      <w:r>
        <w:t xml:space="preserve"> Poskytovatel je</w:t>
      </w:r>
      <w:r w:rsidR="00E36FD7">
        <w:t> </w:t>
      </w:r>
      <w:r>
        <w:t xml:space="preserve">povinen Služby dle jejich specifikace v příloze č. 1 této </w:t>
      </w:r>
      <w:r w:rsidR="00693A30">
        <w:t>Smlouv</w:t>
      </w:r>
      <w:r>
        <w:t>y</w:t>
      </w:r>
      <w:r w:rsidDel="00E349C2">
        <w:t xml:space="preserve"> </w:t>
      </w:r>
      <w:r>
        <w:t>poskytovat buď jako:</w:t>
      </w:r>
      <w:bookmarkEnd w:id="7"/>
    </w:p>
    <w:p w14:paraId="0E8F6EEC" w14:textId="3D871E6E" w:rsidR="00C6592E" w:rsidRPr="00B31512" w:rsidRDefault="00C6592E" w:rsidP="00E36FD7">
      <w:pPr>
        <w:pStyle w:val="Odstavecseseznamem"/>
        <w:widowControl w:val="0"/>
        <w:numPr>
          <w:ilvl w:val="2"/>
          <w:numId w:val="2"/>
        </w:numPr>
        <w:overflowPunct w:val="0"/>
        <w:autoSpaceDE w:val="0"/>
        <w:autoSpaceDN w:val="0"/>
        <w:adjustRightInd w:val="0"/>
        <w:ind w:left="1134" w:hanging="425"/>
        <w:jc w:val="both"/>
        <w:rPr>
          <w:rFonts w:cstheme="minorHAnsi"/>
          <w:szCs w:val="24"/>
        </w:rPr>
      </w:pPr>
      <w:r w:rsidRPr="00B31512">
        <w:t>paušální Služby</w:t>
      </w:r>
      <w:r w:rsidR="00C43462" w:rsidRPr="00B31512">
        <w:t xml:space="preserve"> v rozsahu 30 hodin ročně</w:t>
      </w:r>
      <w:r w:rsidRPr="00B31512">
        <w:t xml:space="preserve">, které je Poskytovatel povinen poskytovat průběžně bez výzvy Objednatele, ledaže je v příloze č. 1 této </w:t>
      </w:r>
      <w:r w:rsidR="00693A30" w:rsidRPr="00B31512">
        <w:t>Smlouv</w:t>
      </w:r>
      <w:r w:rsidRPr="00B31512">
        <w:t>y uvedeno, že Služba nebo její část se</w:t>
      </w:r>
      <w:r w:rsidR="00CF6A0B" w:rsidRPr="00B31512">
        <w:t> </w:t>
      </w:r>
      <w:r w:rsidRPr="00B31512">
        <w:t>poskytuje na vyžádání (dále jen „</w:t>
      </w:r>
      <w:r w:rsidRPr="00B31512">
        <w:rPr>
          <w:b/>
        </w:rPr>
        <w:t xml:space="preserve">Paušální </w:t>
      </w:r>
      <w:r w:rsidR="00CC07A8" w:rsidRPr="00B31512">
        <w:rPr>
          <w:b/>
        </w:rPr>
        <w:t>s</w:t>
      </w:r>
      <w:r w:rsidRPr="00B31512">
        <w:rPr>
          <w:b/>
        </w:rPr>
        <w:t>lužby</w:t>
      </w:r>
      <w:r w:rsidRPr="00B31512">
        <w:t>“)</w:t>
      </w:r>
      <w:r w:rsidR="00B31512">
        <w:t xml:space="preserve"> – součástí Paušálních služeb je řešení incidentů a vad, přičemž kapacity Poskytovatele vynaložené na řešení incidentů a vad kategorie A</w:t>
      </w:r>
      <w:r w:rsidR="004F1DB2">
        <w:t>,</w:t>
      </w:r>
      <w:r w:rsidR="00B31512">
        <w:t xml:space="preserve"> B</w:t>
      </w:r>
      <w:r w:rsidR="004F1DB2">
        <w:t xml:space="preserve"> a C</w:t>
      </w:r>
      <w:r w:rsidR="00B31512">
        <w:t xml:space="preserve"> nejsou do rozsahu 30 hodin ročně započítávány a jsou poskytovány bez nároku na další odměnu Poskytovatele</w:t>
      </w:r>
      <w:r w:rsidRPr="00B31512">
        <w:t>; nebo jako</w:t>
      </w:r>
    </w:p>
    <w:p w14:paraId="6BB64E48" w14:textId="2945DAC3"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pPr>
      <w:bookmarkStart w:id="8" w:name="_Hlk102214931"/>
      <w:r w:rsidRPr="00190049">
        <w:t xml:space="preserve">služby </w:t>
      </w:r>
      <w:r w:rsidR="009A3ACD">
        <w:t xml:space="preserve">vymezené v příloze č. 1 této </w:t>
      </w:r>
      <w:r w:rsidR="00693A30">
        <w:t>Smlouv</w:t>
      </w:r>
      <w:r w:rsidR="009A3ACD">
        <w:t xml:space="preserve">y </w:t>
      </w:r>
      <w:r w:rsidRPr="00190049">
        <w:t>poskytované na základě požadavků Objednatele</w:t>
      </w:r>
      <w:r w:rsidR="00CA7B78">
        <w:t xml:space="preserve"> </w:t>
      </w:r>
      <w:r w:rsidRPr="00190049">
        <w:t>(dále jen „</w:t>
      </w:r>
      <w:r w:rsidR="002877A9" w:rsidRPr="00190049">
        <w:rPr>
          <w:b/>
          <w:bCs/>
        </w:rPr>
        <w:t>Služby poskytované mimo paušál</w:t>
      </w:r>
      <w:r w:rsidRPr="00190049">
        <w:t>“</w:t>
      </w:r>
      <w:r w:rsidR="008A5A55" w:rsidRPr="00190049">
        <w:t>)</w:t>
      </w:r>
      <w:r w:rsidR="00BC2593" w:rsidRPr="00190049">
        <w:t>.</w:t>
      </w:r>
      <w:bookmarkEnd w:id="8"/>
    </w:p>
    <w:p w14:paraId="103E656B" w14:textId="7B594FCB" w:rsidR="009A3ACD" w:rsidRDefault="00AF628B" w:rsidP="00BB07DD">
      <w:pPr>
        <w:pStyle w:val="Odstavecseseznamem"/>
        <w:widowControl w:val="0"/>
        <w:numPr>
          <w:ilvl w:val="1"/>
          <w:numId w:val="9"/>
        </w:numPr>
        <w:overflowPunct w:val="0"/>
        <w:autoSpaceDE w:val="0"/>
        <w:autoSpaceDN w:val="0"/>
        <w:adjustRightInd w:val="0"/>
        <w:ind w:left="567" w:hanging="567"/>
        <w:jc w:val="both"/>
      </w:pPr>
      <w:bookmarkStart w:id="9" w:name="_Ref497388748"/>
      <w:bookmarkStart w:id="10" w:name="_Ref497742124"/>
      <w:r w:rsidRPr="00D21C01">
        <w:t xml:space="preserve">Poskytovatel nejpozději </w:t>
      </w:r>
      <w:r w:rsidR="00531E37">
        <w:t xml:space="preserve">k datu účinnosti této Smlouvy </w:t>
      </w:r>
      <w:r w:rsidRPr="00D21C01">
        <w:t>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00951A6E" w:rsidRPr="008A5A55">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14:paraId="4AA10BDB" w14:textId="499D1702" w:rsidR="00190049" w:rsidRDefault="00AF628B" w:rsidP="009A3ACD">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9"/>
      <w:r w:rsidRPr="008A5A55">
        <w:t xml:space="preserve"> Telefonicky zadané Požadavky je Objednatel povinen bez zbytečného odkladu zapisovat do</w:t>
      </w:r>
      <w:r w:rsidR="00D56721">
        <w:t> </w:t>
      </w:r>
      <w:r w:rsidRPr="008A5A55">
        <w:t>systému HelpDesk.</w:t>
      </w:r>
      <w:bookmarkEnd w:id="10"/>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001C7E16" w:rsidR="00190049" w:rsidRPr="00093C78" w:rsidRDefault="00AF628B" w:rsidP="00BB07DD">
      <w:pPr>
        <w:pStyle w:val="Odstavecseseznamem"/>
        <w:widowControl w:val="0"/>
        <w:numPr>
          <w:ilvl w:val="1"/>
          <w:numId w:val="9"/>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xml:space="preserve">“). Uvedené skutečnosti je Poskytovatel povinen do Provozního deníku </w:t>
      </w:r>
      <w:r w:rsidRPr="008A5A55">
        <w:lastRenderedPageBreak/>
        <w:t>zaznamenávat i tehdy, není-li to</w:t>
      </w:r>
      <w:r w:rsidR="00CF6A0B">
        <w:t> </w:t>
      </w:r>
      <w:r w:rsidRPr="008A5A55">
        <w:t xml:space="preserve">výslovně v této </w:t>
      </w:r>
      <w:r w:rsidR="00693A30">
        <w:t>Smlouv</w:t>
      </w:r>
      <w:r w:rsidRPr="008A5A55">
        <w:t>ě uvedeno. U každého Požadavku musí být v Provozním deníku evidován alespoň jeho obsah, datum a čas jeho zadání, datum a čas zahájení řešení a datum, čas a způsob jeho vyřešení. Do Provozního deníku 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00247204" w:rsidRPr="008A5A55">
        <w:t>Programové</w:t>
      </w:r>
      <w:r w:rsidR="00D464CA">
        <w:t>ho</w:t>
      </w:r>
      <w:r w:rsidR="00247204" w:rsidRPr="008A5A55">
        <w:t xml:space="preserve"> vybavení</w:t>
      </w:r>
      <w:r w:rsidRPr="008A5A55">
        <w:t xml:space="preserve">, vypnutí a restart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a aktualizace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Poskytovatel opravňuje Objednatele k vytěžování Provozního deníku. Provozní deník musí splňovat podmínky pro presumpci jeho spolehlivosti upravené v § 562 odst. 2 občanského zákoníku. </w:t>
      </w:r>
      <w:bookmarkStart w:id="11" w:name="_Ref530212121"/>
    </w:p>
    <w:p w14:paraId="5504D255" w14:textId="50B8B380" w:rsidR="00190049" w:rsidRPr="006A6000" w:rsidRDefault="00AF628B" w:rsidP="00BB07DD">
      <w:pPr>
        <w:pStyle w:val="Odstavecseseznamem"/>
        <w:widowControl w:val="0"/>
        <w:numPr>
          <w:ilvl w:val="1"/>
          <w:numId w:val="9"/>
        </w:numPr>
        <w:overflowPunct w:val="0"/>
        <w:autoSpaceDE w:val="0"/>
        <w:autoSpaceDN w:val="0"/>
        <w:adjustRightInd w:val="0"/>
        <w:ind w:left="567" w:hanging="567"/>
        <w:jc w:val="both"/>
      </w:pPr>
      <w:r w:rsidRPr="00093C78">
        <w:t xml:space="preserve">Není-li ve specifikaci příslušné Služby v příloze č. 1 této </w:t>
      </w:r>
      <w:r w:rsidR="00693A30" w:rsidRPr="00093C78">
        <w:t>Smlouv</w:t>
      </w:r>
      <w:r w:rsidRPr="00093C78">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093C78">
        <w:t>2.</w:t>
      </w:r>
      <w:r w:rsidR="004E3FB0" w:rsidRPr="00093C78">
        <w:t>6.</w:t>
      </w:r>
      <w:r w:rsidRPr="00093C78">
        <w:t xml:space="preserve"> použije obdobně. Objednatel je oprávněn vznášet námitky i opakovaně.</w:t>
      </w:r>
      <w:bookmarkEnd w:id="11"/>
      <w:r w:rsidR="00BB07DD" w:rsidRPr="00093C78">
        <w:t xml:space="preserve"> </w:t>
      </w:r>
      <w:r w:rsidR="00BB07DD" w:rsidRPr="006A6000">
        <w:t xml:space="preserve">Pokud Objednatel nereaguje </w:t>
      </w:r>
      <w:r w:rsidR="00BE4DCD" w:rsidRPr="006A6000">
        <w:t xml:space="preserve">na </w:t>
      </w:r>
      <w:r w:rsidR="00BB07DD" w:rsidRPr="006A6000">
        <w:t>výzvu Poskytovatele k</w:t>
      </w:r>
      <w:r w:rsidR="00A01977">
        <w:t> </w:t>
      </w:r>
      <w:r w:rsidR="00BB07DD" w:rsidRPr="006A6000">
        <w:t>akceptaci řešení Požadavku po dobu 7 kalendářních dnů, je Požadavek považován za</w:t>
      </w:r>
      <w:r w:rsidR="00A01977">
        <w:t> </w:t>
      </w:r>
      <w:r w:rsidR="00BB07DD" w:rsidRPr="006A6000">
        <w:t>akceptovaný.</w:t>
      </w:r>
    </w:p>
    <w:p w14:paraId="47EC4077" w14:textId="71AF4A83"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w:t>
      </w:r>
      <w:r w:rsidRPr="00093C78">
        <w:t xml:space="preserve">provede se akceptace této úpravy dle čl. </w:t>
      </w:r>
      <w:r w:rsidR="009817FC" w:rsidRPr="00A01977">
        <w:rPr>
          <w:rFonts w:cstheme="minorHAnsi"/>
        </w:rPr>
        <w:t>4</w:t>
      </w:r>
      <w:r w:rsidRPr="00093C78">
        <w:t xml:space="preserve"> této </w:t>
      </w:r>
      <w:r w:rsidR="00693A30" w:rsidRPr="00093C78">
        <w:t>Smlouv</w:t>
      </w:r>
      <w:r w:rsidRPr="00093C78">
        <w:t>y, ledaže je ve specifikaci příslušné</w:t>
      </w:r>
      <w:r w:rsidRPr="00F65600">
        <w:t xml:space="preserve"> Služby nebo v příslušném Požadavku stanoveno jinak. </w:t>
      </w:r>
    </w:p>
    <w:p w14:paraId="609A25A2" w14:textId="32EF42EB"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693A30">
        <w:t>Smlouv</w:t>
      </w:r>
      <w:r w:rsidRPr="00F65600">
        <w:t>y považují za služby</w:t>
      </w:r>
      <w:r w:rsidR="00173568">
        <w:t xml:space="preserve"> rozvoje</w:t>
      </w:r>
      <w:r w:rsidR="00410C60">
        <w:t xml:space="preserve"> (dále jen „</w:t>
      </w:r>
      <w:r w:rsidR="00410C60" w:rsidRPr="00BA24E0">
        <w:rPr>
          <w:b/>
          <w:bCs/>
        </w:rPr>
        <w:t>Služby rozvoje</w:t>
      </w:r>
      <w:r w:rsidR="00410C60">
        <w:t>“)</w:t>
      </w:r>
      <w:r w:rsidRPr="00F65600">
        <w:t xml:space="preserve">. </w:t>
      </w:r>
    </w:p>
    <w:p w14:paraId="58D8B141" w14:textId="610E190F" w:rsidR="00AF628B"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35DB3879" w:rsidR="00F510B2" w:rsidRPr="00F65600" w:rsidRDefault="00F510B2" w:rsidP="005A306A">
      <w:pPr>
        <w:pStyle w:val="Nadpis1"/>
      </w:pPr>
      <w:bookmarkStart w:id="12" w:name="_Ref497902648"/>
      <w:r w:rsidRPr="00F65600">
        <w:t xml:space="preserve">Akceptace úprav </w:t>
      </w:r>
      <w:r w:rsidR="00A03A31" w:rsidRPr="00E36FD7">
        <w:t>dodaného Hardware</w:t>
      </w:r>
      <w:r w:rsidR="09C607F5" w:rsidRPr="00E36FD7">
        <w:t xml:space="preserve"> </w:t>
      </w:r>
      <w:r w:rsidR="00A03A31" w:rsidRPr="00E36FD7">
        <w:t xml:space="preserve">/ </w:t>
      </w:r>
      <w:r w:rsidR="00247204">
        <w:t>Programové</w:t>
      </w:r>
      <w:r w:rsidR="00357417">
        <w:t>HO</w:t>
      </w:r>
      <w:r w:rsidR="00247204">
        <w:t xml:space="preserve"> vybavení</w:t>
      </w:r>
      <w:bookmarkEnd w:id="12"/>
    </w:p>
    <w:p w14:paraId="41E9901C" w14:textId="209D6958" w:rsidR="00F510B2" w:rsidRPr="00F65600" w:rsidRDefault="00F510B2" w:rsidP="00E36FD7">
      <w:pPr>
        <w:pStyle w:val="Odstavecseseznamem"/>
        <w:widowControl w:val="0"/>
        <w:numPr>
          <w:ilvl w:val="1"/>
          <w:numId w:val="9"/>
        </w:numPr>
        <w:overflowPunct w:val="0"/>
        <w:autoSpaceDE w:val="0"/>
        <w:autoSpaceDN w:val="0"/>
        <w:adjustRightInd w:val="0"/>
        <w:ind w:left="567" w:hanging="567"/>
        <w:jc w:val="both"/>
      </w:pPr>
      <w:bookmarkStart w:id="13" w:name="_Ref497903334"/>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00FC6C4A" w:rsidRPr="3B2677FC">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y</w:t>
      </w:r>
      <w:r w:rsidR="00351701">
        <w:t xml:space="preserve"> jako Služby rozvoje</w:t>
      </w:r>
      <w:r w:rsidRPr="00F65600">
        <w:t xml:space="preserve">, které spočívají zejména v programátorských úpravách a doplněních a ke kterým došlo při plnění této </w:t>
      </w:r>
      <w:r w:rsidR="00693A30">
        <w:t>Smlouv</w:t>
      </w:r>
      <w:r w:rsidRPr="00F65600">
        <w:t>y, podléhají akceptaci, která je sjednána takto:</w:t>
      </w:r>
      <w:bookmarkEnd w:id="13"/>
    </w:p>
    <w:p w14:paraId="0A1B473C" w14:textId="77777777" w:rsidR="00190049" w:rsidRDefault="00F510B2" w:rsidP="00E36FD7">
      <w:pPr>
        <w:pStyle w:val="Odstavecseseznamem"/>
        <w:widowControl w:val="0"/>
        <w:numPr>
          <w:ilvl w:val="0"/>
          <w:numId w:val="11"/>
        </w:numPr>
        <w:overflowPunct w:val="0"/>
        <w:autoSpaceDE w:val="0"/>
        <w:autoSpaceDN w:val="0"/>
        <w:adjustRightInd w:val="0"/>
        <w:ind w:left="1134" w:hanging="425"/>
        <w:jc w:val="both"/>
      </w:pPr>
      <w:bookmarkStart w:id="14"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4"/>
    </w:p>
    <w:p w14:paraId="332374E5" w14:textId="01B6672B" w:rsidR="00F510B2" w:rsidRPr="00A01977" w:rsidRDefault="00F510B2" w:rsidP="00E36FD7">
      <w:pPr>
        <w:pStyle w:val="Odstavecseseznamem"/>
        <w:widowControl w:val="0"/>
        <w:numPr>
          <w:ilvl w:val="0"/>
          <w:numId w:val="11"/>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w:t>
      </w:r>
      <w:r w:rsidRPr="00A01977">
        <w:t xml:space="preserve">tohoto čl. </w:t>
      </w:r>
      <w:r w:rsidR="009817FC" w:rsidRPr="00A01977">
        <w:rPr>
          <w:rFonts w:cstheme="minorHAnsi"/>
        </w:rPr>
        <w:t>4</w:t>
      </w:r>
      <w:r w:rsidRPr="00A01977">
        <w:t xml:space="preserve"> odst. </w:t>
      </w:r>
      <w:r w:rsidR="00A01977">
        <w:t>1</w:t>
      </w:r>
      <w:r w:rsidRPr="00A01977">
        <w:t xml:space="preserve"> </w:t>
      </w:r>
      <w:r w:rsidR="00410C60" w:rsidRPr="00A01977">
        <w:t xml:space="preserve">písm. a. </w:t>
      </w:r>
      <w:r w:rsidRPr="00A01977">
        <w:t>obdobně. Počet těchto opakování není omezen.</w:t>
      </w:r>
    </w:p>
    <w:p w14:paraId="74A73D92" w14:textId="57535E50" w:rsidR="004B4347" w:rsidRPr="00F65600" w:rsidRDefault="004B4347" w:rsidP="003F6636">
      <w:pPr>
        <w:rPr>
          <w:rFonts w:cstheme="minorHAnsi"/>
          <w:szCs w:val="24"/>
        </w:rPr>
      </w:pPr>
    </w:p>
    <w:p w14:paraId="4EF1F556" w14:textId="26A20EFB" w:rsidR="004B4347" w:rsidRPr="00F65600" w:rsidRDefault="004B4347" w:rsidP="003C1AC5">
      <w:pPr>
        <w:pStyle w:val="Nadpis1"/>
      </w:pPr>
      <w:r w:rsidRPr="00F65600">
        <w:lastRenderedPageBreak/>
        <w:t xml:space="preserve">Doba a místo plnění </w:t>
      </w:r>
      <w:r w:rsidR="00693A30">
        <w:t>Smlouv</w:t>
      </w:r>
      <w:r w:rsidRPr="00F65600">
        <w:t>y</w:t>
      </w:r>
    </w:p>
    <w:p w14:paraId="579775D7" w14:textId="2CB0162B" w:rsidR="00E07F26" w:rsidRDefault="00E07F26"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následujícího po akceptaci plnění jako celku dle Smlouvy o dílo uzavřené mezi Objednatelem a Poskytovatelem na základě výsledku Veřejné zakázky.</w:t>
      </w:r>
    </w:p>
    <w:p w14:paraId="2EF2F60F" w14:textId="1E73B29A"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1674AA5D" w:rsidR="0068628D" w:rsidRPr="0068628D" w:rsidRDefault="004B4347" w:rsidP="00E36FD7">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w:t>
      </w:r>
      <w:r w:rsidR="00E36FD7">
        <w:rPr>
          <w:rFonts w:cstheme="minorHAnsi"/>
          <w:szCs w:val="24"/>
        </w:rPr>
        <w:t> </w:t>
      </w:r>
      <w:r w:rsidR="00A743C5" w:rsidRPr="00A743C5">
        <w:rPr>
          <w:rFonts w:cstheme="minorHAnsi"/>
          <w:szCs w:val="24"/>
        </w:rPr>
        <w:t xml:space="preserve">provozováno </w:t>
      </w:r>
      <w:r w:rsidR="00351701">
        <w:rPr>
          <w:rFonts w:cstheme="minorHAnsi"/>
          <w:szCs w:val="24"/>
        </w:rPr>
        <w:t>P</w:t>
      </w:r>
      <w:r w:rsidR="00351701" w:rsidRPr="00A743C5">
        <w:rPr>
          <w:rFonts w:cstheme="minorHAnsi"/>
          <w:szCs w:val="24"/>
        </w:rPr>
        <w:t xml:space="preserve">rogramové </w:t>
      </w:r>
      <w:r w:rsidR="00A743C5" w:rsidRPr="00A743C5">
        <w:rPr>
          <w:rFonts w:cstheme="minorHAnsi"/>
          <w:szCs w:val="24"/>
        </w:rPr>
        <w:t>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w:t>
      </w:r>
    </w:p>
    <w:p w14:paraId="12F65EDE" w14:textId="6AB34615" w:rsidR="00C57F6B" w:rsidRDefault="007B775D" w:rsidP="00E36FD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rsidRPr="0053367D">
        <w:rPr>
          <w:szCs w:val="20"/>
        </w:rPr>
        <w:t xml:space="preserve">V případě nutnosti bude </w:t>
      </w:r>
      <w:r>
        <w:rPr>
          <w:szCs w:val="20"/>
        </w:rPr>
        <w:t xml:space="preserve">Poskytovateli </w:t>
      </w:r>
      <w:r w:rsidRPr="0053367D">
        <w:rPr>
          <w:szCs w:val="20"/>
        </w:rPr>
        <w:t xml:space="preserve">poskytnut vzdálený přístup (VPN), aby mohl naimplementovat a nakonfigurovat zařízení. Tento přístup bude zřízen na základě vyplněného standardizovaného formuláře </w:t>
      </w:r>
      <w:r>
        <w:rPr>
          <w:szCs w:val="20"/>
        </w:rPr>
        <w:t>Objednatele</w:t>
      </w:r>
      <w:r w:rsidRPr="0053367D">
        <w:rPr>
          <w:szCs w:val="20"/>
        </w:rPr>
        <w:t xml:space="preserve">. Uživatelé s přístupem do interní sítě </w:t>
      </w:r>
      <w:r>
        <w:rPr>
          <w:szCs w:val="20"/>
        </w:rPr>
        <w:t xml:space="preserve">Objednatele </w:t>
      </w:r>
      <w:r w:rsidRPr="0053367D">
        <w:rPr>
          <w:szCs w:val="20"/>
        </w:rPr>
        <w:t xml:space="preserve">budou muset splňovat interní bezpečnostní požadavky </w:t>
      </w:r>
      <w:r>
        <w:rPr>
          <w:szCs w:val="20"/>
        </w:rPr>
        <w:t xml:space="preserve">Objednatele </w:t>
      </w:r>
      <w:r w:rsidRPr="0053367D">
        <w:rPr>
          <w:szCs w:val="20"/>
        </w:rPr>
        <w:t>uvedené v dokumentu “</w:t>
      </w:r>
      <w:r w:rsidRPr="0053367D">
        <w:rPr>
          <w:szCs w:val="20"/>
          <w:u w:val="single"/>
        </w:rPr>
        <w:t>Závazné požadavky na kybernetickou bezpečnost společnosti Metropolnet, a.s.</w:t>
      </w:r>
      <w:r w:rsidRPr="0053367D">
        <w:rPr>
          <w:szCs w:val="20"/>
        </w:rPr>
        <w:t xml:space="preserve">“, který je přílohou </w:t>
      </w:r>
      <w:r>
        <w:rPr>
          <w:szCs w:val="20"/>
        </w:rPr>
        <w:t>zadávací dokumentace Veřejné zakázky</w:t>
      </w:r>
      <w:r w:rsidRPr="0053367D">
        <w:rPr>
          <w:szCs w:val="20"/>
        </w:rPr>
        <w:t>.</w:t>
      </w:r>
    </w:p>
    <w:p w14:paraId="02F5AF7C" w14:textId="2D35DDF5" w:rsidR="00C57F6B" w:rsidRDefault="0068628D" w:rsidP="00E36FD7">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3C1AC5">
      <w:pPr>
        <w:pStyle w:val="Nadpis1"/>
      </w:pPr>
      <w:r w:rsidRPr="00F65600">
        <w:t>Cena za Služby</w:t>
      </w:r>
    </w:p>
    <w:p w14:paraId="5F40C74C" w14:textId="42EC43BB" w:rsidR="00616BA6" w:rsidRDefault="004B4347" w:rsidP="00E36FD7">
      <w:pPr>
        <w:pStyle w:val="Odstavecseseznamem"/>
        <w:widowControl w:val="0"/>
        <w:numPr>
          <w:ilvl w:val="1"/>
          <w:numId w:val="9"/>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 xml:space="preserve">Cena za Paušální </w:t>
      </w:r>
      <w:r w:rsidR="00D721A0">
        <w:rPr>
          <w:b/>
        </w:rPr>
        <w:t>s</w:t>
      </w:r>
      <w:r w:rsidR="00D721A0" w:rsidRPr="00616BA6">
        <w:rPr>
          <w:b/>
        </w:rPr>
        <w:t>lužby</w:t>
      </w:r>
      <w:r w:rsidR="00616BA6" w:rsidRPr="00616BA6">
        <w:t>“) a činí</w:t>
      </w:r>
      <w:r w:rsidR="00CA7B78">
        <w:t>:</w:t>
      </w:r>
    </w:p>
    <w:tbl>
      <w:tblPr>
        <w:tblW w:w="0" w:type="auto"/>
        <w:tblInd w:w="675" w:type="dxa"/>
        <w:tblLook w:val="04A0" w:firstRow="1" w:lastRow="0" w:firstColumn="1" w:lastColumn="0" w:noHBand="0" w:noVBand="1"/>
      </w:tblPr>
      <w:tblGrid>
        <w:gridCol w:w="4748"/>
        <w:gridCol w:w="3360"/>
      </w:tblGrid>
      <w:tr w:rsidR="00616BA6" w:rsidRPr="006B50EE" w14:paraId="5B6DA78C" w14:textId="77777777" w:rsidTr="006B50EE">
        <w:tc>
          <w:tcPr>
            <w:tcW w:w="4986" w:type="dxa"/>
          </w:tcPr>
          <w:p w14:paraId="1195CFA4" w14:textId="08B8579C" w:rsidR="00616BA6" w:rsidRPr="006B50EE" w:rsidRDefault="00616BA6" w:rsidP="00093C78">
            <w:pPr>
              <w:spacing w:before="60" w:after="60"/>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bez DPH:</w:t>
            </w:r>
          </w:p>
        </w:tc>
        <w:tc>
          <w:tcPr>
            <w:tcW w:w="3480" w:type="dxa"/>
          </w:tcPr>
          <w:p w14:paraId="3B4B8658" w14:textId="50FAF25F" w:rsidR="00616BA6" w:rsidRPr="006B50EE" w:rsidRDefault="00BA24E0" w:rsidP="00093C78">
            <w:pPr>
              <w:spacing w:before="60" w:after="60"/>
              <w:rPr>
                <w:b/>
                <w:szCs w:val="20"/>
              </w:rPr>
            </w:pPr>
            <w:r w:rsidRPr="005D4BF3">
              <w:rPr>
                <w:szCs w:val="20"/>
                <w:shd w:val="clear" w:color="auto" w:fill="FFFF00"/>
              </w:rPr>
              <w:t>[DOPLNÍ DODAVATEL]</w:t>
            </w:r>
          </w:p>
        </w:tc>
      </w:tr>
      <w:tr w:rsidR="00616BA6" w:rsidRPr="006B50EE" w14:paraId="3ED88EA5" w14:textId="77777777" w:rsidTr="006B50EE">
        <w:tc>
          <w:tcPr>
            <w:tcW w:w="4986" w:type="dxa"/>
          </w:tcPr>
          <w:p w14:paraId="18C18DF0" w14:textId="1BEC3A1D" w:rsidR="00616BA6" w:rsidRPr="006B50EE" w:rsidRDefault="00616BA6" w:rsidP="00093C78">
            <w:pPr>
              <w:spacing w:before="60" w:after="60"/>
              <w:rPr>
                <w:b/>
                <w:szCs w:val="20"/>
              </w:rPr>
            </w:pPr>
            <w:r w:rsidRPr="006B50EE">
              <w:rPr>
                <w:b/>
                <w:szCs w:val="20"/>
              </w:rPr>
              <w:t xml:space="preserve">DPH </w:t>
            </w:r>
            <w:r w:rsidR="00773F97">
              <w:rPr>
                <w:b/>
                <w:szCs w:val="20"/>
              </w:rPr>
              <w:t>21</w:t>
            </w:r>
            <w:r w:rsidRPr="006B50EE">
              <w:rPr>
                <w:b/>
                <w:szCs w:val="20"/>
              </w:rPr>
              <w:t xml:space="preserve"> %:</w:t>
            </w:r>
          </w:p>
        </w:tc>
        <w:tc>
          <w:tcPr>
            <w:tcW w:w="3480" w:type="dxa"/>
          </w:tcPr>
          <w:p w14:paraId="546EEF20" w14:textId="23128F05" w:rsidR="00616BA6" w:rsidRPr="006B50EE" w:rsidRDefault="00BA24E0" w:rsidP="00093C78">
            <w:pPr>
              <w:spacing w:before="60" w:after="60"/>
              <w:rPr>
                <w:b/>
                <w:szCs w:val="20"/>
              </w:rPr>
            </w:pPr>
            <w:r w:rsidRPr="005D4BF3">
              <w:rPr>
                <w:szCs w:val="20"/>
                <w:shd w:val="clear" w:color="auto" w:fill="FFFF00"/>
              </w:rPr>
              <w:t>[DOPLNÍ DODAVATEL]</w:t>
            </w:r>
          </w:p>
        </w:tc>
      </w:tr>
      <w:tr w:rsidR="00616BA6" w:rsidRPr="006B50EE" w14:paraId="5CD649F1" w14:textId="77777777" w:rsidTr="006B50EE">
        <w:tc>
          <w:tcPr>
            <w:tcW w:w="4986" w:type="dxa"/>
          </w:tcPr>
          <w:p w14:paraId="14E518A0" w14:textId="0C1C7A9E" w:rsidR="00616BA6" w:rsidRPr="006B50EE" w:rsidRDefault="00616BA6" w:rsidP="00093C78">
            <w:pPr>
              <w:spacing w:before="60" w:after="60"/>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 xml:space="preserve">včetně DPH: </w:t>
            </w:r>
          </w:p>
        </w:tc>
        <w:tc>
          <w:tcPr>
            <w:tcW w:w="3480" w:type="dxa"/>
          </w:tcPr>
          <w:p w14:paraId="33EE6CF2" w14:textId="5E76C2CB" w:rsidR="00616BA6" w:rsidRPr="006B50EE" w:rsidRDefault="00BA24E0" w:rsidP="00093C78">
            <w:pPr>
              <w:spacing w:before="60" w:after="60"/>
              <w:rPr>
                <w:sz w:val="18"/>
                <w:szCs w:val="20"/>
              </w:rPr>
            </w:pPr>
            <w:r w:rsidRPr="005D4BF3">
              <w:rPr>
                <w:szCs w:val="20"/>
                <w:shd w:val="clear" w:color="auto" w:fill="FFFF00"/>
              </w:rPr>
              <w:t>[DOPLNÍ DODAVATEL]</w:t>
            </w:r>
          </w:p>
        </w:tc>
      </w:tr>
    </w:tbl>
    <w:p w14:paraId="041B052F" w14:textId="3383A636" w:rsidR="004B4347" w:rsidRPr="00990054" w:rsidRDefault="00D721A0" w:rsidP="003F6636">
      <w:pPr>
        <w:pStyle w:val="Odstavecseseznamem"/>
        <w:widowControl w:val="0"/>
        <w:overflowPunct w:val="0"/>
        <w:autoSpaceDE w:val="0"/>
        <w:autoSpaceDN w:val="0"/>
        <w:adjustRightInd w:val="0"/>
        <w:ind w:left="567"/>
        <w:jc w:val="both"/>
      </w:pPr>
      <w:r>
        <w:t xml:space="preserve">Cena za </w:t>
      </w:r>
      <w:r w:rsidR="004B4347" w:rsidRPr="00990054">
        <w:t xml:space="preserve">Paušální </w:t>
      </w:r>
      <w:r>
        <w:t xml:space="preserve">služby </w:t>
      </w:r>
      <w:r w:rsidR="004B4347" w:rsidRPr="00990054">
        <w:t>tvoří konečnou odměnu Poskytovatele za poskytování Paušálních služeb.</w:t>
      </w:r>
    </w:p>
    <w:p w14:paraId="1BA28F54" w14:textId="14CCF1EB"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id="15" w:name="_Hlk102215228"/>
      <w:r w:rsidRPr="00F65600">
        <w:rPr>
          <w:rFonts w:cstheme="minorHAnsi"/>
          <w:szCs w:val="24"/>
        </w:rPr>
        <w:t xml:space="preserve">Cenové položky za </w:t>
      </w:r>
      <w:r w:rsidR="00A01977">
        <w:rPr>
          <w:rFonts w:cstheme="minorHAnsi"/>
          <w:szCs w:val="24"/>
        </w:rPr>
        <w:t>výkony nad rámec podpory (s</w:t>
      </w:r>
      <w:r w:rsidRPr="00F65600">
        <w:rPr>
          <w:rFonts w:cstheme="minorHAnsi"/>
          <w:szCs w:val="24"/>
        </w:rPr>
        <w:t xml:space="preserve">lužby </w:t>
      </w:r>
      <w:r w:rsidR="00A01977">
        <w:rPr>
          <w:rFonts w:cstheme="minorHAnsi"/>
          <w:szCs w:val="24"/>
        </w:rPr>
        <w:t xml:space="preserve">rozvoje) </w:t>
      </w:r>
      <w:r w:rsidRPr="00F65600">
        <w:rPr>
          <w:rFonts w:cstheme="minorHAnsi"/>
          <w:szCs w:val="24"/>
        </w:rPr>
        <w:t xml:space="preserve">(dále </w:t>
      </w:r>
      <w:r w:rsidR="00A01977">
        <w:rPr>
          <w:rFonts w:cstheme="minorHAnsi"/>
          <w:szCs w:val="24"/>
        </w:rPr>
        <w:t xml:space="preserve">také </w:t>
      </w:r>
      <w:r w:rsidRPr="00F65600">
        <w:rPr>
          <w:rFonts w:cstheme="minorHAnsi"/>
          <w:szCs w:val="24"/>
        </w:rPr>
        <w:t>„</w:t>
      </w:r>
      <w:r w:rsidR="00A01977">
        <w:rPr>
          <w:rFonts w:cstheme="minorHAnsi"/>
          <w:b/>
          <w:szCs w:val="24"/>
        </w:rPr>
        <w:t>S</w:t>
      </w:r>
      <w:r w:rsidRPr="00F65600">
        <w:rPr>
          <w:rFonts w:cstheme="minorHAnsi"/>
          <w:b/>
          <w:szCs w:val="24"/>
        </w:rPr>
        <w:t xml:space="preserve">lužby </w:t>
      </w:r>
      <w:r w:rsidR="00D721A0">
        <w:rPr>
          <w:rFonts w:cstheme="minorHAnsi"/>
          <w:b/>
          <w:szCs w:val="24"/>
        </w:rPr>
        <w:t xml:space="preserve">poskytované </w:t>
      </w:r>
      <w:r w:rsidRPr="00F65600">
        <w:rPr>
          <w:rFonts w:cstheme="minorHAnsi"/>
          <w:b/>
          <w:szCs w:val="24"/>
        </w:rPr>
        <w:t>mimo paušál</w:t>
      </w:r>
      <w:r w:rsidRPr="00F65600">
        <w:rPr>
          <w:rFonts w:cstheme="minorHAnsi"/>
          <w:szCs w:val="24"/>
        </w:rPr>
        <w:t>“) se sjednávají v následujících výších:</w:t>
      </w:r>
    </w:p>
    <w:tbl>
      <w:tblPr>
        <w:tblW w:w="8897" w:type="dxa"/>
        <w:tblInd w:w="709" w:type="dxa"/>
        <w:tblLook w:val="04A0" w:firstRow="1" w:lastRow="0" w:firstColumn="1" w:lastColumn="0" w:noHBand="0" w:noVBand="1"/>
      </w:tblPr>
      <w:tblGrid>
        <w:gridCol w:w="4928"/>
        <w:gridCol w:w="3969"/>
      </w:tblGrid>
      <w:tr w:rsidR="008012C1" w:rsidRPr="006B50EE" w14:paraId="6117863B" w14:textId="77777777">
        <w:tc>
          <w:tcPr>
            <w:tcW w:w="8897" w:type="dxa"/>
            <w:gridSpan w:val="2"/>
          </w:tcPr>
          <w:p w14:paraId="3F775C2A" w14:textId="4E674A79" w:rsidR="008012C1" w:rsidRPr="00BA24E0" w:rsidRDefault="008012C1" w:rsidP="008012C1">
            <w:pPr>
              <w:pStyle w:val="Zkladntext3"/>
              <w:spacing w:before="60" w:after="60"/>
              <w:rPr>
                <w:b/>
                <w:sz w:val="20"/>
                <w:szCs w:val="20"/>
              </w:rPr>
            </w:pPr>
            <w:r>
              <w:rPr>
                <w:b/>
                <w:sz w:val="20"/>
              </w:rPr>
              <w:t xml:space="preserve">Sazba </w:t>
            </w:r>
            <w:r w:rsidR="00A01977" w:rsidRPr="00A01977">
              <w:rPr>
                <w:b/>
                <w:sz w:val="20"/>
              </w:rPr>
              <w:t>Služeb poskytovaných mimo paušál</w:t>
            </w:r>
          </w:p>
        </w:tc>
      </w:tr>
      <w:tr w:rsidR="000C5684" w:rsidRPr="008012C1" w14:paraId="3F06F0AE" w14:textId="77777777" w:rsidTr="006B50EE">
        <w:tc>
          <w:tcPr>
            <w:tcW w:w="4928" w:type="dxa"/>
          </w:tcPr>
          <w:p w14:paraId="5A05F1B3" w14:textId="5F95FF53" w:rsidR="000C5684" w:rsidRPr="008012C1" w:rsidRDefault="000C5684" w:rsidP="008012C1">
            <w:pPr>
              <w:pStyle w:val="Zkladntext3"/>
              <w:spacing w:before="60" w:after="60"/>
              <w:rPr>
                <w:bCs/>
                <w:sz w:val="20"/>
                <w:szCs w:val="20"/>
              </w:rPr>
            </w:pPr>
            <w:r w:rsidRPr="008012C1">
              <w:rPr>
                <w:bCs/>
                <w:sz w:val="20"/>
              </w:rPr>
              <w:t>Cena za 1 hodinu práce bez DPH:</w:t>
            </w:r>
          </w:p>
        </w:tc>
        <w:tc>
          <w:tcPr>
            <w:tcW w:w="3969" w:type="dxa"/>
          </w:tcPr>
          <w:p w14:paraId="3116494E" w14:textId="3B6C04F5"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74EF2CF3" w14:textId="77777777" w:rsidTr="006B50EE">
        <w:tc>
          <w:tcPr>
            <w:tcW w:w="4928" w:type="dxa"/>
          </w:tcPr>
          <w:p w14:paraId="084C17A9" w14:textId="7F3D6696" w:rsidR="000C5684" w:rsidRPr="008012C1" w:rsidRDefault="000C5684" w:rsidP="008012C1">
            <w:pPr>
              <w:pStyle w:val="Zkladntext3"/>
              <w:spacing w:before="60" w:after="60"/>
              <w:rPr>
                <w:bCs/>
                <w:sz w:val="20"/>
                <w:szCs w:val="20"/>
              </w:rPr>
            </w:pPr>
            <w:r w:rsidRPr="008012C1">
              <w:rPr>
                <w:bCs/>
                <w:sz w:val="20"/>
              </w:rPr>
              <w:t>DPH 21 %:</w:t>
            </w:r>
          </w:p>
        </w:tc>
        <w:tc>
          <w:tcPr>
            <w:tcW w:w="3969" w:type="dxa"/>
          </w:tcPr>
          <w:p w14:paraId="6A3456B4" w14:textId="1E25879E"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203B94C7" w14:textId="77777777" w:rsidTr="006B50EE">
        <w:tc>
          <w:tcPr>
            <w:tcW w:w="4928" w:type="dxa"/>
          </w:tcPr>
          <w:p w14:paraId="169C6642" w14:textId="7ECF33DC" w:rsidR="000C5684" w:rsidRPr="008012C1" w:rsidRDefault="000C5684" w:rsidP="008012C1">
            <w:pPr>
              <w:pStyle w:val="Zkladntext3"/>
              <w:spacing w:before="60" w:after="60"/>
              <w:rPr>
                <w:bCs/>
                <w:sz w:val="20"/>
                <w:szCs w:val="20"/>
              </w:rPr>
            </w:pPr>
            <w:r w:rsidRPr="008012C1">
              <w:rPr>
                <w:bCs/>
                <w:sz w:val="20"/>
              </w:rPr>
              <w:t>Cena za 1 hodinu včetně DPH:</w:t>
            </w:r>
          </w:p>
        </w:tc>
        <w:tc>
          <w:tcPr>
            <w:tcW w:w="3969" w:type="dxa"/>
          </w:tcPr>
          <w:p w14:paraId="090BAEBF" w14:textId="781792EA"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bl>
    <w:p w14:paraId="6837A475" w14:textId="461FA6B0" w:rsidR="004E3FB0" w:rsidRDefault="004E3FB0" w:rsidP="003F6636">
      <w:pPr>
        <w:pStyle w:val="Odstavecseseznamem"/>
        <w:widowControl w:val="0"/>
        <w:overflowPunct w:val="0"/>
        <w:autoSpaceDE w:val="0"/>
        <w:autoSpaceDN w:val="0"/>
        <w:adjustRightInd w:val="0"/>
        <w:ind w:left="567"/>
        <w:jc w:val="both"/>
        <w:rPr>
          <w:rFonts w:cstheme="minorHAnsi"/>
          <w:szCs w:val="24"/>
        </w:rPr>
      </w:pPr>
      <w:r w:rsidRPr="00652F14">
        <w:rPr>
          <w:rFonts w:cstheme="minorHAnsi"/>
          <w:szCs w:val="24"/>
        </w:rPr>
        <w:t>Objednatel je oprávněn tyto služby po dobu trvání této Smlouvy</w:t>
      </w:r>
      <w:r w:rsidR="00410C60">
        <w:rPr>
          <w:rFonts w:cstheme="minorHAnsi"/>
          <w:szCs w:val="24"/>
        </w:rPr>
        <w:t xml:space="preserve"> </w:t>
      </w:r>
      <w:r w:rsidR="00410C60" w:rsidRPr="00652F14">
        <w:rPr>
          <w:rFonts w:cstheme="minorHAnsi"/>
          <w:szCs w:val="24"/>
        </w:rPr>
        <w:t>nečerpat</w:t>
      </w:r>
      <w:r w:rsidRPr="00652F14">
        <w:rPr>
          <w:rFonts w:cstheme="minorHAnsi"/>
          <w:szCs w:val="24"/>
        </w:rPr>
        <w:t>.</w:t>
      </w:r>
      <w:bookmarkEnd w:id="15"/>
    </w:p>
    <w:p w14:paraId="59E99DD2" w14:textId="029F8307"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pPr>
      <w:r w:rsidRPr="3B2677FC">
        <w:t>Ceny za Služby (</w:t>
      </w:r>
      <w:r w:rsidR="6A1C57AC" w:rsidRPr="3B2677FC">
        <w:t>C</w:t>
      </w:r>
      <w:r w:rsidR="25077646" w:rsidRPr="3B2677FC">
        <w:t>ena</w:t>
      </w:r>
      <w:r w:rsidR="006D2C6B" w:rsidRPr="3B2677FC">
        <w:t xml:space="preserve"> za </w:t>
      </w:r>
      <w:r w:rsidRPr="3B2677FC">
        <w:t xml:space="preserve">Paušální </w:t>
      </w:r>
      <w:r w:rsidR="34CFC036" w:rsidRPr="3B2677FC">
        <w:t>s</w:t>
      </w:r>
      <w:r w:rsidR="25077646" w:rsidRPr="3B2677FC">
        <w:t>lužby</w:t>
      </w:r>
      <w:r w:rsidR="006D2C6B" w:rsidRPr="3B2677FC">
        <w:t xml:space="preserve"> </w:t>
      </w:r>
      <w:r w:rsidRPr="3B2677FC">
        <w:t xml:space="preserve">i Cena za služby </w:t>
      </w:r>
      <w:r w:rsidR="00D721A0" w:rsidRPr="3B2677FC">
        <w:t xml:space="preserve">poskytované </w:t>
      </w:r>
      <w:r w:rsidRPr="3B2677FC">
        <w:t>mimo paušál) dohodnuté v této Smlouvě</w:t>
      </w:r>
      <w:r w:rsidR="0022442D" w:rsidRPr="3B2677FC">
        <w:t xml:space="preserve"> jsou ujednány jako pevné a nejvýše přípustné, s výjimkami vyplývajícími z této Smlouvy, a</w:t>
      </w:r>
      <w:r w:rsidRPr="3B2677FC">
        <w:t xml:space="preserve"> zahrnují veškeré náklady, které Poskytovateli vzniknou </w:t>
      </w:r>
      <w:r w:rsidRPr="3B2677FC">
        <w:lastRenderedPageBreak/>
        <w:t>v souvislosti s poskytováním Služeb, vyjma:</w:t>
      </w:r>
    </w:p>
    <w:p w14:paraId="72585CA0" w14:textId="77777777" w:rsidR="004B4347" w:rsidRPr="00F65600" w:rsidRDefault="004B4347" w:rsidP="00E36FD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F65600">
        <w:rPr>
          <w:rFonts w:cstheme="minorHAnsi"/>
          <w:szCs w:val="24"/>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F65600">
        <w:rPr>
          <w:rFonts w:cstheme="minorHAnsi"/>
          <w:szCs w:val="24"/>
        </w:rPr>
        <w:t>.</w:t>
      </w:r>
    </w:p>
    <w:p w14:paraId="42E65013" w14:textId="77777777" w:rsidR="004B4347" w:rsidRDefault="004B4347" w:rsidP="003F6636">
      <w:pPr>
        <w:widowControl w:val="0"/>
        <w:overflowPunct w:val="0"/>
        <w:autoSpaceDE w:val="0"/>
        <w:autoSpaceDN w:val="0"/>
        <w:adjustRightInd w:val="0"/>
        <w:ind w:left="567"/>
        <w:jc w:val="both"/>
        <w:rPr>
          <w:rFonts w:cstheme="minorHAnsi"/>
          <w:szCs w:val="24"/>
        </w:rPr>
      </w:pPr>
      <w:r w:rsidRPr="00F65600">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0ACE7592" w14:textId="1C84FB5A" w:rsidR="00B5238E" w:rsidRPr="00F65600" w:rsidRDefault="00537E5B" w:rsidP="003F6636">
      <w:pPr>
        <w:widowControl w:val="0"/>
        <w:overflowPunct w:val="0"/>
        <w:autoSpaceDE w:val="0"/>
        <w:autoSpaceDN w:val="0"/>
        <w:adjustRightInd w:val="0"/>
        <w:ind w:left="567"/>
        <w:jc w:val="both"/>
      </w:pPr>
      <w:r>
        <w:t xml:space="preserve">Celková Cena za služby mimo paušál </w:t>
      </w:r>
      <w:r w:rsidR="00A01977">
        <w:t xml:space="preserve">(Služby rozvoje) </w:t>
      </w:r>
      <w:r w:rsidR="3EE4CDC2">
        <w:t>proveden</w:t>
      </w:r>
      <w:r w:rsidR="085B4B72">
        <w:t>é</w:t>
      </w:r>
      <w:r>
        <w:t xml:space="preserve"> na základě této </w:t>
      </w:r>
      <w:r w:rsidRPr="00093C78">
        <w:t xml:space="preserve">Smlouvy nepřesáhne částku </w:t>
      </w:r>
      <w:r w:rsidR="000C3B46" w:rsidRPr="2EC0F001">
        <w:rPr>
          <w:highlight w:val="yellow"/>
          <w:shd w:val="clear" w:color="auto" w:fill="FFFF00"/>
        </w:rPr>
        <w:t>[DOPLNÍ DODAVATEL]</w:t>
      </w:r>
      <w:r w:rsidR="00BB51A3">
        <w:t xml:space="preserve"> </w:t>
      </w:r>
      <w:r w:rsidR="006F6295" w:rsidRPr="00093C78">
        <w:t>Kč b</w:t>
      </w:r>
      <w:r w:rsidR="00904B01" w:rsidRPr="00093C78">
        <w:t xml:space="preserve">ez </w:t>
      </w:r>
      <w:r w:rsidRPr="00093C78">
        <w:t>DPH.</w:t>
      </w:r>
    </w:p>
    <w:p w14:paraId="5D0D36D2" w14:textId="7C866337" w:rsidR="00804C0B" w:rsidRPr="00E36FD7" w:rsidRDefault="00804C0B" w:rsidP="00E36FD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00E07F26" w:rsidRPr="00E36FD7">
        <w:rPr>
          <w:rFonts w:cs="Arial"/>
        </w:rPr>
        <w:t xml:space="preserve">meziroční </w:t>
      </w:r>
      <w:r w:rsidRPr="00E36FD7">
        <w:rPr>
          <w:rFonts w:cs="Arial"/>
        </w:rPr>
        <w:t xml:space="preserve">míry inflace, přesněji pokud </w:t>
      </w:r>
      <w:r w:rsidRPr="00E36FD7">
        <w:rPr>
          <w:kern w:val="1"/>
        </w:rPr>
        <w:t>procentuální hodnota změny meziročního indexu vývoje cen za předchozí kalendářní rok 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14:paraId="73CF31B9" w14:textId="3FCDB2DC"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6A507084" w:rsidR="00804C0B" w:rsidRDefault="00804C0B" w:rsidP="00804C0B">
      <w:pPr>
        <w:pStyle w:val="Odstavecseseznamem"/>
        <w:widowControl w:val="0"/>
        <w:overflowPunct w:val="0"/>
        <w:autoSpaceDE w:val="0"/>
        <w:autoSpaceDN w:val="0"/>
        <w:adjustRightInd w:val="0"/>
        <w:ind w:left="567"/>
        <w:jc w:val="both"/>
      </w:pPr>
      <w:r w:rsidRPr="3B2677FC">
        <w:rPr>
          <w:rFonts w:cs="Arial"/>
        </w:rPr>
        <w:t xml:space="preserve">Poskytovatel je povinen provést jednostrannou změnu sjednané ceny rovněž v případě, kdy index cen nabude záporných hodnot (deflace) o 3 % a výše – v takovém případě bude poskytovatel povinen sjednanou cenu jednostranně snížit, přičemž v těchto případech se </w:t>
      </w:r>
      <w:r w:rsidRPr="00BB51A3">
        <w:rPr>
          <w:rFonts w:cs="Arial"/>
        </w:rPr>
        <w:t>použije postup pro uplatnění zvýšení ceny obdobně.</w:t>
      </w:r>
      <w:r w:rsidR="00DC6A78" w:rsidRPr="00BB51A3">
        <w:rPr>
          <w:rFonts w:cs="Arial"/>
        </w:rPr>
        <w:t xml:space="preserve"> Aplikace odst. </w:t>
      </w:r>
      <w:r w:rsidR="009817FC" w:rsidRPr="00BB51A3">
        <w:rPr>
          <w:rFonts w:cs="Arial"/>
        </w:rPr>
        <w:t>6</w:t>
      </w:r>
      <w:r w:rsidR="00DC6A78" w:rsidRPr="00BB51A3">
        <w:rPr>
          <w:rFonts w:cs="Arial"/>
        </w:rPr>
        <w:t xml:space="preserve">.4 této </w:t>
      </w:r>
      <w:r w:rsidR="00693A30" w:rsidRPr="00BB51A3">
        <w:rPr>
          <w:rFonts w:cs="Arial"/>
        </w:rPr>
        <w:t>Smlouv</w:t>
      </w:r>
      <w:r w:rsidR="00DC6A78" w:rsidRPr="00BB51A3">
        <w:rPr>
          <w:rFonts w:cs="Arial"/>
        </w:rPr>
        <w:t>y je</w:t>
      </w:r>
      <w:r w:rsidR="00DC6A78" w:rsidRPr="3B2677FC">
        <w:rPr>
          <w:rFonts w:cs="Arial"/>
        </w:rPr>
        <w:t xml:space="preserve"> přípustná až po započetí plnění dle této </w:t>
      </w:r>
      <w:r w:rsidR="00693A30" w:rsidRPr="3B2677FC">
        <w:rPr>
          <w:rFonts w:cs="Arial"/>
        </w:rPr>
        <w:t>Smlouv</w:t>
      </w:r>
      <w:r w:rsidR="00DC6A78" w:rsidRPr="3B2677FC">
        <w:rPr>
          <w:rFonts w:cs="Arial"/>
        </w:rPr>
        <w:t>y.</w:t>
      </w:r>
    </w:p>
    <w:p w14:paraId="35FB1CF7" w14:textId="35F3ED9C" w:rsidR="000A6E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3C1AC5">
      <w:pPr>
        <w:pStyle w:val="Nadpis1"/>
      </w:pPr>
      <w:r w:rsidRPr="00351A67">
        <w:t>Platební podmínky</w:t>
      </w:r>
    </w:p>
    <w:p w14:paraId="6F84875F" w14:textId="4CE494B0" w:rsidR="004B4347" w:rsidRDefault="00A8500E" w:rsidP="00E36FD7">
      <w:pPr>
        <w:pStyle w:val="Odstavecseseznamem"/>
        <w:numPr>
          <w:ilvl w:val="1"/>
          <w:numId w:val="9"/>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0FBFF5BD" w:rsidR="00320DFE"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2646BA7D" w:rsidR="00D4455B" w:rsidRPr="00F65600" w:rsidRDefault="00D4455B" w:rsidP="00E36FD7">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cen </w:t>
      </w:r>
      <w:r>
        <w:rPr>
          <w:rFonts w:cstheme="minorHAnsi"/>
          <w:szCs w:val="24"/>
        </w:rPr>
        <w:t>Paušálních služeb</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693A30">
        <w:t>Smlouv</w:t>
      </w:r>
      <w:r>
        <w:t xml:space="preserve">y, </w:t>
      </w:r>
      <w:r w:rsidRPr="006925A2">
        <w:t xml:space="preserve">datum splatnosti v souladu s touto </w:t>
      </w:r>
      <w:r w:rsidR="00693A30">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00F65600">
        <w:rPr>
          <w:rFonts w:cstheme="minorHAnsi"/>
          <w:szCs w:val="24"/>
        </w:rPr>
        <w:t xml:space="preserve">. </w:t>
      </w:r>
    </w:p>
    <w:p w14:paraId="1144BD27" w14:textId="69F85F2D" w:rsidR="00C86784" w:rsidRDefault="004B4347" w:rsidP="00E36FD7">
      <w:pPr>
        <w:pStyle w:val="Odstavecseseznamem"/>
        <w:numPr>
          <w:ilvl w:val="1"/>
          <w:numId w:val="9"/>
        </w:numPr>
        <w:ind w:left="567" w:hanging="567"/>
        <w:jc w:val="both"/>
      </w:pPr>
      <w:bookmarkStart w:id="16" w:name="_Hlk102215366"/>
      <w:r w:rsidRPr="3B2677FC">
        <w:t xml:space="preserve">Cena </w:t>
      </w:r>
      <w:r w:rsidR="00E07F26" w:rsidRPr="3B2677FC">
        <w:t>S</w:t>
      </w:r>
      <w:r w:rsidRPr="3B2677FC">
        <w:t xml:space="preserve">lužby poskytované mimo paušál je splatná vždy na základě vystavené faktury, a to </w:t>
      </w:r>
      <w:r w:rsidR="00E07F26" w:rsidRPr="3B2677FC">
        <w:t>30</w:t>
      </w:r>
      <w:r w:rsidRPr="3B2677FC">
        <w:t>.</w:t>
      </w:r>
      <w:r w:rsidR="3CB59C9B" w:rsidRPr="3B2677FC">
        <w:t xml:space="preserve"> </w:t>
      </w:r>
      <w:r w:rsidR="009927BC">
        <w:t>d</w:t>
      </w:r>
      <w:r w:rsidR="5CD2B815" w:rsidRPr="3B2677FC">
        <w:t>en</w:t>
      </w:r>
      <w:r w:rsidRPr="3B2677FC">
        <w:t xml:space="preserve"> ode dne prokazatelného doručení faktury, přičemž přílohou této faktury musí být předávací protokol, podepsaný oběma smluvními stranami. V případě, že</w:t>
      </w:r>
      <w:r w:rsidR="00CF6A0B" w:rsidRPr="3B2677FC">
        <w:t> </w:t>
      </w:r>
      <w:r w:rsidRPr="3B2677FC">
        <w:t>předávací protokol nebude k faktuře přiložen nebo nebude podepsán, nevzniká Poskytovateli právo na úhradu Ceny, a to až do doložení bezvadného předávacího protokolu</w:t>
      </w:r>
      <w:r w:rsidR="00D4455B" w:rsidRPr="3B2677FC">
        <w:t xml:space="preserve">. </w:t>
      </w:r>
      <w:r w:rsidR="00D4455B">
        <w:t xml:space="preserve">Poskytovatel doručí fakturu </w:t>
      </w:r>
      <w:r w:rsidR="00D4455B">
        <w:lastRenderedPageBreak/>
        <w:t xml:space="preserve">Objednateli bez zbytečného odkladu po jejím vystavení. </w:t>
      </w:r>
      <w:r w:rsidR="00D4455B" w:rsidRPr="0098764F">
        <w:t xml:space="preserve">Datum uskutečnění zdanitelného plnění bude </w:t>
      </w:r>
      <w:r w:rsidR="00D4455B">
        <w:t>poslední den kalendářního měsíce, ke kterému se</w:t>
      </w:r>
      <w:r w:rsidR="005759B3">
        <w:t> </w:t>
      </w:r>
      <w:r w:rsidR="00D4455B">
        <w:t>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w:t>
      </w:r>
      <w:r w:rsidR="00E07F26">
        <w:t>S</w:t>
      </w:r>
      <w:r w:rsidR="00D4455B">
        <w:t xml:space="preserve">lužby poskytované mimo paušál včetně jejího rozepsání na jednotlivé Služby poskytované mimo paušál (členění dle přílohy č. 1 této </w:t>
      </w:r>
      <w:r w:rsidR="00693A30">
        <w:t>Smlouv</w:t>
      </w:r>
      <w:r w:rsidR="00D4455B">
        <w:t xml:space="preserve">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w:t>
      </w:r>
      <w:r w:rsidR="00BB51A3">
        <w:t> </w:t>
      </w:r>
      <w:r w:rsidR="00D4455B">
        <w:t xml:space="preserve">1 této </w:t>
      </w:r>
      <w:r w:rsidR="00693A30">
        <w:t>Smlouv</w:t>
      </w:r>
      <w:r w:rsidR="00D4455B">
        <w:t>y se</w:t>
      </w:r>
      <w:r w:rsidR="00CF6A0B">
        <w:t> </w:t>
      </w:r>
      <w:r w:rsidR="00D4455B">
        <w:t>účtuje. Jestliže se účtují Služby poskytované mimo paušál, jejichž součástí jsou úpravy Programového vybavení, které jsou technickým zhodnocením Programového vybavení, musí být tato skutečnost u takových Služeb poskytovaných mimo paušál na faktuře výslovně uvedena a</w:t>
      </w:r>
      <w:r w:rsidR="00CF6A0B">
        <w:t> </w:t>
      </w:r>
      <w:r w:rsidR="00D4455B">
        <w:t>musí být zřejmé, jaká cena za takové úpravy Programového vybavení se účtuje. Pokud faktura nesplňuje kteroukoli náležitost sjednanou v</w:t>
      </w:r>
      <w:r w:rsidR="005759B3">
        <w:t> tomto odstavci</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w:t>
      </w:r>
      <w:r w:rsidR="00BB51A3">
        <w:t> </w:t>
      </w:r>
      <w:r w:rsidR="00D4455B" w:rsidRPr="006925A2">
        <w:t xml:space="preserve">doplnění. V takovém případě běží nová lhůta splatnosti ode dne doručení opravené faktury </w:t>
      </w:r>
      <w:r w:rsidR="00D4455B">
        <w:t>Objednateli</w:t>
      </w:r>
      <w:r w:rsidRPr="3B2677FC">
        <w:t>.</w:t>
      </w:r>
      <w:bookmarkEnd w:id="16"/>
    </w:p>
    <w:p w14:paraId="414FACE3" w14:textId="65DAA74F" w:rsidR="00560CF4" w:rsidRPr="00C86784" w:rsidRDefault="00560CF4" w:rsidP="00E36FD7">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60C32EE1"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7" w:name="page14"/>
      <w:bookmarkEnd w:id="17"/>
    </w:p>
    <w:p w14:paraId="4756413E" w14:textId="7F6D1FF5" w:rsidR="00C5213C" w:rsidRPr="00F65600" w:rsidRDefault="00C5213C" w:rsidP="003C1AC5">
      <w:pPr>
        <w:pStyle w:val="Nadpis1"/>
      </w:pPr>
      <w:r>
        <w:t>Exit</w:t>
      </w:r>
    </w:p>
    <w:p w14:paraId="7D3903B0" w14:textId="05A6F068"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18" w:name="_Hlk102216358"/>
      <w:r>
        <w:rPr>
          <w:rFonts w:eastAsia="Calibri"/>
          <w:bCs/>
          <w:lang w:eastAsia="en-GB"/>
        </w:rPr>
        <w:t>Objednatel</w:t>
      </w:r>
      <w:bookmarkEnd w:id="18"/>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se uplatní i</w:t>
      </w:r>
      <w:r w:rsidR="00BB51A3">
        <w:rPr>
          <w:rFonts w:eastAsia="Calibri"/>
          <w:bCs/>
          <w:lang w:eastAsia="en-GB"/>
        </w:rPr>
        <w:t> </w:t>
      </w:r>
      <w:r w:rsidRPr="008E6142">
        <w:rPr>
          <w:rFonts w:eastAsia="Calibri"/>
          <w:bCs/>
          <w:lang w:eastAsia="en-GB"/>
        </w:rPr>
        <w:t>pro</w:t>
      </w:r>
      <w:r w:rsidR="00BB51A3">
        <w:rPr>
          <w:rFonts w:eastAsia="Calibri"/>
          <w:bCs/>
          <w:lang w:eastAsia="en-GB"/>
        </w:rPr>
        <w:t> </w:t>
      </w:r>
      <w:r w:rsidRPr="008E6142">
        <w:rPr>
          <w:rFonts w:eastAsia="Calibri"/>
          <w:bCs/>
          <w:lang w:eastAsia="en-GB"/>
        </w:rPr>
        <w:t xml:space="preserve">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4C7CD941" w:rsidRPr="3B2677FC">
        <w:rPr>
          <w:rFonts w:eastAsia="Calibri"/>
          <w:lang w:eastAsia="en-GB"/>
        </w:rPr>
        <w:t>Har</w:t>
      </w:r>
      <w:r w:rsidR="1538745C" w:rsidRPr="3B2677FC">
        <w:rPr>
          <w:rFonts w:eastAsia="Calibri"/>
          <w:lang w:eastAsia="en-GB"/>
        </w:rPr>
        <w:t>d</w:t>
      </w:r>
      <w:r w:rsidR="4C7CD941" w:rsidRPr="3B2677FC">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0842C5B0" w:rsidRPr="3B2677FC">
        <w:rPr>
          <w:rFonts w:eastAsia="Calibri"/>
          <w:lang w:eastAsia="en-GB"/>
        </w:rPr>
        <w:t>Hardware</w:t>
      </w:r>
      <w:r w:rsidR="37EA6A80" w:rsidRPr="3B2677FC">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14:paraId="4AB37280" w14:textId="767F5A7A"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 xml:space="preserve">oprávněn </w:t>
      </w:r>
      <w:r w:rsidRPr="00C5213C">
        <w:rPr>
          <w:rFonts w:eastAsia="Calibri"/>
          <w:bCs/>
          <w:lang w:eastAsia="en-GB"/>
        </w:rPr>
        <w:lastRenderedPageBreak/>
        <w:t>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id="19" w:name="_Ref506155210"/>
    </w:p>
    <w:p w14:paraId="77A40514" w14:textId="12ED0D20"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9"/>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14:paraId="4711D940" w14:textId="79B7CAF2"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14:paraId="5412E4C9" w14:textId="27557879" w:rsidR="00C5213C" w:rsidRPr="00BE25B3"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3C1AC5">
      <w:pPr>
        <w:pStyle w:val="Nadpis1"/>
      </w:pPr>
      <w:r w:rsidRPr="00F65600">
        <w:t>Další práva a povinnosti smluvních stran</w:t>
      </w:r>
    </w:p>
    <w:p w14:paraId="1837FE09" w14:textId="724C6893"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70589FEE" w:rsidR="004B4347" w:rsidRDefault="004B4347" w:rsidP="00E36FD7">
      <w:pPr>
        <w:pStyle w:val="Odstavecseseznamem"/>
        <w:widowControl w:val="0"/>
        <w:numPr>
          <w:ilvl w:val="0"/>
          <w:numId w:val="1"/>
        </w:numPr>
        <w:overflowPunct w:val="0"/>
        <w:autoSpaceDE w:val="0"/>
        <w:autoSpaceDN w:val="0"/>
        <w:adjustRightInd w:val="0"/>
        <w:ind w:left="1134" w:hanging="567"/>
        <w:jc w:val="both"/>
      </w:pPr>
      <w:r w:rsidRPr="3B2677FC">
        <w:t>Seznámit se s bezpečnostními pravidly</w:t>
      </w:r>
      <w:r w:rsidR="00303668" w:rsidRPr="3B2677FC">
        <w:t xml:space="preserve">, zejména pak s požadavky </w:t>
      </w:r>
      <w:r w:rsidR="003D7EBD" w:rsidRPr="3B2677FC">
        <w:t xml:space="preserve">na </w:t>
      </w:r>
      <w:r w:rsidR="4CDFEF18" w:rsidRPr="3B2677FC">
        <w:t xml:space="preserve">zajištění </w:t>
      </w:r>
      <w:r w:rsidR="159608EE" w:rsidRPr="3B2677FC">
        <w:t>kybernetick</w:t>
      </w:r>
      <w:r w:rsidR="3BE535C6" w:rsidRPr="3B2677FC">
        <w:t>é</w:t>
      </w:r>
      <w:r w:rsidR="159608EE" w:rsidRPr="3B2677FC">
        <w:t xml:space="preserve"> bezpečnost</w:t>
      </w:r>
      <w:r w:rsidR="6B2DBF6E" w:rsidRPr="3B2677FC">
        <w:t>i</w:t>
      </w:r>
      <w:r w:rsidR="003D7EBD" w:rsidRPr="3B2677FC">
        <w:t>,</w:t>
      </w:r>
      <w:r w:rsidRPr="3B2677FC">
        <w:t xml:space="preserve"> na pracovištích Objednatele a dodržovat je</w:t>
      </w:r>
      <w:r w:rsidR="00A8500E" w:rsidRPr="3B2677FC">
        <w:t> </w:t>
      </w:r>
      <w:r w:rsidRPr="3B2677FC">
        <w:t>včetně jejich případných změn.</w:t>
      </w:r>
    </w:p>
    <w:p w14:paraId="7F3637AE" w14:textId="20D37D54" w:rsidR="004B4347" w:rsidRDefault="004B4347" w:rsidP="00E36FD7">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2B18CD62" w:rsidR="00D14778" w:rsidRPr="00D14778" w:rsidRDefault="00D14778" w:rsidP="00E36FD7">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w:t>
      </w:r>
      <w:r w:rsidR="00093C78">
        <w:t>6</w:t>
      </w:r>
      <w:r w:rsidR="00451160">
        <w:t xml:space="preserve">.1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 xml:space="preserve">se zavazuje, </w:t>
      </w:r>
      <w:r w:rsidRPr="00037729">
        <w:lastRenderedPageBreak/>
        <w:t>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7660D0FF" w:rsidR="00D14778" w:rsidRPr="00D14778" w:rsidRDefault="00D14778" w:rsidP="00E36FD7">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14:paraId="5D90E7D9" w14:textId="42E0D70C"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održování povinností vyplývajících z pracovněprávních předpisů a kolektivních smluv vztahujících se na zaměstnance, kteří se budou podílet na provádění plnění.</w:t>
      </w:r>
    </w:p>
    <w:p w14:paraId="399F366D" w14:textId="4AB713F5"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 xml:space="preserve">održování bezpečnosti a ochrany zdraví při práci, přičemž uvedené je </w:t>
      </w:r>
      <w:r w:rsidRPr="00E36FD7">
        <w:rPr>
          <w:rFonts w:cstheme="minorHAnsi"/>
          <w:szCs w:val="24"/>
        </w:rPr>
        <w:t xml:space="preserve">Poskytovatel </w:t>
      </w:r>
      <w:r w:rsidR="00AD2FCF" w:rsidRPr="00E36FD7">
        <w:rPr>
          <w:rFonts w:cstheme="minorHAnsi"/>
          <w:szCs w:val="24"/>
        </w:rPr>
        <w:t>povinen zajistit i u svých poddodavatelů.</w:t>
      </w:r>
    </w:p>
    <w:p w14:paraId="68B6CFC9" w14:textId="7B71E325" w:rsidR="00451160"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00AD2FCF" w:rsidRPr="00E36FD7">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00AD2FCF" w:rsidRPr="00E36FD7">
        <w:rPr>
          <w:rFonts w:cstheme="minorHAnsi"/>
          <w:szCs w:val="24"/>
        </w:rPr>
        <w:t>povinen zajistit i</w:t>
      </w:r>
      <w:r w:rsidRPr="00E36FD7">
        <w:rPr>
          <w:rFonts w:cstheme="minorHAnsi"/>
          <w:szCs w:val="24"/>
        </w:rPr>
        <w:t> </w:t>
      </w:r>
      <w:r w:rsidR="00AD2FCF" w:rsidRPr="00E36FD7">
        <w:rPr>
          <w:rFonts w:cstheme="minorHAnsi"/>
          <w:szCs w:val="24"/>
        </w:rPr>
        <w:t>u</w:t>
      </w:r>
      <w:r w:rsidRPr="00E36FD7">
        <w:rPr>
          <w:rFonts w:cstheme="minorHAnsi"/>
          <w:szCs w:val="24"/>
        </w:rPr>
        <w:t> </w:t>
      </w:r>
      <w:r w:rsidR="00AD2FCF" w:rsidRPr="00E36FD7">
        <w:rPr>
          <w:rFonts w:cstheme="minorHAnsi"/>
          <w:szCs w:val="24"/>
        </w:rPr>
        <w:t>svých poddodavatelů.</w:t>
      </w:r>
    </w:p>
    <w:p w14:paraId="141BE1AF" w14:textId="1446A7E3" w:rsidR="00AD2FCF"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060BCAC5" w14:textId="0D6EA8FB" w:rsidR="00E34222" w:rsidRPr="00E36FD7" w:rsidRDefault="00E34222" w:rsidP="00E36FD7">
      <w:pPr>
        <w:pStyle w:val="Odstavecseseznamem"/>
        <w:widowControl w:val="0"/>
        <w:numPr>
          <w:ilvl w:val="0"/>
          <w:numId w:val="18"/>
        </w:numPr>
        <w:overflowPunct w:val="0"/>
        <w:autoSpaceDE w:val="0"/>
        <w:autoSpaceDN w:val="0"/>
        <w:adjustRightInd w:val="0"/>
        <w:jc w:val="both"/>
        <w:rPr>
          <w:rFonts w:cstheme="minorHAnsi"/>
          <w:szCs w:val="24"/>
        </w:rPr>
      </w:pPr>
      <w:r w:rsidRPr="00627C97">
        <w:t>Naplňování zásady DNSH (významně nepoškozovat environmentální cíle).</w:t>
      </w:r>
    </w:p>
    <w:p w14:paraId="4E7990C9" w14:textId="090B2890"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14:paraId="6D6A314B" w14:textId="2DC1CD4F" w:rsidR="00451160" w:rsidRPr="00E36FD7" w:rsidRDefault="00451160"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00693A30" w:rsidRPr="00E36FD7">
        <w:rPr>
          <w:rFonts w:cstheme="minorHAnsi"/>
          <w:szCs w:val="24"/>
        </w:rPr>
        <w:t>Smlouv</w:t>
      </w:r>
      <w:r w:rsidRPr="00E36FD7">
        <w:rPr>
          <w:rFonts w:cstheme="minorHAnsi"/>
          <w:szCs w:val="24"/>
        </w:rPr>
        <w:t>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3C1AC5">
      <w:pPr>
        <w:pStyle w:val="Nadpis1"/>
      </w:pPr>
      <w:r>
        <w:t>Nahrazování zaměstnanců</w:t>
      </w:r>
    </w:p>
    <w:p w14:paraId="6D45FF43" w14:textId="2A5893D1" w:rsidR="00D14778" w:rsidRDefault="00D14778" w:rsidP="00E36FD7">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r w:rsidR="009F61E4">
        <w:t xml:space="preserve"> </w:t>
      </w:r>
    </w:p>
    <w:p w14:paraId="29822123" w14:textId="00380E3C" w:rsidR="00D14778" w:rsidRDefault="00D14778" w:rsidP="00E36FD7">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14:paraId="003DF4D0" w14:textId="601DFDFC"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00693A30" w:rsidRPr="00E36FD7">
        <w:rPr>
          <w:rFonts w:cstheme="minorHAnsi"/>
          <w:szCs w:val="24"/>
        </w:rPr>
        <w:t>Smlouv</w:t>
      </w:r>
      <w:r w:rsidRPr="00E36FD7">
        <w:rPr>
          <w:rFonts w:cstheme="minorHAnsi"/>
          <w:szCs w:val="24"/>
        </w:rPr>
        <w:t>y,</w:t>
      </w:r>
    </w:p>
    <w:p w14:paraId="63E592C5" w14:textId="45C12995"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00BB13DD" w:rsidRPr="00E36FD7">
        <w:rPr>
          <w:rFonts w:cstheme="minorHAnsi"/>
          <w:szCs w:val="24"/>
        </w:rPr>
        <w:t>Poskytovatel</w:t>
      </w:r>
      <w:r w:rsidRPr="00E36FD7">
        <w:rPr>
          <w:rFonts w:cstheme="minorHAnsi"/>
          <w:szCs w:val="24"/>
        </w:rPr>
        <w:t xml:space="preserve"> nemůže ovlivnit (např. ukončení pracovního poměru apod.). </w:t>
      </w:r>
    </w:p>
    <w:p w14:paraId="793C8D25" w14:textId="400E3954" w:rsidR="00D14778" w:rsidRDefault="00D14778" w:rsidP="00E36FD7">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14:paraId="22FFBD27" w14:textId="5A355C74" w:rsidR="00D14778" w:rsidRDefault="00D14778" w:rsidP="00E36FD7">
      <w:pPr>
        <w:pStyle w:val="Odstavecseseznamem"/>
        <w:numPr>
          <w:ilvl w:val="1"/>
          <w:numId w:val="9"/>
        </w:numPr>
        <w:ind w:left="567" w:hanging="567"/>
        <w:jc w:val="both"/>
      </w:pPr>
      <w:bookmarkStart w:id="20" w:name="_Ref529199044"/>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člena týmu se srovnatelnou nebo vyšší kvalifikací a zkušenostmi, které měl nahrazený člen týmu je</w:t>
      </w:r>
      <w:r w:rsidR="00CF6A0B">
        <w:t> </w:t>
      </w:r>
      <w:r w:rsidR="00BB13DD">
        <w:t>Objednatel</w:t>
      </w:r>
      <w:r>
        <w:t xml:space="preserve"> oprávněn:</w:t>
      </w:r>
      <w:bookmarkEnd w:id="20"/>
    </w:p>
    <w:p w14:paraId="48084C9F" w14:textId="62F1A76E"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00CF6A0B" w:rsidRPr="00E36FD7">
        <w:rPr>
          <w:rFonts w:cstheme="minorHAnsi"/>
          <w:szCs w:val="24"/>
        </w:rPr>
        <w:t> </w:t>
      </w:r>
      <w:r w:rsidRPr="00E36FD7">
        <w:rPr>
          <w:rFonts w:cstheme="minorHAnsi"/>
          <w:szCs w:val="24"/>
        </w:rPr>
        <w:t xml:space="preserve">přesto zůstanou zachovány požadavky </w:t>
      </w:r>
      <w:r w:rsidR="00BB13DD" w:rsidRPr="00E36FD7">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00693A30" w:rsidRPr="00E36FD7">
        <w:rPr>
          <w:rFonts w:cstheme="minorHAnsi"/>
          <w:szCs w:val="24"/>
        </w:rPr>
        <w:t>Smlouv</w:t>
      </w:r>
      <w:r w:rsidRPr="00E36FD7">
        <w:rPr>
          <w:rFonts w:cstheme="minorHAnsi"/>
          <w:szCs w:val="24"/>
        </w:rPr>
        <w:t xml:space="preserve">y, nebo </w:t>
      </w:r>
    </w:p>
    <w:p w14:paraId="0170463C" w14:textId="4C2F2298"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00693A30" w:rsidRPr="00E36FD7">
        <w:rPr>
          <w:rFonts w:cstheme="minorHAnsi"/>
          <w:szCs w:val="24"/>
        </w:rPr>
        <w:t>Smlouv</w:t>
      </w:r>
      <w:r w:rsidRPr="00E36FD7">
        <w:rPr>
          <w:rFonts w:cstheme="minorHAnsi"/>
          <w:szCs w:val="24"/>
        </w:rPr>
        <w:t xml:space="preserve">y, pokud </w:t>
      </w:r>
      <w:r w:rsidR="00BB13DD" w:rsidRPr="00E36FD7">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00693A30" w:rsidRPr="00E36FD7">
        <w:rPr>
          <w:rFonts w:cstheme="minorHAnsi"/>
          <w:szCs w:val="24"/>
        </w:rPr>
        <w:t>Smlouv</w:t>
      </w:r>
      <w:r w:rsidRPr="00E36FD7">
        <w:rPr>
          <w:rFonts w:cstheme="minorHAnsi"/>
          <w:szCs w:val="24"/>
        </w:rPr>
        <w:t xml:space="preserve">y byl v důsledku snížení kvalifikace příslušných osob jinak ohroženo. </w:t>
      </w:r>
    </w:p>
    <w:p w14:paraId="4B431070" w14:textId="3C64CFA0" w:rsidR="00D14778" w:rsidRDefault="00D14778" w:rsidP="00E36FD7">
      <w:pPr>
        <w:pStyle w:val="Odstavecseseznamem"/>
        <w:numPr>
          <w:ilvl w:val="1"/>
          <w:numId w:val="9"/>
        </w:numPr>
        <w:ind w:left="567" w:hanging="567"/>
        <w:jc w:val="both"/>
      </w:pPr>
      <w:r>
        <w:lastRenderedPageBreak/>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590BD2FE" w:rsidR="00D14778" w:rsidRDefault="00D14778" w:rsidP="00E36FD7">
      <w:pPr>
        <w:pStyle w:val="Odstavecseseznamem"/>
        <w:numPr>
          <w:ilvl w:val="1"/>
          <w:numId w:val="9"/>
        </w:numPr>
        <w:ind w:left="567" w:hanging="567"/>
        <w:jc w:val="both"/>
      </w:pPr>
      <w:r>
        <w:t xml:space="preserve">V případě porušení povinnosti dle odst. </w:t>
      </w:r>
      <w:r w:rsidR="00BB51A3">
        <w:t>10.</w:t>
      </w:r>
      <w:r>
        <w:t>1</w:t>
      </w:r>
      <w:r w:rsidR="00BB51A3">
        <w:t>.</w:t>
      </w:r>
      <w:r>
        <w:t xml:space="preserve">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3C1AC5">
      <w:pPr>
        <w:pStyle w:val="Nadpis1"/>
      </w:pPr>
      <w:r w:rsidRPr="003D07E0">
        <w:t>Právní odpovědnost</w:t>
      </w:r>
    </w:p>
    <w:p w14:paraId="3D0AF074" w14:textId="77777777" w:rsidR="000D4223" w:rsidRDefault="004B4347" w:rsidP="00E36FD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13ED3AB8" w:rsidR="004B4347" w:rsidRPr="000D4223" w:rsidRDefault="004B4347" w:rsidP="00E36FD7">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3C1AC5">
      <w:pPr>
        <w:pStyle w:val="Nadpis1"/>
      </w:pPr>
      <w:r w:rsidRPr="00F65600">
        <w:t>Kvalita a odpovědnost za vady</w:t>
      </w:r>
    </w:p>
    <w:p w14:paraId="7FC89B4A" w14:textId="5DAF90D5" w:rsidR="000D4223" w:rsidRPr="000D4223" w:rsidRDefault="00F510B2" w:rsidP="00E36FD7">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14:paraId="09634013" w14:textId="6EF32853" w:rsidR="00F510B2" w:rsidRPr="000D4223" w:rsidRDefault="00631F06" w:rsidP="00E36FD7">
      <w:pPr>
        <w:pStyle w:val="Odstavecseseznamem"/>
        <w:numPr>
          <w:ilvl w:val="1"/>
          <w:numId w:val="9"/>
        </w:numPr>
        <w:ind w:left="567" w:hanging="567"/>
        <w:jc w:val="both"/>
        <w:rPr>
          <w:color w:val="000000"/>
        </w:rPr>
      </w:pPr>
      <w:r>
        <w:t>Smluvní strany se dohodly, že ust</w:t>
      </w:r>
      <w:r w:rsidR="008B389B">
        <w:t xml:space="preserve">. </w:t>
      </w:r>
      <w:r>
        <w:t>§</w:t>
      </w:r>
      <w:r w:rsidR="008B389B">
        <w:t xml:space="preserve"> </w:t>
      </w:r>
      <w:r>
        <w:t xml:space="preserve">2050 občanského zákoníku se na tuto </w:t>
      </w:r>
      <w:r w:rsidR="00693A30">
        <w:t>Smlouv</w:t>
      </w:r>
      <w:r>
        <w:t xml:space="preserve">u nepoužije. </w:t>
      </w:r>
      <w:r w:rsidR="00F510B2" w:rsidRPr="00F65600">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00F510B2" w:rsidRPr="00F65600">
        <w:t>).</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3C1AC5">
      <w:pPr>
        <w:pStyle w:val="Nadpis1"/>
      </w:pPr>
      <w:r w:rsidRPr="00F65600">
        <w:t>Trvání závazku</w:t>
      </w:r>
    </w:p>
    <w:p w14:paraId="7032AE64" w14:textId="40DA0B28" w:rsidR="003D07E0" w:rsidRPr="00A743C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00230C59" w:rsidRPr="00A743C5">
        <w:rPr>
          <w:rFonts w:cstheme="minorHAnsi"/>
          <w:b/>
          <w:bCs/>
          <w:color w:val="000000"/>
          <w:szCs w:val="24"/>
        </w:rPr>
        <w:t>.</w:t>
      </w:r>
    </w:p>
    <w:p w14:paraId="4B7023CB" w14:textId="4E88F59E" w:rsidR="003D07E0" w:rsidRPr="001F545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14:paraId="6E662687" w14:textId="2051929C" w:rsidR="00D67F35" w:rsidRPr="00496EA8" w:rsidRDefault="00D67F35" w:rsidP="00E36FD7">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14:paraId="2C6AE846" w14:textId="4D5F4D74" w:rsidR="00631F06" w:rsidRDefault="00D67F35" w:rsidP="00E36FD7">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14:paraId="5FE0EB92" w14:textId="31567BC5" w:rsidR="00D67F35" w:rsidRPr="00631F06" w:rsidRDefault="00631F06" w:rsidP="00E36FD7">
      <w:pPr>
        <w:pStyle w:val="Nzev"/>
        <w:keepNext w:val="0"/>
        <w:numPr>
          <w:ilvl w:val="2"/>
          <w:numId w:val="13"/>
        </w:numPr>
        <w:spacing w:after="120"/>
        <w:jc w:val="both"/>
        <w:rPr>
          <w:b w:val="0"/>
          <w:bCs/>
        </w:rPr>
      </w:pPr>
      <w:r>
        <w:rPr>
          <w:b w:val="0"/>
          <w:bCs/>
        </w:rPr>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14:paraId="6BF2FB6C" w14:textId="66561649" w:rsidR="00D67F35" w:rsidRPr="00A05E3B" w:rsidRDefault="00D67F35" w:rsidP="00E36FD7">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14:paraId="63A45E36" w14:textId="5AE7B68F" w:rsidR="00FA4F9D" w:rsidRPr="00A05E3B" w:rsidRDefault="00D67F35" w:rsidP="00E36FD7">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2AF392EF" w14:textId="7BE4C47D"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lastRenderedPageBreak/>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00693A30" w:rsidRPr="003D07E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00693A30" w:rsidRPr="003D07E0">
        <w:rPr>
          <w:rFonts w:cstheme="minorHAnsi"/>
          <w:szCs w:val="24"/>
        </w:rPr>
        <w:t xml:space="preserve">y </w:t>
      </w:r>
      <w:r w:rsidRPr="003D07E0">
        <w:rPr>
          <w:rFonts w:cstheme="minorHAnsi"/>
          <w:szCs w:val="24"/>
        </w:rPr>
        <w:t>zaniknul.</w:t>
      </w:r>
      <w:r w:rsidR="003D07E0" w:rsidRPr="003D07E0">
        <w:rPr>
          <w:rFonts w:cstheme="minorHAnsi"/>
          <w:szCs w:val="24"/>
        </w:rPr>
        <w:t xml:space="preserve"> </w:t>
      </w:r>
    </w:p>
    <w:p w14:paraId="705C0572" w14:textId="77777777"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21" w:name="_Ref497897106"/>
    </w:p>
    <w:p w14:paraId="3A0DDD65" w14:textId="41098903" w:rsidR="000D0341" w:rsidRPr="00F66F9B" w:rsidRDefault="00C5213C" w:rsidP="003C1AC5">
      <w:pPr>
        <w:pStyle w:val="Nadpis1"/>
      </w:pPr>
      <w:r w:rsidRPr="00F66F9B">
        <w:t>Mlčenlivost, ochrana osobních údajů a bezpečnost informací</w:t>
      </w:r>
    </w:p>
    <w:p w14:paraId="159A705E" w14:textId="632BD8CB" w:rsidR="003D07E0" w:rsidRPr="00F66F9B" w:rsidRDefault="003D07E0" w:rsidP="00E36FD7">
      <w:pPr>
        <w:pStyle w:val="Odstavecseseznamem"/>
        <w:widowControl w:val="0"/>
        <w:numPr>
          <w:ilvl w:val="1"/>
          <w:numId w:val="9"/>
        </w:numPr>
        <w:overflowPunct w:val="0"/>
        <w:autoSpaceDE w:val="0"/>
        <w:autoSpaceDN w:val="0"/>
        <w:adjustRightInd w:val="0"/>
        <w:ind w:left="567" w:hanging="567"/>
        <w:jc w:val="both"/>
      </w:pPr>
      <w:bookmarkStart w:id="22" w:name="_Hlk103634486"/>
      <w:bookmarkStart w:id="23" w:name="_Ref505066411"/>
      <w:r w:rsidRPr="00F66F9B">
        <w:t>Poskytovatel a Objednatel se dohodli, že</w:t>
      </w:r>
      <w:r w:rsidR="00EF0374" w:rsidRPr="00F66F9B">
        <w:t xml:space="preserve"> budou dodržovat podmínky</w:t>
      </w:r>
      <w:r w:rsidRPr="00F66F9B">
        <w:t xml:space="preserve"> </w:t>
      </w:r>
      <w:r w:rsidR="00B41978">
        <w:t>m</w:t>
      </w:r>
      <w:r w:rsidRPr="00F66F9B">
        <w:t>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22"/>
      <w:r w:rsidR="00FA4F9D">
        <w:t>v souvislosti s plněním Veřejné zakázky.</w:t>
      </w:r>
    </w:p>
    <w:bookmarkEnd w:id="21"/>
    <w:bookmarkEnd w:id="23"/>
    <w:p w14:paraId="52AC439E" w14:textId="77777777" w:rsidR="000D0341" w:rsidRPr="00F65600" w:rsidRDefault="000D0341" w:rsidP="003F6636">
      <w:pPr>
        <w:rPr>
          <w:highlight w:val="cyan"/>
        </w:rPr>
      </w:pPr>
    </w:p>
    <w:p w14:paraId="64D62F11" w14:textId="77777777" w:rsidR="004B4347" w:rsidRPr="00F65600" w:rsidRDefault="004B4347" w:rsidP="003C1AC5">
      <w:pPr>
        <w:pStyle w:val="Nadpis1"/>
      </w:pPr>
      <w:r w:rsidRPr="00F65600">
        <w:t>Součinnost a vzájemná komunikace</w:t>
      </w:r>
    </w:p>
    <w:p w14:paraId="56A714B7"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1660BCD0"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ealizačního týmu Objednatele kontakt a konzultace, místní šetření, získávání dalších podkladů, sběr údajů 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 xml:space="preserve">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w:t>
      </w:r>
      <w:r w:rsidRPr="00EA563C">
        <w:rPr>
          <w:rFonts w:cstheme="minorHAnsi"/>
          <w:szCs w:val="24"/>
        </w:rPr>
        <w:lastRenderedPageBreak/>
        <w:t>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3C1AC5">
      <w:pPr>
        <w:pStyle w:val="Nadpis1"/>
      </w:pPr>
      <w:r w:rsidRPr="00F65600">
        <w:t>Náhrada škody a smluvní sankce</w:t>
      </w:r>
    </w:p>
    <w:p w14:paraId="28FDF5B7" w14:textId="50F40AC2" w:rsidR="000820A9"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1838432B"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348B4C77"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004B4347" w:rsidRPr="000820A9">
        <w:rPr>
          <w:rFonts w:cstheme="minorHAnsi"/>
          <w:szCs w:val="24"/>
        </w:rPr>
        <w:t>.</w:t>
      </w:r>
    </w:p>
    <w:p w14:paraId="5C11BED0" w14:textId="0C665DCD" w:rsidR="000820A9" w:rsidRPr="00D80ED0"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93C78">
        <w:t>3</w:t>
      </w:r>
      <w:r w:rsidR="000820A9">
        <w:t xml:space="preserve">.4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000820A9" w:rsidRPr="00D80ED0">
        <w:t>í</w:t>
      </w:r>
      <w:r w:rsidR="004B4347" w:rsidRPr="00D80ED0">
        <w:rPr>
          <w:rFonts w:cstheme="minorHAnsi"/>
          <w:szCs w:val="24"/>
        </w:rPr>
        <w:t>.</w:t>
      </w:r>
    </w:p>
    <w:p w14:paraId="2E5C871A" w14:textId="6197A06D"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51A3">
        <w:t xml:space="preserve">V případě, že i po druhém průchodu akceptačním procesem podle čl. </w:t>
      </w:r>
      <w:r w:rsidR="00123438" w:rsidRPr="00BB51A3">
        <w:rPr>
          <w:rFonts w:cstheme="minorHAnsi"/>
        </w:rPr>
        <w:t>4</w:t>
      </w:r>
      <w:r w:rsidRPr="00BB51A3">
        <w:fldChar w:fldCharType="begin"/>
      </w:r>
      <w:r w:rsidRPr="00BB51A3">
        <w:instrText xml:space="preserve"> REF _Ref497902648 \n \h </w:instrText>
      </w:r>
      <w:r w:rsidR="00D80ED0" w:rsidRPr="00BB51A3">
        <w:instrText xml:space="preserve"> \* MERGEFORMAT </w:instrText>
      </w:r>
      <w:r w:rsidRPr="00BB51A3">
        <w:fldChar w:fldCharType="end"/>
      </w:r>
      <w:r w:rsidRPr="00BB51A3">
        <w:t xml:space="preserve"> této </w:t>
      </w:r>
      <w:r w:rsidR="00693A30" w:rsidRPr="00BB51A3">
        <w:t>Smlouv</w:t>
      </w:r>
      <w:r w:rsidRPr="00BB51A3">
        <w:t>y je třeba</w:t>
      </w:r>
      <w:r w:rsidRPr="00D80ED0">
        <w:t xml:space="preserve"> zahájit další průchod tímto akceptačním procesem, zavazuje se Poskytovatel uhradit Objednateli smluvní pokutu ve výši 10.000,- Kč (slovy: </w:t>
      </w:r>
      <w:proofErr w:type="spellStart"/>
      <w:r w:rsidRPr="00D80ED0">
        <w:t>desettisíc</w:t>
      </w:r>
      <w:proofErr w:type="spellEnd"/>
      <w:r w:rsidRPr="00D80ED0">
        <w:t xml:space="preserve"> korun českých). Pro</w:t>
      </w:r>
      <w:r w:rsidR="00BB51A3">
        <w:t> </w:t>
      </w:r>
      <w:r w:rsidRPr="00D80ED0">
        <w:t xml:space="preserve">vyloučení </w:t>
      </w:r>
      <w:r w:rsidRPr="00093C78">
        <w:t xml:space="preserve">pochybností se uvádí, že tuto smluvní pokutu je Poskytovatel povinen uhradit před třetím a každým dalším průchodem tohoto akceptačního procesu. </w:t>
      </w:r>
      <w:r w:rsidR="00123438" w:rsidRPr="00861F71">
        <w:rPr>
          <w:rFonts w:cs="Times New Roman"/>
          <w:szCs w:val="24"/>
        </w:rPr>
        <w:t>Pokračování v přerušeném Akceptačním řízení z důvodů ležících na straně Objednatele není považováno za další průchod.</w:t>
      </w:r>
    </w:p>
    <w:p w14:paraId="6CF0AF53" w14:textId="10F24DF1" w:rsidR="000820A9" w:rsidRPr="00B50D9D" w:rsidRDefault="000820A9" w:rsidP="00E36FD7">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w:t>
      </w:r>
      <w:r w:rsidR="00605493">
        <w:t>.</w:t>
      </w:r>
    </w:p>
    <w:p w14:paraId="65AA6C88" w14:textId="71333F4C" w:rsidR="000820A9" w:rsidRDefault="000D4223" w:rsidP="00E36FD7">
      <w:pPr>
        <w:pStyle w:val="Odstavecseseznamem"/>
        <w:widowControl w:val="0"/>
        <w:numPr>
          <w:ilvl w:val="1"/>
          <w:numId w:val="9"/>
        </w:numPr>
        <w:ind w:left="567" w:hanging="567"/>
        <w:jc w:val="both"/>
      </w:pPr>
      <w:r w:rsidRPr="00D83542">
        <w:t>Splatnost smluvních pokut je 21 dnů od doručení výzvy k jejich uhrazení.</w:t>
      </w:r>
    </w:p>
    <w:p w14:paraId="1C5E036D" w14:textId="1BEDF526" w:rsid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004B4347" w:rsidRPr="000820A9">
        <w:rPr>
          <w:rFonts w:cstheme="minorHAnsi"/>
          <w:szCs w:val="24"/>
        </w:rPr>
        <w:t>.</w:t>
      </w:r>
    </w:p>
    <w:p w14:paraId="36B44B09" w14:textId="77777777"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5F2C4A9B" w:rsidR="000820A9" w:rsidRPr="0095434B"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3C1AC5">
      <w:pPr>
        <w:pStyle w:val="Nadpis1"/>
      </w:pPr>
      <w:r w:rsidRPr="00F65600">
        <w:t>Závěrečná ustanovení</w:t>
      </w:r>
    </w:p>
    <w:p w14:paraId="7807D137" w14:textId="7E64BCFF" w:rsidR="00595145" w:rsidRPr="00595145" w:rsidRDefault="00871614"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00DB225B" w:rsidRPr="00B13A4B">
        <w:rPr>
          <w:bCs/>
          <w:szCs w:val="20"/>
        </w:rPr>
        <w:t>Smluvní strany jsou povinny znepřístupnit třetím osobám informace z této Smlouvy, které Smluvní strany považují za obchodní tajemství podle ust.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svoje obchodní tajemství především tyto části Smlouvy, data a informace: [</w:t>
      </w:r>
      <w:r w:rsidR="00DB225B" w:rsidRPr="002624A8">
        <w:rPr>
          <w:bCs/>
          <w:szCs w:val="20"/>
          <w:highlight w:val="yellow"/>
        </w:rPr>
        <w:t xml:space="preserve">DOPLNÍ </w:t>
      </w:r>
      <w:r w:rsidR="00DB225B" w:rsidRPr="002624A8">
        <w:rPr>
          <w:bCs/>
          <w:szCs w:val="20"/>
          <w:highlight w:val="yellow"/>
        </w:rPr>
        <w:lastRenderedPageBreak/>
        <w:t>DODAVATEL</w:t>
      </w:r>
      <w:r w:rsidR="00DB225B" w:rsidRPr="00B13A4B">
        <w:rPr>
          <w:bCs/>
          <w:szCs w:val="20"/>
        </w:rPr>
        <w:t>].</w:t>
      </w:r>
    </w:p>
    <w:p w14:paraId="4D8B80D5" w14:textId="0D6D2157" w:rsidR="00595145" w:rsidRPr="00DB225B" w:rsidRDefault="00DB225B" w:rsidP="00E36FD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14:paraId="4A7C0133" w14:textId="50C02A78"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675E8D60"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14:paraId="3644845E" w14:textId="2055D319"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4B0284F6"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14:paraId="330E1670" w14:textId="0CDC0445" w:rsidR="00595145" w:rsidRDefault="007C4A00" w:rsidP="00E36FD7">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y týkající se licencí, záruk, ochrany informací, nároků z odpovědnosti za vady, nároky z</w:t>
      </w:r>
      <w:r w:rsidR="00CF6A0B">
        <w:t> </w:t>
      </w:r>
      <w:r>
        <w:t xml:space="preserve">odpovědnosti za újmu a nároky ze smluvních pokut, ani další ustanovení a nároky, z jejichž povahy vyplývá, že mají trvat i po skončení účinnosti této </w:t>
      </w:r>
      <w:r w:rsidR="00693A30">
        <w:t>Smlouv</w:t>
      </w:r>
      <w:r>
        <w:t>y.</w:t>
      </w:r>
    </w:p>
    <w:p w14:paraId="2A766E39" w14:textId="77777777" w:rsidR="00595145" w:rsidRDefault="007C4A00" w:rsidP="00E36FD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 xml:space="preserve">splatnosti, jejichž splnění by mohlo být vymáháno ve výkonu rozhodnutí podle zákona č. 99/1963 Sb., občanského soudního řádu, ve znění pozdějších předpisů, </w:t>
      </w:r>
      <w:r w:rsidRPr="00595145">
        <w:lastRenderedPageBreak/>
        <w:t>zákona č. 500/2004 Sb., správního řádu, ve znění pozdějších předpisů, či podle zákona č. 280/2009 Sb., daňového řádu, ve znění pozdějších předpisů.</w:t>
      </w:r>
      <w:r w:rsidR="00595145">
        <w:t xml:space="preserve"> </w:t>
      </w:r>
    </w:p>
    <w:p w14:paraId="27BD69D2" w14:textId="7AC42D2F" w:rsidR="00FA4F9D" w:rsidRPr="00FA4F9D" w:rsidRDefault="00D416CE" w:rsidP="00E36FD7">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00FA4F9D" w:rsidRPr="00FA4F9D">
        <w:t>prohlašuje, že:</w:t>
      </w:r>
    </w:p>
    <w:p w14:paraId="6C63A363"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4" w:name="_Hlk168096320"/>
      <w:r w:rsidR="00E76B07">
        <w:t xml:space="preserve">výše </w:t>
      </w:r>
      <w:r w:rsidR="00E76B07" w:rsidRPr="00E76B07">
        <w:rPr>
          <w:bCs/>
          <w:szCs w:val="20"/>
        </w:rPr>
        <w:t>v tomto odstavci</w:t>
      </w:r>
      <w:bookmarkEnd w:id="24"/>
      <w:r w:rsidR="00E76B07">
        <w:rPr>
          <w:bCs/>
          <w:szCs w:val="20"/>
        </w:rPr>
        <w:t>;</w:t>
      </w:r>
    </w:p>
    <w:p w14:paraId="35C5AB05" w14:textId="6EF01449"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402F93FE" w14:textId="7E6A71A1"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14:paraId="3C7D2662" w14:textId="4BD4720F" w:rsidR="00595145" w:rsidRPr="00D35613" w:rsidRDefault="00DB225B"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14:paraId="6EBEEECD" w14:textId="2836404A" w:rsidR="004B4347" w:rsidRP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E36FD7">
      <w:pPr>
        <w:pStyle w:val="Odstavecseseznamem"/>
        <w:numPr>
          <w:ilvl w:val="0"/>
          <w:numId w:val="12"/>
        </w:numPr>
        <w:ind w:left="1134" w:hanging="425"/>
      </w:pPr>
      <w:r w:rsidRPr="00F65600">
        <w:t>Příloha č. 1: Detailní specifikace Služeb;</w:t>
      </w:r>
    </w:p>
    <w:p w14:paraId="7E91AC46" w14:textId="77777777" w:rsidR="00291041" w:rsidRDefault="000D0341" w:rsidP="00E36FD7">
      <w:pPr>
        <w:pStyle w:val="Odstavecseseznamem"/>
        <w:numPr>
          <w:ilvl w:val="0"/>
          <w:numId w:val="12"/>
        </w:numPr>
        <w:ind w:left="1134" w:hanging="425"/>
      </w:pPr>
      <w:r w:rsidRPr="00F65600">
        <w:t>Příloha č. 2: SLA parametry některých Služeb;</w:t>
      </w:r>
    </w:p>
    <w:p w14:paraId="6DD1DBFE" w14:textId="77777777" w:rsidR="00291041" w:rsidRDefault="000D0341" w:rsidP="00E36FD7">
      <w:pPr>
        <w:pStyle w:val="Odstavecseseznamem"/>
        <w:numPr>
          <w:ilvl w:val="0"/>
          <w:numId w:val="12"/>
        </w:numPr>
        <w:ind w:left="1134" w:hanging="425"/>
      </w:pPr>
      <w:r w:rsidRPr="00F65600">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3AA4CFF2" w:rsidR="00D16429" w:rsidRDefault="00D16429" w:rsidP="00E36FD7">
      <w:pPr>
        <w:pStyle w:val="Odstavecseseznamem"/>
        <w:numPr>
          <w:ilvl w:val="0"/>
          <w:numId w:val="12"/>
        </w:numPr>
        <w:ind w:left="1134" w:hanging="425"/>
      </w:pPr>
      <w:r w:rsidRPr="00F65600">
        <w:t>Příloha č. 4: Seznam členů Týmu Objednatele</w:t>
      </w:r>
      <w:r w:rsidR="00BB51A3">
        <w:t>.</w:t>
      </w:r>
    </w:p>
    <w:p w14:paraId="070D8846" w14:textId="585FE414" w:rsidR="00595145" w:rsidRDefault="0059514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6AD7CCEE" w:rsidR="00E76B07" w:rsidRPr="00D745B0" w:rsidRDefault="00E76B07" w:rsidP="00E76B07">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00E36FD7" w:rsidRPr="00FD462E">
        <w:rPr>
          <w:highlight w:val="yellow"/>
        </w:rPr>
        <w:t>[DOPLNÍ DODAVATEL]</w:t>
      </w:r>
      <w:r w:rsidRPr="00CE1E21">
        <w:t xml:space="preserve">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741E22B0" w14:textId="77777777" w:rsidR="00E07F4E" w:rsidRDefault="00E07F4E"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57B26348" w14:textId="1BFD9906" w:rsidR="00E76B07" w:rsidRPr="00D745B0" w:rsidRDefault="00FC182A" w:rsidP="00E07F4E">
      <w:pPr>
        <w:spacing w:before="60" w:after="60"/>
        <w:rPr>
          <w:bCs/>
        </w:rPr>
      </w:pPr>
      <w:r w:rsidRPr="00232761">
        <w:rPr>
          <w:color w:val="000000"/>
        </w:rPr>
        <w:t>PhDr. Ing. Petr Nedvědický</w:t>
      </w:r>
      <w:r w:rsidR="00A8500E">
        <w:tab/>
      </w:r>
      <w:r w:rsidR="00D35613">
        <w:tab/>
      </w:r>
      <w:r w:rsidR="00E76B07">
        <w:tab/>
      </w:r>
      <w:r w:rsidR="00E76B07">
        <w:tab/>
      </w:r>
      <w:r w:rsidR="00E76B07" w:rsidRPr="00FD462E">
        <w:rPr>
          <w:highlight w:val="yellow"/>
        </w:rPr>
        <w:t>[DOPLNÍ DODAVATEL]</w:t>
      </w:r>
    </w:p>
    <w:p w14:paraId="7197A33C" w14:textId="7B74C707" w:rsidR="00E76B07" w:rsidRDefault="00FC182A" w:rsidP="00E07F4E">
      <w:pPr>
        <w:spacing w:before="60" w:after="60"/>
      </w:pPr>
      <w:r>
        <w:rPr>
          <w:color w:val="000000"/>
        </w:rPr>
        <w:t>p</w:t>
      </w:r>
      <w:r w:rsidRPr="00232761">
        <w:rPr>
          <w:color w:val="000000"/>
        </w:rPr>
        <w:t>rimátor</w:t>
      </w:r>
      <w:r>
        <w:rPr>
          <w:color w:val="000000"/>
        </w:rPr>
        <w:tab/>
      </w:r>
      <w:r>
        <w:rPr>
          <w:color w:val="000000"/>
        </w:rPr>
        <w:tab/>
      </w:r>
      <w:r w:rsidR="009E3AD5">
        <w:tab/>
      </w:r>
      <w:r w:rsidR="009E3AD5">
        <w:tab/>
      </w:r>
      <w:r w:rsidR="009E3AD5">
        <w:tab/>
      </w:r>
      <w:r w:rsidR="00A8500E">
        <w:tab/>
      </w:r>
      <w:r w:rsidR="00E76B07" w:rsidRPr="00FD462E">
        <w:rPr>
          <w:highlight w:val="yellow"/>
        </w:rPr>
        <w:t>[DOPLNÍ DODAVATEL]</w:t>
      </w:r>
    </w:p>
    <w:p w14:paraId="48C84621" w14:textId="02C23F92" w:rsidR="00E07F4E" w:rsidRPr="00D745B0" w:rsidRDefault="00E07F4E" w:rsidP="00E07F4E">
      <w:pPr>
        <w:spacing w:before="60" w:after="60"/>
        <w:rPr>
          <w:b/>
        </w:rPr>
      </w:pPr>
      <w:r w:rsidRPr="00F65600">
        <w:rPr>
          <w:rFonts w:cstheme="minorHAnsi"/>
          <w:szCs w:val="24"/>
        </w:rPr>
        <w:br w:type="page"/>
      </w:r>
    </w:p>
    <w:p w14:paraId="5C59C0CC" w14:textId="59916EC7" w:rsidR="00FC3707" w:rsidRPr="00E76B07" w:rsidRDefault="00E76B07" w:rsidP="005242C9">
      <w:pPr>
        <w:rPr>
          <w:b/>
          <w:sz w:val="24"/>
          <w:szCs w:val="24"/>
        </w:rPr>
      </w:pPr>
      <w:r w:rsidRPr="00E76B07">
        <w:rPr>
          <w:b/>
          <w:sz w:val="24"/>
          <w:szCs w:val="24"/>
        </w:rPr>
        <w:lastRenderedPageBreak/>
        <w:t>PŘÍLOHA Č. 1: DETAILNÍ SPECIFIKACE SLUŽEB</w:t>
      </w:r>
    </w:p>
    <w:p w14:paraId="75244C00" w14:textId="77777777" w:rsidR="00FC3707" w:rsidRDefault="00FC3707" w:rsidP="003F6636">
      <w:r>
        <w:t>Význam některých zkratek:</w:t>
      </w:r>
    </w:p>
    <w:p w14:paraId="0C849C0E" w14:textId="725DB38E" w:rsidR="00FC3707" w:rsidRDefault="00FC3707" w:rsidP="00E36FD7">
      <w:pPr>
        <w:numPr>
          <w:ilvl w:val="0"/>
          <w:numId w:val="8"/>
        </w:numPr>
        <w:jc w:val="both"/>
      </w:pPr>
      <w:r w:rsidRPr="002F054B">
        <w:rPr>
          <w:b/>
        </w:rPr>
        <w:t>NONSTOP</w:t>
      </w:r>
      <w:r w:rsidR="00135005">
        <w:rPr>
          <w:b/>
        </w:rPr>
        <w:t xml:space="preserve"> (24x7)</w:t>
      </w:r>
      <w:r>
        <w:t>: 24 hodin denně, 7 dnů v týdnu, 365 dnů v roce.</w:t>
      </w:r>
    </w:p>
    <w:p w14:paraId="566388E5" w14:textId="378C8EE4" w:rsidR="00FC3707" w:rsidRDefault="00FC3707" w:rsidP="00E36FD7">
      <w:pPr>
        <w:numPr>
          <w:ilvl w:val="0"/>
          <w:numId w:val="8"/>
        </w:numPr>
        <w:jc w:val="both"/>
      </w:pPr>
      <w:r w:rsidRPr="00A743C5">
        <w:rPr>
          <w:b/>
        </w:rPr>
        <w:t>PRACOVNÍ DOBA</w:t>
      </w:r>
      <w:r w:rsidRPr="00A743C5">
        <w:t xml:space="preserve">: </w:t>
      </w:r>
      <w:r w:rsidR="00DE5396" w:rsidRPr="00A743C5">
        <w:t>0</w:t>
      </w:r>
      <w:r w:rsidR="00DE5396">
        <w:t>8</w:t>
      </w:r>
      <w:r w:rsidRPr="00A743C5">
        <w:t xml:space="preserve">:00 – </w:t>
      </w:r>
      <w:r w:rsidR="00DE5396" w:rsidRPr="00A743C5">
        <w:t>1</w:t>
      </w:r>
      <w:r w:rsidR="00DE5396">
        <w:t>6</w:t>
      </w:r>
      <w:r w:rsidRPr="00A743C5">
        <w:t>:</w:t>
      </w:r>
      <w:r w:rsidR="00617410" w:rsidRPr="00A743C5">
        <w:t>0</w:t>
      </w:r>
      <w:r w:rsidRPr="00A743C5">
        <w:t>0 hod.</w:t>
      </w:r>
    </w:p>
    <w:p w14:paraId="7D723B73" w14:textId="72AC9CA7"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63"/>
        <w:gridCol w:w="77"/>
        <w:gridCol w:w="3255"/>
        <w:gridCol w:w="295"/>
        <w:gridCol w:w="1129"/>
        <w:gridCol w:w="303"/>
        <w:gridCol w:w="417"/>
        <w:gridCol w:w="155"/>
      </w:tblGrid>
      <w:tr w:rsidR="009C75BA" w:rsidRPr="00F65600" w14:paraId="01392EFE" w14:textId="77777777" w:rsidTr="00200802">
        <w:trPr>
          <w:gridAfter w:val="1"/>
          <w:wAfter w:w="153" w:type="dxa"/>
        </w:trPr>
        <w:tc>
          <w:tcPr>
            <w:tcW w:w="1633" w:type="dxa"/>
            <w:shd w:val="clear" w:color="auto" w:fill="D9D9D9" w:themeFill="background1" w:themeFillShade="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4996" w:type="dxa"/>
            <w:gridSpan w:val="3"/>
            <w:shd w:val="clear" w:color="auto" w:fill="D9D9D9" w:themeFill="background1" w:themeFillShade="D9"/>
          </w:tcPr>
          <w:p w14:paraId="22FE3DAF" w14:textId="16BBDD26" w:rsidR="009C75BA" w:rsidRPr="00F65600" w:rsidRDefault="009C75BA" w:rsidP="00E76B07">
            <w:pPr>
              <w:spacing w:before="60" w:after="60"/>
              <w:rPr>
                <w:rFonts w:cstheme="minorHAnsi"/>
                <w:b/>
                <w:szCs w:val="24"/>
              </w:rPr>
            </w:pPr>
            <w:r w:rsidRPr="00F65600">
              <w:rPr>
                <w:rFonts w:cstheme="minorHAnsi"/>
                <w:b/>
                <w:szCs w:val="24"/>
              </w:rPr>
              <w:t>Help</w:t>
            </w:r>
            <w:r w:rsidR="000071C9">
              <w:rPr>
                <w:rFonts w:cstheme="minorHAnsi"/>
                <w:b/>
                <w:szCs w:val="24"/>
              </w:rPr>
              <w:t>d</w:t>
            </w:r>
            <w:r w:rsidRPr="00F65600">
              <w:rPr>
                <w:rFonts w:cstheme="minorHAnsi"/>
                <w:b/>
                <w:szCs w:val="24"/>
              </w:rPr>
              <w:t>esk</w:t>
            </w:r>
            <w:r w:rsidR="004A0315">
              <w:rPr>
                <w:rFonts w:cstheme="minorHAnsi"/>
                <w:b/>
                <w:szCs w:val="24"/>
              </w:rPr>
              <w:t xml:space="preserve"> / Hotline</w:t>
            </w:r>
          </w:p>
        </w:tc>
        <w:tc>
          <w:tcPr>
            <w:tcW w:w="1424" w:type="dxa"/>
            <w:gridSpan w:val="2"/>
            <w:shd w:val="clear" w:color="auto" w:fill="D9D9D9" w:themeFill="background1" w:themeFillShade="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0" w:type="dxa"/>
            <w:gridSpan w:val="2"/>
            <w:shd w:val="clear" w:color="auto" w:fill="D9D9D9" w:themeFill="background1" w:themeFillShade="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200802">
        <w:trPr>
          <w:gridAfter w:val="1"/>
          <w:wAfter w:w="153" w:type="dxa"/>
        </w:trPr>
        <w:tc>
          <w:tcPr>
            <w:tcW w:w="3296" w:type="dxa"/>
            <w:gridSpan w:val="2"/>
            <w:shd w:val="clear" w:color="auto" w:fill="D9D9D9" w:themeFill="background1" w:themeFillShade="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477" w:type="dxa"/>
            <w:gridSpan w:val="6"/>
            <w:shd w:val="clear" w:color="auto" w:fill="D9D9D9" w:themeFill="background1" w:themeFillShade="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200802">
        <w:trPr>
          <w:gridAfter w:val="1"/>
          <w:wAfter w:w="153" w:type="dxa"/>
        </w:trPr>
        <w:tc>
          <w:tcPr>
            <w:tcW w:w="3296" w:type="dxa"/>
            <w:gridSpan w:val="2"/>
            <w:shd w:val="clear" w:color="auto" w:fill="D9D9D9" w:themeFill="background1" w:themeFillShade="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7" w:type="dxa"/>
            <w:gridSpan w:val="6"/>
            <w:shd w:val="clear" w:color="auto" w:fill="D9D9D9" w:themeFill="background1" w:themeFillShade="D9"/>
            <w:vAlign w:val="center"/>
          </w:tcPr>
          <w:p w14:paraId="3149D0FA" w14:textId="7104F1AB" w:rsidR="009C75BA" w:rsidRPr="00F65600" w:rsidRDefault="009C75BA" w:rsidP="00E76B07">
            <w:pPr>
              <w:spacing w:before="60" w:after="60"/>
              <w:rPr>
                <w:rFonts w:cstheme="minorHAnsi"/>
                <w:szCs w:val="24"/>
              </w:rPr>
            </w:pPr>
            <w:r w:rsidRPr="3B2677FC">
              <w:t>Ne</w:t>
            </w:r>
            <w:r w:rsidR="00ED0A79" w:rsidRPr="3B2677FC">
              <w:t>; SLA vymezeno v</w:t>
            </w:r>
            <w:r w:rsidR="006D63D0" w:rsidRPr="3B2677FC">
              <w:t> textu.</w:t>
            </w:r>
          </w:p>
        </w:tc>
      </w:tr>
      <w:tr w:rsidR="009C75BA" w:rsidRPr="00F65600" w14:paraId="09257F75" w14:textId="77777777" w:rsidTr="00200802">
        <w:trPr>
          <w:gridAfter w:val="1"/>
          <w:wAfter w:w="153" w:type="dxa"/>
        </w:trPr>
        <w:tc>
          <w:tcPr>
            <w:tcW w:w="3296" w:type="dxa"/>
            <w:gridSpan w:val="2"/>
            <w:shd w:val="clear" w:color="auto" w:fill="D9D9D9" w:themeFill="background1" w:themeFillShade="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7" w:type="dxa"/>
            <w:gridSpan w:val="6"/>
            <w:shd w:val="clear" w:color="auto" w:fill="D9D9D9" w:themeFill="background1" w:themeFillShade="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200802">
        <w:trPr>
          <w:gridAfter w:val="1"/>
          <w:wAfter w:w="153" w:type="dxa"/>
        </w:trPr>
        <w:tc>
          <w:tcPr>
            <w:tcW w:w="3296" w:type="dxa"/>
            <w:gridSpan w:val="2"/>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7" w:type="dxa"/>
            <w:gridSpan w:val="6"/>
          </w:tcPr>
          <w:p w14:paraId="741A311E" w14:textId="1DCE780F" w:rsidR="000071C9" w:rsidRDefault="000071C9" w:rsidP="005242C9">
            <w:pPr>
              <w:spacing w:before="60" w:after="60"/>
              <w:jc w:val="both"/>
            </w:pPr>
            <w:bookmarkStart w:id="25" w:name="_Ref414280361"/>
            <w:r>
              <w:t xml:space="preserve">Poskytovatel </w:t>
            </w:r>
            <w:r w:rsidRPr="00E36FD7">
              <w:t>bude garantovat provozuschopnost služby Helpdesk po dobu trvání této smlouvy a po dobu sjednané záruky v režimu 24x7 s minimální dostupností 99,9 % za daný kalendářní rok a provozuschopnost servisní činnosti po dobu trvání Provozní podpory v následujících parametrech SLA:</w:t>
            </w:r>
            <w:bookmarkEnd w:id="25"/>
          </w:p>
          <w:p w14:paraId="5BFD5E7A" w14:textId="77777777" w:rsidR="008F2C56" w:rsidRDefault="008F2C56" w:rsidP="00E76B07">
            <w:pPr>
              <w:spacing w:before="60" w:after="60"/>
              <w:jc w:val="both"/>
              <w:rPr>
                <w:rFonts w:cstheme="minorHAnsi"/>
              </w:rPr>
            </w:pPr>
          </w:p>
          <w:p w14:paraId="2C130856" w14:textId="6F5CA1D0" w:rsidR="0019553E" w:rsidRDefault="0019553E" w:rsidP="00E76B07">
            <w:pPr>
              <w:spacing w:before="60" w:after="60"/>
              <w:jc w:val="both"/>
            </w:pPr>
            <w:r w:rsidRPr="3B2677FC">
              <w:t xml:space="preserve">Uživatelskou podporu a odborné poradenství k zajištění provozu </w:t>
            </w:r>
            <w:r w:rsidR="00F0008D" w:rsidRPr="3B2677FC">
              <w:t>dodaného Har</w:t>
            </w:r>
            <w:r w:rsidR="000434BF" w:rsidRPr="3B2677FC">
              <w:t>d</w:t>
            </w:r>
            <w:r w:rsidR="00F0008D" w:rsidRPr="3B2677FC">
              <w:t>ware</w:t>
            </w:r>
            <w:r w:rsidR="000434BF" w:rsidRPr="3B2677FC">
              <w:t>/</w:t>
            </w:r>
            <w:r w:rsidR="00B453F0" w:rsidRPr="3B2677FC">
              <w:t>Programového vybavení</w:t>
            </w:r>
            <w:r w:rsidRPr="3B2677FC">
              <w:t xml:space="preserve"> prostřednictvím rozhraní </w:t>
            </w:r>
            <w:r w:rsidR="68706EAF" w:rsidRPr="3B2677FC">
              <w:t>Helpdesk</w:t>
            </w:r>
            <w:r w:rsidRPr="3B2677FC">
              <w:t xml:space="preserve"> poskytuje Poskytovatel osobám z Týmu Objednatele prostřednictvím své on-line aplikace dostupné na adrese</w:t>
            </w:r>
            <w:r w:rsidR="00FB2855" w:rsidRPr="3B2677FC">
              <w:t xml:space="preserve"> </w:t>
            </w:r>
            <w:r w:rsidR="00617410" w:rsidRPr="3B2677FC">
              <w:rPr>
                <w:shd w:val="clear" w:color="auto" w:fill="FFFF00"/>
              </w:rPr>
              <w:t>[DOPLNÍ DODAVATEL]</w:t>
            </w:r>
            <w:r w:rsidRPr="3B2677FC">
              <w:t xml:space="preserve"> nebo v případě nefunkčního HelpDesku pomocí e</w:t>
            </w:r>
            <w:r w:rsidR="00617410" w:rsidRPr="3B2677FC">
              <w:t>-</w:t>
            </w:r>
            <w:r w:rsidRPr="3B2677FC">
              <w:t>mailové</w:t>
            </w:r>
            <w:r w:rsidR="00617410" w:rsidRPr="3B2677FC">
              <w:t xml:space="preserve"> adresy</w:t>
            </w:r>
            <w:r w:rsidRPr="3B2677FC">
              <w:t xml:space="preserve"> </w:t>
            </w:r>
            <w:r w:rsidR="00617410" w:rsidRPr="3B2677FC">
              <w:rPr>
                <w:shd w:val="clear" w:color="auto" w:fill="FFFF00"/>
              </w:rPr>
              <w:t>[DOPLNÍ DODAVATEL]</w:t>
            </w:r>
            <w:r w:rsidRPr="3B2677FC">
              <w:t>, která je určena pro posílání požadavků.</w:t>
            </w:r>
          </w:p>
          <w:p w14:paraId="04C3C30C" w14:textId="5139F59F" w:rsidR="004A0315" w:rsidRPr="0019553E" w:rsidRDefault="004A0315" w:rsidP="00E76B07">
            <w:pPr>
              <w:spacing w:before="60" w:after="60"/>
              <w:jc w:val="both"/>
              <w:rPr>
                <w:rFonts w:cstheme="minorHAnsi"/>
              </w:rPr>
            </w:pPr>
            <w:r>
              <w:rPr>
                <w:rFonts w:cstheme="minorHAnsi"/>
              </w:rPr>
              <w:t xml:space="preserve">Objednatel je také oprávněn zadat požadavek prostřednictvím tel. čísla: </w:t>
            </w:r>
            <w:r w:rsidRPr="005D4BF3">
              <w:rPr>
                <w:szCs w:val="20"/>
                <w:shd w:val="clear" w:color="auto" w:fill="FFFF00"/>
              </w:rPr>
              <w:t>[DOPLNÍ DODAVATEL]</w:t>
            </w:r>
            <w:r w:rsidR="008B63AD">
              <w:rPr>
                <w:szCs w:val="20"/>
                <w:shd w:val="clear" w:color="auto" w:fill="FFFF00"/>
              </w:rPr>
              <w:t xml:space="preserve"> </w:t>
            </w:r>
            <w:r w:rsidR="008B63AD">
              <w:t>dostupného v</w:t>
            </w:r>
            <w:r w:rsidR="00DE5396">
              <w:t> pracovní době (08:00 – 16:00)</w:t>
            </w:r>
            <w:r w:rsidR="008B63AD">
              <w:t>.</w:t>
            </w:r>
          </w:p>
          <w:p w14:paraId="71338935" w14:textId="77777777" w:rsidR="0019553E" w:rsidRPr="0019553E" w:rsidRDefault="0019553E" w:rsidP="00E76B0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14:paraId="3B75B194" w14:textId="77777777" w:rsidR="00BB13DD" w:rsidRDefault="00BB13DD" w:rsidP="00E76B07">
            <w:pPr>
              <w:spacing w:before="60" w:after="60"/>
              <w:jc w:val="both"/>
              <w:rPr>
                <w:rFonts w:cstheme="minorHAnsi"/>
              </w:rPr>
            </w:pPr>
          </w:p>
          <w:p w14:paraId="2D9ACC30" w14:textId="407AA0C0" w:rsidR="0019553E" w:rsidRPr="0019553E" w:rsidRDefault="0019553E" w:rsidP="00E76B07">
            <w:pPr>
              <w:spacing w:before="60" w:after="60"/>
              <w:jc w:val="both"/>
              <w:rPr>
                <w:rFonts w:cstheme="minorHAnsi"/>
              </w:rPr>
            </w:pPr>
            <w:r w:rsidRPr="3B2677FC">
              <w:t>Poskytovatel si vyhrazuje právo podmínit umožnění přístupu do Helpdesku vyplněním přihlašovacího identifikátoru Objednatele a hesla. Přihlašovací identifikátor a heslo Poskytovatel Objednateli sdělí po uzavření této Smlouvy.</w:t>
            </w:r>
          </w:p>
          <w:p w14:paraId="26981153" w14:textId="77777777" w:rsidR="0019553E" w:rsidRPr="0019553E" w:rsidRDefault="0019553E" w:rsidP="00E76B07">
            <w:pPr>
              <w:spacing w:before="60" w:after="60"/>
              <w:rPr>
                <w:rFonts w:cstheme="minorHAnsi"/>
              </w:rPr>
            </w:pPr>
          </w:p>
          <w:p w14:paraId="28BC5705" w14:textId="718CA973"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w:t>
            </w:r>
            <w:r w:rsidR="00371EA0">
              <w:rPr>
                <w:rFonts w:cstheme="minorHAnsi"/>
                <w:szCs w:val="24"/>
              </w:rPr>
              <w:t xml:space="preserve">4 hodiny </w:t>
            </w:r>
            <w:r w:rsidRPr="00F65600">
              <w:rPr>
                <w:rFonts w:cstheme="minorHAnsi"/>
                <w:szCs w:val="24"/>
              </w:rPr>
              <w:t xml:space="preserve">je Poskytovatel povinen zaplatit Objednateli smluvní pokutu ve výši </w:t>
            </w:r>
            <w:r w:rsidR="00617410">
              <w:rPr>
                <w:rFonts w:cstheme="minorHAnsi"/>
                <w:szCs w:val="24"/>
              </w:rPr>
              <w:t>10</w:t>
            </w:r>
            <w:r w:rsidRPr="00F65600">
              <w:rPr>
                <w:rFonts w:cstheme="minorHAnsi"/>
                <w:szCs w:val="24"/>
              </w:rPr>
              <w:t>0</w:t>
            </w:r>
            <w:r w:rsidR="00990442">
              <w:rPr>
                <w:rFonts w:cstheme="minorHAnsi"/>
                <w:szCs w:val="24"/>
              </w:rPr>
              <w:t>0</w:t>
            </w:r>
            <w:r w:rsidRPr="00F65600">
              <w:rPr>
                <w:rFonts w:cstheme="minorHAnsi"/>
                <w:szCs w:val="24"/>
              </w:rPr>
              <w:t>,- Kč za každou hodinu nedostupnosti.</w:t>
            </w:r>
          </w:p>
        </w:tc>
      </w:tr>
      <w:tr w:rsidR="009C75BA" w:rsidRPr="00F65600" w14:paraId="73BCCBC3" w14:textId="77777777" w:rsidTr="00200802">
        <w:trPr>
          <w:gridAfter w:val="1"/>
          <w:wAfter w:w="153" w:type="dxa"/>
        </w:trPr>
        <w:tc>
          <w:tcPr>
            <w:tcW w:w="3296" w:type="dxa"/>
            <w:gridSpan w:val="2"/>
          </w:tcPr>
          <w:p w14:paraId="63A03172" w14:textId="77777777" w:rsidR="009C75BA" w:rsidRPr="00F65600" w:rsidRDefault="009C75BA" w:rsidP="00E76B07">
            <w:pPr>
              <w:spacing w:before="60" w:after="60"/>
              <w:rPr>
                <w:rFonts w:cstheme="minorHAnsi"/>
                <w:szCs w:val="24"/>
              </w:rPr>
            </w:pPr>
            <w:r w:rsidRPr="00F65600">
              <w:rPr>
                <w:rFonts w:cstheme="minorHAnsi"/>
                <w:szCs w:val="24"/>
              </w:rPr>
              <w:t>Časový rozsah poskytování Služby:</w:t>
            </w:r>
          </w:p>
        </w:tc>
        <w:tc>
          <w:tcPr>
            <w:tcW w:w="5477" w:type="dxa"/>
            <w:gridSpan w:val="6"/>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200802">
        <w:trPr>
          <w:gridAfter w:val="1"/>
          <w:wAfter w:w="153" w:type="dxa"/>
        </w:trPr>
        <w:tc>
          <w:tcPr>
            <w:tcW w:w="3296" w:type="dxa"/>
            <w:gridSpan w:val="2"/>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477" w:type="dxa"/>
            <w:gridSpan w:val="6"/>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200802">
        <w:trPr>
          <w:gridAfter w:val="1"/>
          <w:wAfter w:w="153" w:type="dxa"/>
        </w:trPr>
        <w:tc>
          <w:tcPr>
            <w:tcW w:w="3296" w:type="dxa"/>
            <w:gridSpan w:val="2"/>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477" w:type="dxa"/>
            <w:gridSpan w:val="6"/>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r w:rsidR="006C4B01" w:rsidRPr="006C4B01" w14:paraId="341A5104" w14:textId="77777777" w:rsidTr="00200802">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461D3" w14:textId="77777777" w:rsidR="006C4B01" w:rsidRPr="006C4B01" w:rsidRDefault="006C4B01" w:rsidP="00E76B07">
            <w:pPr>
              <w:spacing w:before="60" w:after="60"/>
              <w:rPr>
                <w:rFonts w:cstheme="minorHAnsi"/>
                <w:b/>
                <w:szCs w:val="24"/>
              </w:rPr>
            </w:pPr>
            <w:r w:rsidRPr="006C4B01">
              <w:rPr>
                <w:rFonts w:cstheme="minorHAnsi"/>
                <w:b/>
                <w:szCs w:val="24"/>
              </w:rPr>
              <w:lastRenderedPageBreak/>
              <w:t>Název Služby:</w:t>
            </w:r>
          </w:p>
        </w:tc>
        <w:tc>
          <w:tcPr>
            <w:tcW w:w="52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9BF15" w14:textId="77777777" w:rsidR="006C4B01" w:rsidRPr="006C4B01" w:rsidRDefault="006C4B01" w:rsidP="00E76B07">
            <w:pPr>
              <w:spacing w:before="60" w:after="60"/>
              <w:rPr>
                <w:rFonts w:cstheme="minorHAnsi"/>
                <w:b/>
                <w:szCs w:val="24"/>
              </w:rPr>
            </w:pPr>
            <w:r w:rsidRPr="006C4B01">
              <w:rPr>
                <w:rFonts w:cstheme="minorHAnsi"/>
                <w:b/>
                <w:szCs w:val="24"/>
              </w:rPr>
              <w:t>Profylaxe</w:t>
            </w:r>
          </w:p>
        </w:tc>
        <w:tc>
          <w:tcPr>
            <w:tcW w:w="14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463E4" w14:textId="77777777" w:rsidR="006C4B01" w:rsidRPr="006C4B01" w:rsidRDefault="006C4B01" w:rsidP="00E76B07">
            <w:pPr>
              <w:spacing w:before="60" w:after="60"/>
              <w:rPr>
                <w:rFonts w:cstheme="minorHAnsi"/>
                <w:b/>
                <w:szCs w:val="24"/>
              </w:rPr>
            </w:pPr>
            <w:r w:rsidRPr="006C4B01">
              <w:rPr>
                <w:rFonts w:cstheme="minorHAnsi"/>
                <w:b/>
                <w:szCs w:val="24"/>
              </w:rPr>
              <w:t>Kód Služby:</w:t>
            </w:r>
          </w:p>
        </w:tc>
        <w:tc>
          <w:tcPr>
            <w:tcW w:w="5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904CF" w14:textId="29261F1A" w:rsidR="006C4B01" w:rsidRPr="006C4B01" w:rsidRDefault="00461BFF" w:rsidP="00E76B07">
            <w:pPr>
              <w:spacing w:before="60" w:after="60"/>
              <w:rPr>
                <w:rFonts w:cstheme="minorHAnsi"/>
                <w:b/>
                <w:szCs w:val="24"/>
              </w:rPr>
            </w:pPr>
            <w:r>
              <w:rPr>
                <w:rFonts w:cstheme="minorHAnsi"/>
                <w:b/>
                <w:szCs w:val="24"/>
              </w:rPr>
              <w:t>P</w:t>
            </w:r>
            <w:r w:rsidR="006C4B01" w:rsidRPr="006C4B01">
              <w:rPr>
                <w:rFonts w:cstheme="minorHAnsi"/>
                <w:b/>
                <w:szCs w:val="24"/>
              </w:rPr>
              <w:t>0</w:t>
            </w:r>
            <w:r w:rsidR="00F121FF">
              <w:rPr>
                <w:rFonts w:cstheme="minorHAnsi"/>
                <w:b/>
                <w:szCs w:val="24"/>
              </w:rPr>
              <w:t>2</w:t>
            </w:r>
          </w:p>
        </w:tc>
      </w:tr>
      <w:tr w:rsidR="006C4B01" w:rsidRPr="006C4B01" w14:paraId="7BC23551" w14:textId="77777777" w:rsidTr="00200802">
        <w:tc>
          <w:tcPr>
            <w:tcW w:w="3373" w:type="dxa"/>
            <w:gridSpan w:val="3"/>
            <w:shd w:val="clear" w:color="auto" w:fill="D9D9D9" w:themeFill="background1" w:themeFillShade="D9"/>
          </w:tcPr>
          <w:p w14:paraId="70A2DBCB" w14:textId="77777777" w:rsidR="006C4B01" w:rsidRPr="006C4B01" w:rsidRDefault="006C4B01" w:rsidP="00E76B07">
            <w:pPr>
              <w:spacing w:before="60" w:after="60"/>
              <w:rPr>
                <w:rFonts w:cstheme="minorHAnsi"/>
                <w:b/>
              </w:rPr>
            </w:pPr>
            <w:r w:rsidRPr="006C4B01">
              <w:rPr>
                <w:rFonts w:cstheme="minorHAnsi"/>
                <w:b/>
              </w:rPr>
              <w:t>Druh Služby (Paušální/Ad-hoc):</w:t>
            </w:r>
          </w:p>
        </w:tc>
        <w:tc>
          <w:tcPr>
            <w:tcW w:w="5553" w:type="dxa"/>
            <w:gridSpan w:val="6"/>
            <w:shd w:val="clear" w:color="auto" w:fill="D9D9D9" w:themeFill="background1" w:themeFillShade="D9"/>
          </w:tcPr>
          <w:p w14:paraId="32D6F6AE" w14:textId="77777777" w:rsidR="006C4B01" w:rsidRPr="006C4B01" w:rsidRDefault="006C4B01" w:rsidP="00E76B07">
            <w:pPr>
              <w:spacing w:before="60" w:after="60"/>
              <w:rPr>
                <w:rFonts w:cstheme="minorHAnsi"/>
              </w:rPr>
            </w:pPr>
            <w:r w:rsidRPr="006C4B01">
              <w:rPr>
                <w:rFonts w:cstheme="minorHAnsi"/>
              </w:rPr>
              <w:t>Paušální Služba</w:t>
            </w:r>
          </w:p>
        </w:tc>
      </w:tr>
      <w:tr w:rsidR="006C4B01" w:rsidRPr="006C4B01" w14:paraId="46DF000D" w14:textId="77777777" w:rsidTr="00200802">
        <w:tc>
          <w:tcPr>
            <w:tcW w:w="3373" w:type="dxa"/>
            <w:gridSpan w:val="3"/>
            <w:shd w:val="clear" w:color="auto" w:fill="D9D9D9" w:themeFill="background1" w:themeFillShade="D9"/>
            <w:vAlign w:val="center"/>
          </w:tcPr>
          <w:p w14:paraId="648468E6" w14:textId="77777777" w:rsidR="006C4B01" w:rsidRPr="006C4B01" w:rsidRDefault="006C4B01" w:rsidP="00E76B07">
            <w:pPr>
              <w:spacing w:before="60" w:after="60"/>
              <w:rPr>
                <w:rFonts w:cstheme="minorHAnsi"/>
                <w:b/>
              </w:rPr>
            </w:pPr>
            <w:r w:rsidRPr="006C4B01">
              <w:rPr>
                <w:rFonts w:cstheme="minorHAnsi"/>
                <w:b/>
              </w:rPr>
              <w:t>Na poskytování Služby se vztahují SLA parametry uvedené v příloze č. 2?</w:t>
            </w:r>
          </w:p>
        </w:tc>
        <w:tc>
          <w:tcPr>
            <w:tcW w:w="5553" w:type="dxa"/>
            <w:gridSpan w:val="6"/>
            <w:shd w:val="clear" w:color="auto" w:fill="D9D9D9" w:themeFill="background1" w:themeFillShade="D9"/>
            <w:vAlign w:val="center"/>
          </w:tcPr>
          <w:p w14:paraId="46B91ECA" w14:textId="6F92DE80" w:rsidR="006C4B01" w:rsidRPr="006C4B01" w:rsidRDefault="006C4B01" w:rsidP="00E76B07">
            <w:pPr>
              <w:spacing w:before="60" w:after="60"/>
              <w:rPr>
                <w:rFonts w:cstheme="minorHAnsi"/>
              </w:rPr>
            </w:pPr>
            <w:r w:rsidRPr="006C4B01">
              <w:rPr>
                <w:rFonts w:cstheme="minorHAnsi"/>
              </w:rPr>
              <w:t>Ano pro odstraňování zjištěných vad</w:t>
            </w:r>
          </w:p>
        </w:tc>
      </w:tr>
      <w:tr w:rsidR="006C4B01" w:rsidRPr="006C4B01" w14:paraId="0B063FBA" w14:textId="77777777" w:rsidTr="00200802">
        <w:tc>
          <w:tcPr>
            <w:tcW w:w="3373" w:type="dxa"/>
            <w:gridSpan w:val="3"/>
            <w:shd w:val="clear" w:color="auto" w:fill="D9D9D9" w:themeFill="background1" w:themeFillShade="D9"/>
            <w:vAlign w:val="center"/>
          </w:tcPr>
          <w:p w14:paraId="7411D64D" w14:textId="77777777" w:rsidR="006C4B01" w:rsidRPr="006C4B01" w:rsidRDefault="006C4B01" w:rsidP="00E76B07">
            <w:pPr>
              <w:spacing w:before="60" w:after="60"/>
              <w:rPr>
                <w:rFonts w:cstheme="minorHAnsi"/>
                <w:b/>
              </w:rPr>
            </w:pPr>
            <w:r w:rsidRPr="006C4B01">
              <w:rPr>
                <w:rFonts w:cstheme="minorHAnsi"/>
                <w:b/>
              </w:rPr>
              <w:t>Jde-li o Paušální Službu, poskytuje se průběžně, nebo na vyžádání?</w:t>
            </w:r>
          </w:p>
        </w:tc>
        <w:tc>
          <w:tcPr>
            <w:tcW w:w="5553" w:type="dxa"/>
            <w:gridSpan w:val="6"/>
            <w:shd w:val="clear" w:color="auto" w:fill="D9D9D9" w:themeFill="background1" w:themeFillShade="D9"/>
            <w:vAlign w:val="center"/>
          </w:tcPr>
          <w:p w14:paraId="6B57312B" w14:textId="38DB35F5" w:rsidR="006C4B01" w:rsidRPr="006C4B01" w:rsidRDefault="006C4B01" w:rsidP="00E76B07">
            <w:pPr>
              <w:spacing w:before="60" w:after="60"/>
            </w:pPr>
            <w:r w:rsidRPr="0081408E">
              <w:t>Průběžně</w:t>
            </w:r>
            <w:r w:rsidR="006E7097" w:rsidRPr="0081408E">
              <w:t xml:space="preserve">; minimálně 1x </w:t>
            </w:r>
            <w:r w:rsidR="3AE1CF2D" w:rsidRPr="0081408E">
              <w:t xml:space="preserve">za </w:t>
            </w:r>
            <w:r w:rsidR="53BAD28D" w:rsidRPr="0081408E">
              <w:t>6</w:t>
            </w:r>
            <w:r w:rsidR="3AE1CF2D" w:rsidRPr="0081408E">
              <w:t xml:space="preserve"> měsíc</w:t>
            </w:r>
            <w:r w:rsidR="40AD242C" w:rsidRPr="0081408E">
              <w:t>ů</w:t>
            </w:r>
            <w:r w:rsidR="00AD2422">
              <w:br/>
            </w:r>
            <w:r w:rsidR="00AD2422" w:rsidRPr="3B2677FC">
              <w:t xml:space="preserve">stanovení pokuty </w:t>
            </w:r>
            <w:r w:rsidR="00027796" w:rsidRPr="3B2677FC">
              <w:t>za neoznámení</w:t>
            </w:r>
          </w:p>
        </w:tc>
      </w:tr>
      <w:tr w:rsidR="006C4B01" w:rsidRPr="006C4B01" w14:paraId="3222E587" w14:textId="77777777" w:rsidTr="00200802">
        <w:tc>
          <w:tcPr>
            <w:tcW w:w="3373" w:type="dxa"/>
            <w:gridSpan w:val="3"/>
          </w:tcPr>
          <w:p w14:paraId="09C774DA" w14:textId="77777777" w:rsidR="006C4B01" w:rsidRPr="006C4B01" w:rsidRDefault="006C4B01" w:rsidP="00E76B07">
            <w:pPr>
              <w:spacing w:before="60" w:after="60"/>
              <w:rPr>
                <w:rFonts w:cstheme="minorHAnsi"/>
              </w:rPr>
            </w:pPr>
            <w:r w:rsidRPr="006C4B01">
              <w:rPr>
                <w:rFonts w:cstheme="minorHAnsi"/>
              </w:rPr>
              <w:t>Vymezení Služby a dalších povinností Poskytovatele, včetně smluvních pokut:</w:t>
            </w:r>
          </w:p>
        </w:tc>
        <w:tc>
          <w:tcPr>
            <w:tcW w:w="5553" w:type="dxa"/>
            <w:gridSpan w:val="6"/>
          </w:tcPr>
          <w:p w14:paraId="43DA7E1A" w14:textId="1B297C62" w:rsidR="006C4B01" w:rsidRPr="006C4B01" w:rsidRDefault="006C4B01" w:rsidP="00E76B07">
            <w:pPr>
              <w:spacing w:before="60" w:after="60"/>
              <w:jc w:val="both"/>
            </w:pPr>
            <w:r w:rsidRPr="3B2677FC">
              <w:t>Provádění preventivních prohlídek</w:t>
            </w:r>
            <w:r w:rsidR="0054410D" w:rsidRPr="3B2677FC">
              <w:t xml:space="preserve"> dodaného Hardware</w:t>
            </w:r>
            <w:r w:rsidR="64BF3012" w:rsidRPr="3B2677FC">
              <w:t xml:space="preserve"> </w:t>
            </w:r>
            <w:r w:rsidR="4B61E6BA" w:rsidRPr="3B2677FC">
              <w:t>/</w:t>
            </w:r>
            <w:r w:rsidRPr="3B2677FC">
              <w:t xml:space="preserve"> </w:t>
            </w:r>
            <w:r w:rsidR="00DE4432" w:rsidRPr="3B2677FC">
              <w:t>Programového vybaveni</w:t>
            </w:r>
            <w:r w:rsidRPr="3B2677FC">
              <w:t xml:space="preserve"> a všech jeho součástí za účelem předcházení vadám a nestandardním stavům </w:t>
            </w:r>
            <w:r w:rsidR="0054410D" w:rsidRPr="3B2677FC">
              <w:t>dodaného Hardware/</w:t>
            </w:r>
            <w:r w:rsidR="00DE4432" w:rsidRPr="3B2677FC">
              <w:t>Programového vybavení</w:t>
            </w:r>
            <w:r w:rsidRPr="3B2677FC">
              <w:t xml:space="preserve"> a za účelem udržení trvalé plné funkčnosti a výkonnosti </w:t>
            </w:r>
            <w:r w:rsidR="00DE4432" w:rsidRPr="3B2677FC">
              <w:t>Programového vybavení</w:t>
            </w:r>
            <w:r w:rsidRPr="3B2677FC">
              <w:t xml:space="preserve"> v prostředí Objednatele. Poskytovatel za tímto účelem v rámci této Služby zejména (nikoli však výhradně):</w:t>
            </w:r>
          </w:p>
          <w:p w14:paraId="30247A0C" w14:textId="09BF7DEA"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průběžně provádí preventivní prohlídky </w:t>
            </w:r>
            <w:r w:rsidR="00C93491">
              <w:rPr>
                <w:rFonts w:cstheme="minorHAnsi"/>
              </w:rPr>
              <w:t xml:space="preserve">dodaného Hardware/ </w:t>
            </w:r>
            <w:r>
              <w:rPr>
                <w:rFonts w:cstheme="minorHAnsi"/>
              </w:rPr>
              <w:t>Programového vybavení</w:t>
            </w:r>
            <w:r w:rsidRPr="006C4B01">
              <w:rPr>
                <w:rFonts w:cstheme="minorHAnsi"/>
              </w:rPr>
              <w:t xml:space="preserve">; </w:t>
            </w:r>
          </w:p>
          <w:p w14:paraId="026AE698" w14:textId="0257493A"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provádí úpravy konfigurace </w:t>
            </w:r>
            <w:r w:rsidR="00C93491">
              <w:rPr>
                <w:rFonts w:cstheme="minorHAnsi"/>
              </w:rPr>
              <w:t>dodaného Hardware</w:t>
            </w:r>
            <w:r w:rsidR="00272558">
              <w:rPr>
                <w:rFonts w:cstheme="minorHAnsi"/>
              </w:rPr>
              <w:t xml:space="preserve"> </w:t>
            </w:r>
            <w:r w:rsidR="00C93491">
              <w:rPr>
                <w:rFonts w:cstheme="minorHAnsi"/>
              </w:rPr>
              <w:t>/</w:t>
            </w:r>
            <w:r w:rsidR="00272558">
              <w:rPr>
                <w:rFonts w:cstheme="minorHAnsi"/>
              </w:rPr>
              <w:t xml:space="preserve"> </w:t>
            </w:r>
            <w:r>
              <w:rPr>
                <w:rFonts w:cstheme="minorHAnsi"/>
              </w:rPr>
              <w:t>Programového vybavení</w:t>
            </w:r>
            <w:r w:rsidRPr="006C4B01">
              <w:rPr>
                <w:rFonts w:cstheme="minorHAnsi"/>
              </w:rPr>
              <w:t>;</w:t>
            </w:r>
          </w:p>
          <w:p w14:paraId="5A1D0C97" w14:textId="5EF85CD7" w:rsidR="006C4B01" w:rsidRPr="006C4B01" w:rsidRDefault="006C4B01" w:rsidP="00E36FD7">
            <w:pPr>
              <w:numPr>
                <w:ilvl w:val="0"/>
                <w:numId w:val="6"/>
              </w:numPr>
              <w:spacing w:before="60" w:after="60"/>
              <w:ind w:left="747"/>
              <w:jc w:val="both"/>
            </w:pPr>
            <w:r w:rsidRPr="46F70A23">
              <w:t xml:space="preserve">odstraňuje vady </w:t>
            </w:r>
            <w:r w:rsidR="00C93491" w:rsidRPr="46F70A23">
              <w:t>dodaného Hardware</w:t>
            </w:r>
            <w:r w:rsidR="00272558">
              <w:t xml:space="preserve"> </w:t>
            </w:r>
            <w:r w:rsidR="00C93491" w:rsidRPr="46F70A23">
              <w:t>/</w:t>
            </w:r>
            <w:r w:rsidR="00272558">
              <w:t xml:space="preserve"> </w:t>
            </w:r>
            <w:r w:rsidRPr="46F70A23">
              <w:t>Programového vybaven</w:t>
            </w:r>
            <w:r w:rsidR="00272558">
              <w:t>í;</w:t>
            </w:r>
          </w:p>
          <w:p w14:paraId="4751ED63" w14:textId="02165752" w:rsidR="3A1B0271" w:rsidRDefault="009E1D53" w:rsidP="46F70A23">
            <w:pPr>
              <w:numPr>
                <w:ilvl w:val="0"/>
                <w:numId w:val="6"/>
              </w:numPr>
              <w:spacing w:before="60" w:after="60"/>
              <w:ind w:left="747"/>
              <w:jc w:val="both"/>
            </w:pPr>
            <w:r>
              <w:t xml:space="preserve">provádí </w:t>
            </w:r>
            <w:r w:rsidR="3A1B0271" w:rsidRPr="46F70A23">
              <w:t>kalibrac</w:t>
            </w:r>
            <w:r>
              <w:t>i</w:t>
            </w:r>
            <w:r w:rsidR="3A1B0271" w:rsidRPr="46F70A23">
              <w:t xml:space="preserve"> dodaného zařízení </w:t>
            </w:r>
            <w:r>
              <w:t xml:space="preserve">s četností </w:t>
            </w:r>
            <w:r w:rsidR="29EF0B93" w:rsidRPr="46F70A23">
              <w:t>1x za 4 roky</w:t>
            </w:r>
            <w:r w:rsidR="51164CB7" w:rsidRPr="46F70A23">
              <w:t xml:space="preserve"> (</w:t>
            </w:r>
            <w:r w:rsidR="79D23C15" w:rsidRPr="46F70A23">
              <w:t xml:space="preserve">na kalibraci se </w:t>
            </w:r>
            <w:r w:rsidR="51164CB7" w:rsidRPr="46F70A23">
              <w:t xml:space="preserve">nevztahuje termín minimálně </w:t>
            </w:r>
            <w:r w:rsidR="4488835E" w:rsidRPr="46F70A23">
              <w:t>1x za 6 měsíců</w:t>
            </w:r>
            <w:r w:rsidR="51164CB7" w:rsidRPr="46F70A23">
              <w:t>)</w:t>
            </w:r>
            <w:r w:rsidR="00272558">
              <w:t>.</w:t>
            </w:r>
          </w:p>
          <w:p w14:paraId="632763F3" w14:textId="478F9407" w:rsidR="006C4B01" w:rsidRPr="00093C78" w:rsidRDefault="006C4B01" w:rsidP="00E76B07">
            <w:pPr>
              <w:spacing w:before="60" w:after="60"/>
              <w:jc w:val="both"/>
              <w:rPr>
                <w:rFonts w:cstheme="minorHAnsi"/>
              </w:rPr>
            </w:pPr>
            <w:r w:rsidRPr="006C4B01">
              <w:rPr>
                <w:rFonts w:cstheme="minorHAnsi"/>
              </w:rPr>
              <w:t xml:space="preserve">Úpravy </w:t>
            </w:r>
            <w:r w:rsidR="00C93491">
              <w:rPr>
                <w:rFonts w:cstheme="minorHAnsi"/>
              </w:rPr>
              <w:t xml:space="preserve">dodaného Hardware/ </w:t>
            </w:r>
            <w:r>
              <w:rPr>
                <w:rFonts w:cstheme="minorHAnsi"/>
              </w:rPr>
              <w:t>Programového vybavení</w:t>
            </w:r>
            <w:r w:rsidRPr="006C4B01">
              <w:rPr>
                <w:rFonts w:cstheme="minorHAnsi"/>
              </w:rPr>
              <w:t xml:space="preserve"> provedené při odstraňování vad </w:t>
            </w:r>
            <w:r w:rsidR="00C93491">
              <w:rPr>
                <w:rFonts w:cstheme="minorHAnsi"/>
              </w:rPr>
              <w:t xml:space="preserve">dodaného Hardware/ </w:t>
            </w:r>
            <w:r w:rsidRPr="00093C78">
              <w:rPr>
                <w:rFonts w:cstheme="minorHAnsi"/>
              </w:rPr>
              <w:t xml:space="preserve">Programového vybavení nebo při provádění úprav konfigurace Programového vybavení nepodléhají akceptaci dle čl. </w:t>
            </w:r>
            <w:r w:rsidR="00093C78" w:rsidRPr="00093C78">
              <w:rPr>
                <w:rFonts w:cstheme="minorHAnsi"/>
              </w:rPr>
              <w:t>4</w:t>
            </w:r>
            <w:r w:rsidRPr="00093C78">
              <w:rPr>
                <w:rFonts w:cstheme="minorHAnsi"/>
              </w:rPr>
              <w:t xml:space="preserve"> této </w:t>
            </w:r>
            <w:r w:rsidR="00693A30" w:rsidRPr="00093C78">
              <w:rPr>
                <w:rFonts w:cstheme="minorHAnsi"/>
              </w:rPr>
              <w:t>Smlouv</w:t>
            </w:r>
            <w:r w:rsidRPr="00093C78">
              <w:rPr>
                <w:rFonts w:cstheme="minorHAnsi"/>
              </w:rPr>
              <w:t>y.</w:t>
            </w:r>
          </w:p>
          <w:p w14:paraId="3117A3A0" w14:textId="2B9B7CF1" w:rsidR="00027796" w:rsidRPr="00093C78" w:rsidRDefault="006C4B01" w:rsidP="00E76B07">
            <w:pPr>
              <w:spacing w:before="60" w:after="60"/>
              <w:jc w:val="both"/>
              <w:rPr>
                <w:rFonts w:cstheme="minorHAnsi"/>
              </w:rPr>
            </w:pPr>
            <w:r w:rsidRPr="00093C78">
              <w:rPr>
                <w:rFonts w:cstheme="minorHAnsi"/>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w:t>
            </w:r>
            <w:r w:rsidR="004540E3" w:rsidRPr="000A21B9">
              <w:t>provedení záznamu</w:t>
            </w:r>
            <w:r w:rsidRPr="00093C78">
              <w:rPr>
                <w:rFonts w:cstheme="minorHAnsi"/>
              </w:rPr>
              <w:t xml:space="preserve">. </w:t>
            </w:r>
          </w:p>
          <w:p w14:paraId="16E4C1A4" w14:textId="14DE5961" w:rsidR="006C4B01" w:rsidRPr="006C4B01" w:rsidRDefault="006C4B01" w:rsidP="00E76B07">
            <w:pPr>
              <w:spacing w:before="60" w:after="60"/>
              <w:jc w:val="both"/>
              <w:rPr>
                <w:rFonts w:cstheme="minorHAnsi"/>
              </w:rPr>
            </w:pPr>
            <w:r w:rsidRPr="00093C78">
              <w:rPr>
                <w:rFonts w:cstheme="minorHAnsi"/>
              </w:rPr>
              <w:t>Veškeré vady je Poskytovatel</w:t>
            </w:r>
            <w:r w:rsidRPr="006C4B01">
              <w:rPr>
                <w:rFonts w:cstheme="minorHAnsi"/>
              </w:rPr>
              <w:t xml:space="preserve"> povinen odstranit ve lhůtách dle SLA parametrů uvedených v příloze č. 2 této </w:t>
            </w:r>
            <w:r w:rsidR="00693A30">
              <w:rPr>
                <w:rFonts w:cstheme="minorHAnsi"/>
              </w:rPr>
              <w:t>Smlouv</w:t>
            </w:r>
            <w:r w:rsidRPr="006C4B01">
              <w:rPr>
                <w:rFonts w:cstheme="minorHAnsi"/>
              </w:rPr>
              <w:t>y. O odstranění závad učiní Poskytovatel záznam do Provozního deníku</w:t>
            </w:r>
            <w:r w:rsidR="00027796">
              <w:rPr>
                <w:rFonts w:cstheme="minorHAnsi"/>
              </w:rPr>
              <w:t xml:space="preserve"> vedeného v rámci HelpDesk systému</w:t>
            </w:r>
            <w:r w:rsidRPr="006C4B01">
              <w:rPr>
                <w:rFonts w:cstheme="minorHAnsi"/>
              </w:rPr>
              <w:t>.</w:t>
            </w:r>
          </w:p>
          <w:p w14:paraId="5F4CCFF1" w14:textId="3F4B2563" w:rsidR="006C4B01" w:rsidRPr="006C4B01" w:rsidRDefault="006C4B01" w:rsidP="00E76B07">
            <w:pPr>
              <w:spacing w:before="60" w:after="60"/>
              <w:jc w:val="both"/>
              <w:rPr>
                <w:rFonts w:cstheme="minorHAnsi"/>
              </w:rPr>
            </w:pPr>
            <w:r w:rsidRPr="46F70A23">
              <w:t>V případě, že Poskytovatel nesplní svou povinnost Objednatele předem informovat o zahájení prohlídky, je Objednatel</w:t>
            </w:r>
            <w:r w:rsidR="00FE030C" w:rsidRPr="46F70A23">
              <w:t xml:space="preserve"> oprávněn požadovat</w:t>
            </w:r>
            <w:r w:rsidRPr="46F70A23">
              <w:t xml:space="preserve"> smluvní pokutu ve výši </w:t>
            </w:r>
            <w:r w:rsidR="00F121FF" w:rsidRPr="46F70A23">
              <w:t>5</w:t>
            </w:r>
            <w:r w:rsidRPr="46F70A23">
              <w:t xml:space="preserve">00,- Kč (slovy: </w:t>
            </w:r>
            <w:proofErr w:type="spellStart"/>
            <w:r w:rsidR="00F121FF" w:rsidRPr="46F70A23">
              <w:t>pětset</w:t>
            </w:r>
            <w:proofErr w:type="spellEnd"/>
            <w:r w:rsidR="00F121FF" w:rsidRPr="46F70A23">
              <w:t xml:space="preserve"> </w:t>
            </w:r>
            <w:r w:rsidRPr="46F70A23">
              <w:t xml:space="preserve">korun českých) za každý takový případ. </w:t>
            </w:r>
          </w:p>
          <w:p w14:paraId="3A468947" w14:textId="7E51CE0F" w:rsidR="006C4B01" w:rsidRPr="006C4B01" w:rsidRDefault="006C4B01" w:rsidP="00E76B07">
            <w:pPr>
              <w:spacing w:before="60" w:after="60"/>
              <w:jc w:val="both"/>
              <w:rPr>
                <w:rFonts w:cstheme="minorHAnsi"/>
              </w:rPr>
            </w:pPr>
            <w:r w:rsidRPr="46F70A23">
              <w:t xml:space="preserve">V případě prodlení se zasláním upozornění na provedení záznamu o výsledku prohlídky do Provozního deníku je Objednatel </w:t>
            </w:r>
            <w:r w:rsidR="00B649EC" w:rsidRPr="46F70A23">
              <w:t xml:space="preserve">oprávněn požadovat </w:t>
            </w:r>
            <w:r w:rsidRPr="46F70A23">
              <w:t xml:space="preserve">smluvní pokutu ve výši 100,- Kč (slovy: </w:t>
            </w:r>
            <w:proofErr w:type="spellStart"/>
            <w:r w:rsidR="00F121FF" w:rsidRPr="46F70A23">
              <w:t>jednosto</w:t>
            </w:r>
            <w:proofErr w:type="spellEnd"/>
            <w:r w:rsidR="00F121FF" w:rsidRPr="46F70A23">
              <w:t xml:space="preserve"> </w:t>
            </w:r>
            <w:r w:rsidRPr="46F70A23">
              <w:t>korun českých) za každý den prodlení a za každý takový případ.</w:t>
            </w:r>
          </w:p>
          <w:p w14:paraId="77527A18" w14:textId="7FC81565" w:rsidR="006C4B01" w:rsidRPr="006C4B01" w:rsidRDefault="006C4B01" w:rsidP="00E76B07">
            <w:pPr>
              <w:spacing w:before="60" w:after="60"/>
              <w:jc w:val="both"/>
            </w:pPr>
            <w:r w:rsidRPr="3B2677FC">
              <w:t xml:space="preserve">V případě, že v určitém kalendářním </w:t>
            </w:r>
            <w:r w:rsidR="00B453F0" w:rsidRPr="3B2677FC">
              <w:t>roce</w:t>
            </w:r>
            <w:r w:rsidRPr="3B2677FC">
              <w:t xml:space="preserve"> neprovede Poskytovatel minimální sjednaný počet prohlídek</w:t>
            </w:r>
            <w:r w:rsidR="00EE0670" w:rsidRPr="3B2677FC">
              <w:t xml:space="preserve"> </w:t>
            </w:r>
            <w:r w:rsidR="001928BC" w:rsidRPr="3B2677FC">
              <w:t>(</w:t>
            </w:r>
            <w:r w:rsidR="00EE0670" w:rsidRPr="3B2677FC">
              <w:t>pokud nebu</w:t>
            </w:r>
            <w:r w:rsidR="002501CC" w:rsidRPr="3B2677FC">
              <w:t>de</w:t>
            </w:r>
            <w:r w:rsidR="00EE0670" w:rsidRPr="3B2677FC">
              <w:t xml:space="preserve"> </w:t>
            </w:r>
            <w:r w:rsidR="001928BC" w:rsidRPr="3B2677FC">
              <w:t>písemně stanoveno Zadavatelem jinak</w:t>
            </w:r>
            <w:r w:rsidR="234CB069" w:rsidRPr="3B2677FC">
              <w:t>)</w:t>
            </w:r>
            <w:r w:rsidRPr="3B2677FC">
              <w:t xml:space="preserve"> je Poskytovatel povinen zaplatit Objednateli smluvní pokutu ve </w:t>
            </w:r>
            <w:r w:rsidRPr="3B2677FC">
              <w:lastRenderedPageBreak/>
              <w:t>výši 10</w:t>
            </w:r>
            <w:r w:rsidR="00BC5748" w:rsidRPr="3B2677FC">
              <w:t xml:space="preserve"> </w:t>
            </w:r>
            <w:r w:rsidRPr="3B2677FC">
              <w:t xml:space="preserve">000,- Kč (slovy: </w:t>
            </w:r>
            <w:proofErr w:type="spellStart"/>
            <w:r w:rsidRPr="3B2677FC">
              <w:t>desettisíc</w:t>
            </w:r>
            <w:proofErr w:type="spellEnd"/>
            <w:r w:rsidRPr="3B2677FC">
              <w:t xml:space="preserve"> korun českých) za každý takový případ.</w:t>
            </w:r>
          </w:p>
        </w:tc>
      </w:tr>
      <w:tr w:rsidR="001D0347" w:rsidRPr="006C4B01" w14:paraId="49B80D80" w14:textId="77777777" w:rsidTr="00200802">
        <w:tc>
          <w:tcPr>
            <w:tcW w:w="3373" w:type="dxa"/>
            <w:gridSpan w:val="3"/>
          </w:tcPr>
          <w:p w14:paraId="7FCC3ACA" w14:textId="77777777" w:rsidR="001D0347" w:rsidRPr="006C4B01" w:rsidRDefault="001D0347" w:rsidP="00E76B07">
            <w:pPr>
              <w:spacing w:before="60" w:after="60"/>
              <w:rPr>
                <w:rFonts w:cstheme="minorHAnsi"/>
              </w:rPr>
            </w:pPr>
            <w:r w:rsidRPr="006C4B01">
              <w:rPr>
                <w:rFonts w:cstheme="minorHAnsi"/>
              </w:rPr>
              <w:lastRenderedPageBreak/>
              <w:t>Časový rozsah poskytování Služby:</w:t>
            </w:r>
          </w:p>
        </w:tc>
        <w:tc>
          <w:tcPr>
            <w:tcW w:w="5553" w:type="dxa"/>
            <w:gridSpan w:val="6"/>
          </w:tcPr>
          <w:p w14:paraId="58F853EA" w14:textId="705204BB" w:rsidR="001D0347" w:rsidRPr="006C4B01" w:rsidRDefault="001D0347" w:rsidP="00E76B07">
            <w:pPr>
              <w:spacing w:before="60" w:after="60"/>
              <w:rPr>
                <w:rFonts w:cstheme="minorHAnsi"/>
              </w:rPr>
            </w:pPr>
            <w:r w:rsidRPr="00D648F4">
              <w:rPr>
                <w:rFonts w:cstheme="minorHAnsi"/>
              </w:rPr>
              <w:t xml:space="preserve">Nejméně jedna preventivní prohlídka v každém kalendářním </w:t>
            </w:r>
            <w:r w:rsidR="00EC4A05">
              <w:rPr>
                <w:rFonts w:cstheme="minorHAnsi"/>
              </w:rPr>
              <w:t>měsíci</w:t>
            </w:r>
            <w:r w:rsidR="00BB51A3">
              <w:rPr>
                <w:rFonts w:cstheme="minorHAnsi"/>
              </w:rPr>
              <w:t>.</w:t>
            </w:r>
          </w:p>
        </w:tc>
      </w:tr>
      <w:tr w:rsidR="001D0347" w:rsidRPr="006C4B01" w14:paraId="3747F114" w14:textId="77777777" w:rsidTr="00200802">
        <w:tc>
          <w:tcPr>
            <w:tcW w:w="3373" w:type="dxa"/>
            <w:gridSpan w:val="3"/>
          </w:tcPr>
          <w:p w14:paraId="34EACB01" w14:textId="77777777" w:rsidR="001D0347" w:rsidRPr="006C4B01" w:rsidRDefault="001D0347" w:rsidP="00E76B07">
            <w:pPr>
              <w:spacing w:before="60" w:after="60"/>
              <w:rPr>
                <w:rFonts w:cstheme="minorHAnsi"/>
              </w:rPr>
            </w:pPr>
            <w:r w:rsidRPr="006C4B01">
              <w:rPr>
                <w:rFonts w:cstheme="minorHAnsi"/>
              </w:rPr>
              <w:t>Lhůta pro zahájení řešení Požadavku:</w:t>
            </w:r>
          </w:p>
        </w:tc>
        <w:tc>
          <w:tcPr>
            <w:tcW w:w="5553" w:type="dxa"/>
            <w:gridSpan w:val="6"/>
          </w:tcPr>
          <w:p w14:paraId="2E7AC798" w14:textId="47EC5CF2" w:rsidR="001D0347" w:rsidRPr="006C4B01" w:rsidRDefault="001D0347" w:rsidP="00E76B07">
            <w:pPr>
              <w:spacing w:before="60" w:after="60"/>
            </w:pPr>
            <w:r w:rsidRPr="3B2677FC">
              <w:t xml:space="preserve">Do 24 hodin po uplynutí </w:t>
            </w:r>
            <w:r w:rsidR="00655E3D" w:rsidRPr="3B2677FC">
              <w:t xml:space="preserve">kalendářního </w:t>
            </w:r>
            <w:r w:rsidR="002501CC" w:rsidRPr="3B2677FC">
              <w:t>měsíce</w:t>
            </w:r>
            <w:r w:rsidRPr="3B2677FC">
              <w:t xml:space="preserve"> od uzavření této </w:t>
            </w:r>
            <w:r w:rsidR="00693A30" w:rsidRPr="3B2677FC">
              <w:t>Smlouv</w:t>
            </w:r>
            <w:r w:rsidRPr="3B2677FC">
              <w:t xml:space="preserve">y a následně do 24 hodin po uplynutí </w:t>
            </w:r>
            <w:r w:rsidR="00655E3D" w:rsidRPr="3B2677FC">
              <w:t>kalendářního měsíce</w:t>
            </w:r>
            <w:r w:rsidRPr="3B2677FC">
              <w:t xml:space="preserve"> od poslední Profylaxe</w:t>
            </w:r>
          </w:p>
        </w:tc>
      </w:tr>
      <w:tr w:rsidR="001D0347" w:rsidRPr="006C4B01" w14:paraId="3C568D7B" w14:textId="77777777" w:rsidTr="00200802">
        <w:tc>
          <w:tcPr>
            <w:tcW w:w="3373" w:type="dxa"/>
            <w:gridSpan w:val="3"/>
          </w:tcPr>
          <w:p w14:paraId="5DF86474" w14:textId="77777777" w:rsidR="001D0347" w:rsidRPr="006C4B01" w:rsidRDefault="001D0347" w:rsidP="00E76B07">
            <w:pPr>
              <w:spacing w:before="60" w:after="60"/>
              <w:rPr>
                <w:rFonts w:cstheme="minorHAnsi"/>
              </w:rPr>
            </w:pPr>
            <w:r w:rsidRPr="006C4B01">
              <w:rPr>
                <w:rFonts w:cstheme="minorHAnsi"/>
              </w:rPr>
              <w:t>Lhůta pro vyřešení Požadavku:</w:t>
            </w:r>
          </w:p>
        </w:tc>
        <w:tc>
          <w:tcPr>
            <w:tcW w:w="5553" w:type="dxa"/>
            <w:gridSpan w:val="6"/>
          </w:tcPr>
          <w:p w14:paraId="1D32AE54" w14:textId="19849189" w:rsidR="001D0347" w:rsidRPr="006C4B01" w:rsidRDefault="00BB51A3" w:rsidP="00E76B07">
            <w:pPr>
              <w:spacing w:before="60" w:after="60"/>
              <w:rPr>
                <w:rFonts w:cstheme="minorHAnsi"/>
              </w:rPr>
            </w:pPr>
            <w:r>
              <w:rPr>
                <w:rFonts w:cstheme="minorHAnsi"/>
              </w:rPr>
              <w:t>5 pracovních dnů</w:t>
            </w:r>
          </w:p>
        </w:tc>
      </w:tr>
    </w:tbl>
    <w:p w14:paraId="257D996F" w14:textId="77777777" w:rsidR="002F7740" w:rsidRDefault="002F7740"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509"/>
        <w:gridCol w:w="3294"/>
        <w:gridCol w:w="1379"/>
        <w:gridCol w:w="703"/>
      </w:tblGrid>
      <w:tr w:rsidR="00A81895" w:rsidRPr="00A81895" w14:paraId="6AEDB230" w14:textId="77777777" w:rsidTr="3B2677FC">
        <w:tc>
          <w:tcPr>
            <w:tcW w:w="1888" w:type="dxa"/>
            <w:shd w:val="clear" w:color="auto" w:fill="D9D9D9" w:themeFill="background1" w:themeFillShade="D9"/>
          </w:tcPr>
          <w:p w14:paraId="663BC713" w14:textId="77777777" w:rsidR="00A81895" w:rsidRPr="00A81895" w:rsidRDefault="00A81895" w:rsidP="00E76B07">
            <w:pPr>
              <w:spacing w:before="60" w:after="60"/>
              <w:rPr>
                <w:rFonts w:cstheme="minorHAnsi"/>
                <w:b/>
              </w:rPr>
            </w:pPr>
            <w:r w:rsidRPr="3B2677FC">
              <w:br w:type="page"/>
            </w:r>
            <w:r w:rsidRPr="3B2677FC">
              <w:rPr>
                <w:b/>
              </w:rPr>
              <w:t>Název Služby:</w:t>
            </w:r>
          </w:p>
        </w:tc>
        <w:tc>
          <w:tcPr>
            <w:tcW w:w="4803" w:type="dxa"/>
            <w:gridSpan w:val="2"/>
            <w:shd w:val="clear" w:color="auto" w:fill="D9D9D9" w:themeFill="background1" w:themeFillShade="D9"/>
          </w:tcPr>
          <w:p w14:paraId="1E51102D" w14:textId="77777777" w:rsidR="00A81895" w:rsidRPr="00A81895" w:rsidRDefault="00A81895" w:rsidP="00E76B07">
            <w:pPr>
              <w:spacing w:before="60" w:after="60"/>
              <w:rPr>
                <w:rFonts w:cstheme="minorHAnsi"/>
                <w:b/>
              </w:rPr>
            </w:pPr>
            <w:r w:rsidRPr="00A81895">
              <w:rPr>
                <w:rFonts w:cstheme="minorHAnsi"/>
                <w:b/>
              </w:rPr>
              <w:t>Legislativní a bezpečnostní aktualizace</w:t>
            </w:r>
          </w:p>
        </w:tc>
        <w:tc>
          <w:tcPr>
            <w:tcW w:w="1379" w:type="dxa"/>
            <w:shd w:val="clear" w:color="auto" w:fill="D9D9D9" w:themeFill="background1" w:themeFillShade="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03" w:type="dxa"/>
            <w:shd w:val="clear" w:color="auto" w:fill="D9D9D9" w:themeFill="background1" w:themeFillShade="D9"/>
          </w:tcPr>
          <w:p w14:paraId="6D2CCE27" w14:textId="0D26250D"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sidR="00200802">
              <w:rPr>
                <w:rFonts w:cstheme="minorHAnsi"/>
                <w:b/>
              </w:rPr>
              <w:t>3</w:t>
            </w:r>
          </w:p>
        </w:tc>
      </w:tr>
      <w:tr w:rsidR="00A81895" w:rsidRPr="00A81895" w14:paraId="718FB5AA" w14:textId="77777777" w:rsidTr="00BB51A3">
        <w:tc>
          <w:tcPr>
            <w:tcW w:w="3397" w:type="dxa"/>
            <w:gridSpan w:val="2"/>
            <w:shd w:val="clear" w:color="auto" w:fill="D9D9D9" w:themeFill="background1" w:themeFillShade="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376" w:type="dxa"/>
            <w:gridSpan w:val="3"/>
            <w:shd w:val="clear" w:color="auto" w:fill="D9D9D9" w:themeFill="background1" w:themeFillShade="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00BB51A3">
        <w:tc>
          <w:tcPr>
            <w:tcW w:w="3397" w:type="dxa"/>
            <w:gridSpan w:val="2"/>
            <w:shd w:val="clear" w:color="auto" w:fill="D9D9D9" w:themeFill="background1" w:themeFillShade="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376" w:type="dxa"/>
            <w:gridSpan w:val="3"/>
            <w:shd w:val="clear" w:color="auto" w:fill="D9D9D9" w:themeFill="background1" w:themeFillShade="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00BB51A3">
        <w:tc>
          <w:tcPr>
            <w:tcW w:w="3397" w:type="dxa"/>
            <w:gridSpan w:val="2"/>
            <w:shd w:val="clear" w:color="auto" w:fill="D9D9D9" w:themeFill="background1" w:themeFillShade="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376" w:type="dxa"/>
            <w:gridSpan w:val="3"/>
            <w:shd w:val="clear" w:color="auto" w:fill="D9D9D9" w:themeFill="background1" w:themeFillShade="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BB51A3">
        <w:tc>
          <w:tcPr>
            <w:tcW w:w="3397" w:type="dxa"/>
            <w:gridSpan w:val="2"/>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376" w:type="dxa"/>
            <w:gridSpan w:val="3"/>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093C78"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w:t>
            </w:r>
            <w:r w:rsidRPr="00093C78">
              <w:rPr>
                <w:rFonts w:cstheme="minorHAnsi"/>
              </w:rPr>
              <w:t xml:space="preserve">opatření Objednatele. </w:t>
            </w:r>
          </w:p>
          <w:p w14:paraId="5F05E49F" w14:textId="49F2E6C4" w:rsidR="00A81895" w:rsidRPr="00A81895" w:rsidRDefault="00A81895" w:rsidP="00E76B07">
            <w:pPr>
              <w:spacing w:before="60" w:after="60"/>
              <w:jc w:val="both"/>
              <w:rPr>
                <w:rFonts w:cstheme="minorHAnsi"/>
              </w:rPr>
            </w:pPr>
            <w:r w:rsidRPr="00093C78">
              <w:rPr>
                <w:rFonts w:cstheme="minorHAnsi"/>
              </w:rPr>
              <w:t xml:space="preserve">Legislativní změny, ani Bezpečnostní změny </w:t>
            </w:r>
            <w:r w:rsidR="00DE4432" w:rsidRPr="00093C78">
              <w:rPr>
                <w:rFonts w:cstheme="minorHAnsi"/>
              </w:rPr>
              <w:t>Programového vybavení</w:t>
            </w:r>
            <w:r w:rsidRPr="00093C78">
              <w:rPr>
                <w:rFonts w:cstheme="minorHAnsi"/>
              </w:rPr>
              <w:t xml:space="preserve"> nepodléhají akceptaci dle čl. </w:t>
            </w:r>
            <w:r w:rsidR="009817FC" w:rsidRPr="000D1DF0">
              <w:rPr>
                <w:rFonts w:cstheme="minorHAnsi"/>
              </w:rPr>
              <w:t>4</w:t>
            </w:r>
            <w:r w:rsidRPr="00093C78">
              <w:rPr>
                <w:rFonts w:cstheme="minorHAnsi"/>
              </w:rPr>
              <w:t xml:space="preserve"> této </w:t>
            </w:r>
            <w:r w:rsidR="00693A30" w:rsidRPr="00093C78">
              <w:rPr>
                <w:rFonts w:cstheme="minorHAnsi"/>
              </w:rPr>
              <w:t>Smlouv</w:t>
            </w:r>
            <w:r w:rsidRPr="00093C78">
              <w:rPr>
                <w:rFonts w:cstheme="minorHAnsi"/>
              </w:rPr>
              <w:t>y, ledaže si to ve vztahu ke konkrétní takové změně Objednatel vymíní.</w:t>
            </w:r>
            <w:r w:rsidRPr="00A81895">
              <w:rPr>
                <w:rFonts w:cstheme="minorHAnsi"/>
              </w:rPr>
              <w:t xml:space="preserve">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A81895" w:rsidRDefault="00A81895" w:rsidP="00E76B07">
            <w:pPr>
              <w:spacing w:before="60" w:after="60"/>
              <w:jc w:val="both"/>
              <w:rPr>
                <w:rFonts w:cstheme="minorHAnsi"/>
              </w:rPr>
            </w:pPr>
            <w:r w:rsidRPr="00A81895">
              <w:rPr>
                <w:rFonts w:cstheme="minorHAnsi"/>
              </w:rPr>
              <w:t>V případě prodlení s implementací Legislativních změn je Poskytovatel povinen zaplatit Objednateli smluvní pokutu ve výši 1</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proofErr w:type="spellStart"/>
            <w:r w:rsidR="00F121FF">
              <w:rPr>
                <w:rFonts w:cstheme="minorHAnsi"/>
              </w:rPr>
              <w:t>jedentisíc</w:t>
            </w:r>
            <w:proofErr w:type="spellEnd"/>
            <w:r w:rsidR="00F121FF">
              <w:rPr>
                <w:rFonts w:cstheme="minorHAnsi"/>
              </w:rPr>
              <w:t xml:space="preserve"> </w:t>
            </w:r>
            <w:r w:rsidR="00F121FF" w:rsidRPr="006C4B01">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w:t>
            </w:r>
            <w:r w:rsidRPr="00A81895">
              <w:rPr>
                <w:rFonts w:cstheme="minorHAnsi"/>
              </w:rPr>
              <w:lastRenderedPageBreak/>
              <w:t xml:space="preserve">Kč </w:t>
            </w:r>
            <w:r w:rsidR="00461BFF" w:rsidRPr="006C4B01">
              <w:rPr>
                <w:rFonts w:cstheme="minorHAnsi"/>
              </w:rPr>
              <w:t xml:space="preserve">(slovy: </w:t>
            </w:r>
            <w:proofErr w:type="spellStart"/>
            <w:r w:rsidR="00461BFF">
              <w:rPr>
                <w:rFonts w:cstheme="minorHAnsi"/>
              </w:rPr>
              <w:t>jedentisíc</w:t>
            </w:r>
            <w:proofErr w:type="spellEnd"/>
            <w:r w:rsidR="00461BFF">
              <w:rPr>
                <w:rFonts w:cstheme="minorHAnsi"/>
              </w:rPr>
              <w:t xml:space="preserve">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BB51A3">
        <w:tc>
          <w:tcPr>
            <w:tcW w:w="3397" w:type="dxa"/>
            <w:gridSpan w:val="2"/>
          </w:tcPr>
          <w:p w14:paraId="3457BB7D" w14:textId="77777777" w:rsidR="00A81895" w:rsidRPr="00A81895" w:rsidRDefault="00A81895" w:rsidP="00E76B07">
            <w:pPr>
              <w:spacing w:before="60" w:after="60"/>
              <w:rPr>
                <w:rFonts w:cstheme="minorHAnsi"/>
              </w:rPr>
            </w:pPr>
            <w:r w:rsidRPr="00A81895">
              <w:rPr>
                <w:rFonts w:cstheme="minorHAnsi"/>
              </w:rPr>
              <w:lastRenderedPageBreak/>
              <w:t>Časový rozsah poskytování Služby:</w:t>
            </w:r>
          </w:p>
        </w:tc>
        <w:tc>
          <w:tcPr>
            <w:tcW w:w="5376" w:type="dxa"/>
            <w:gridSpan w:val="3"/>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BB51A3">
        <w:tc>
          <w:tcPr>
            <w:tcW w:w="3397" w:type="dxa"/>
            <w:gridSpan w:val="2"/>
          </w:tcPr>
          <w:p w14:paraId="09ED8F71" w14:textId="77777777" w:rsidR="001D0347" w:rsidRPr="00A81895" w:rsidRDefault="001D0347" w:rsidP="00E76B07">
            <w:pPr>
              <w:spacing w:before="60" w:after="60"/>
              <w:rPr>
                <w:rFonts w:cstheme="minorHAnsi"/>
              </w:rPr>
            </w:pPr>
            <w:r w:rsidRPr="00A81895">
              <w:rPr>
                <w:rFonts w:cstheme="minorHAnsi"/>
              </w:rPr>
              <w:t>Lhůta pro zahájení řešení Požadavku:</w:t>
            </w:r>
          </w:p>
        </w:tc>
        <w:tc>
          <w:tcPr>
            <w:tcW w:w="5376" w:type="dxa"/>
            <w:gridSpan w:val="3"/>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BB51A3">
        <w:tc>
          <w:tcPr>
            <w:tcW w:w="3397" w:type="dxa"/>
            <w:gridSpan w:val="2"/>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376" w:type="dxa"/>
            <w:gridSpan w:val="3"/>
          </w:tcPr>
          <w:p w14:paraId="52F576B8" w14:textId="1BE41A53" w:rsidR="001D0347" w:rsidRPr="00A81895" w:rsidRDefault="001D0347" w:rsidP="00E76B07">
            <w:pPr>
              <w:spacing w:before="60" w:after="60"/>
              <w:rPr>
                <w:rFonts w:cstheme="minorHAnsi"/>
              </w:rPr>
            </w:pPr>
            <w:r w:rsidRPr="00D648F4">
              <w:t>Dle vymezení této služby</w:t>
            </w:r>
          </w:p>
        </w:tc>
      </w:tr>
    </w:tbl>
    <w:p w14:paraId="54700148"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46F70A23">
        <w:tc>
          <w:tcPr>
            <w:tcW w:w="1626" w:type="dxa"/>
            <w:shd w:val="clear" w:color="auto" w:fill="D9D9D9" w:themeFill="background1" w:themeFillShade="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hemeFill="background1" w:themeFillShade="D9"/>
          </w:tcPr>
          <w:p w14:paraId="3D738C32" w14:textId="61F2119C" w:rsidR="004A0315" w:rsidRPr="00A81895" w:rsidRDefault="004A0315" w:rsidP="00E76B07">
            <w:pPr>
              <w:spacing w:before="60" w:after="60"/>
              <w:rPr>
                <w:rFonts w:cstheme="minorHAnsi"/>
                <w:b/>
              </w:rPr>
            </w:pPr>
            <w:r>
              <w:rPr>
                <w:rFonts w:cstheme="minorHAnsi"/>
                <w:b/>
              </w:rPr>
              <w:t>Řešení incidentů</w:t>
            </w:r>
            <w:r w:rsidR="00D8792F">
              <w:rPr>
                <w:rFonts w:cstheme="minorHAnsi"/>
                <w:b/>
              </w:rPr>
              <w:t xml:space="preserve"> a vad </w:t>
            </w:r>
          </w:p>
        </w:tc>
        <w:tc>
          <w:tcPr>
            <w:tcW w:w="1426" w:type="dxa"/>
            <w:shd w:val="clear" w:color="auto" w:fill="D9D9D9" w:themeFill="background1" w:themeFillShade="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hemeFill="background1" w:themeFillShade="D9"/>
          </w:tcPr>
          <w:p w14:paraId="7620585B" w14:textId="3306F46F" w:rsidR="004A0315" w:rsidRPr="00A81895" w:rsidRDefault="004A0315" w:rsidP="00E76B07">
            <w:pPr>
              <w:spacing w:before="60" w:after="60"/>
              <w:rPr>
                <w:rFonts w:cstheme="minorHAnsi"/>
                <w:b/>
              </w:rPr>
            </w:pPr>
            <w:r>
              <w:rPr>
                <w:rFonts w:cstheme="minorHAnsi"/>
                <w:b/>
              </w:rPr>
              <w:t>P</w:t>
            </w:r>
            <w:r w:rsidRPr="00A81895">
              <w:rPr>
                <w:rFonts w:cstheme="minorHAnsi"/>
                <w:b/>
              </w:rPr>
              <w:t>0</w:t>
            </w:r>
            <w:r w:rsidR="00200802">
              <w:rPr>
                <w:rFonts w:cstheme="minorHAnsi"/>
                <w:b/>
              </w:rPr>
              <w:t>4</w:t>
            </w:r>
          </w:p>
        </w:tc>
      </w:tr>
      <w:tr w:rsidR="004A0315" w:rsidRPr="00A81895" w14:paraId="7C9A6D33" w14:textId="77777777" w:rsidTr="46F70A23">
        <w:tc>
          <w:tcPr>
            <w:tcW w:w="3397" w:type="dxa"/>
            <w:gridSpan w:val="2"/>
            <w:shd w:val="clear" w:color="auto" w:fill="D9D9D9" w:themeFill="background1" w:themeFillShade="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hemeFill="background1" w:themeFillShade="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46F70A23">
        <w:tc>
          <w:tcPr>
            <w:tcW w:w="3397" w:type="dxa"/>
            <w:gridSpan w:val="2"/>
            <w:shd w:val="clear" w:color="auto" w:fill="D9D9D9" w:themeFill="background1" w:themeFillShade="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themeFill="background1" w:themeFillShade="D9"/>
            <w:vAlign w:val="center"/>
          </w:tcPr>
          <w:p w14:paraId="29E78111" w14:textId="29BA5DB8" w:rsidR="004A0315" w:rsidRPr="00A81895" w:rsidRDefault="004A0315" w:rsidP="00E76B07">
            <w:pPr>
              <w:spacing w:before="60" w:after="60"/>
              <w:rPr>
                <w:rFonts w:cstheme="minorHAnsi"/>
              </w:rPr>
            </w:pPr>
            <w:r>
              <w:rPr>
                <w:rFonts w:cstheme="minorHAnsi"/>
              </w:rPr>
              <w:t xml:space="preserve">Ano </w:t>
            </w:r>
            <w:r w:rsidRPr="006C4B01">
              <w:rPr>
                <w:rFonts w:cstheme="minorHAnsi"/>
              </w:rPr>
              <w:t xml:space="preserve">pro odstraňování zjištěných </w:t>
            </w:r>
            <w:r w:rsidR="00D8792F">
              <w:rPr>
                <w:rFonts w:cstheme="minorHAnsi"/>
              </w:rPr>
              <w:t>incide</w:t>
            </w:r>
            <w:r w:rsidR="005E4B9F">
              <w:rPr>
                <w:rFonts w:cstheme="minorHAnsi"/>
              </w:rPr>
              <w:t xml:space="preserve">ntů a </w:t>
            </w:r>
            <w:r w:rsidRPr="006C4B01">
              <w:rPr>
                <w:rFonts w:cstheme="minorHAnsi"/>
              </w:rPr>
              <w:t>vad</w:t>
            </w:r>
          </w:p>
        </w:tc>
      </w:tr>
      <w:tr w:rsidR="004A0315" w:rsidRPr="00A81895" w14:paraId="52ECD59C" w14:textId="77777777" w:rsidTr="46F70A23">
        <w:tc>
          <w:tcPr>
            <w:tcW w:w="3397" w:type="dxa"/>
            <w:gridSpan w:val="2"/>
            <w:shd w:val="clear" w:color="auto" w:fill="D9D9D9" w:themeFill="background1" w:themeFillShade="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themeFill="background1" w:themeFillShade="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tc>
          <w:tcPr>
            <w:tcW w:w="3397" w:type="dxa"/>
            <w:gridSpan w:val="2"/>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tcPr>
          <w:p w14:paraId="2C9705A8" w14:textId="14309FBE" w:rsidR="004A0315" w:rsidRPr="00A81895" w:rsidRDefault="004A0315" w:rsidP="00E76B07">
            <w:pPr>
              <w:spacing w:before="60" w:after="60"/>
              <w:jc w:val="both"/>
              <w:rPr>
                <w:rFonts w:cstheme="minorHAnsi"/>
              </w:rPr>
            </w:pPr>
            <w:r>
              <w:rPr>
                <w:rFonts w:cstheme="minorHAnsi"/>
              </w:rPr>
              <w:t xml:space="preserve">Řešení incidentů </w:t>
            </w:r>
            <w:r w:rsidR="0023539F">
              <w:rPr>
                <w:rFonts w:cstheme="minorHAnsi"/>
              </w:rPr>
              <w:t xml:space="preserve">a vad </w:t>
            </w:r>
            <w:r w:rsidR="00873969">
              <w:rPr>
                <w:rFonts w:cstheme="minorHAnsi"/>
              </w:rPr>
              <w:t xml:space="preserve">kategorie A, B nebo C </w:t>
            </w:r>
            <w:r>
              <w:rPr>
                <w:rFonts w:cstheme="minorHAnsi"/>
              </w:rPr>
              <w:t>nahlášených prostřednictvím HelpDesk, případně jiným přípustným kanálem.</w:t>
            </w:r>
          </w:p>
        </w:tc>
      </w:tr>
      <w:tr w:rsidR="004A0315" w:rsidRPr="00A81895" w14:paraId="2CDD5E00" w14:textId="77777777">
        <w:tc>
          <w:tcPr>
            <w:tcW w:w="3397" w:type="dxa"/>
            <w:gridSpan w:val="2"/>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tcPr>
          <w:p w14:paraId="251EE253" w14:textId="77777777" w:rsidR="004A0315" w:rsidRPr="00A81895" w:rsidRDefault="004A0315" w:rsidP="00E76B07">
            <w:pPr>
              <w:spacing w:before="60" w:after="60"/>
              <w:rPr>
                <w:rFonts w:cstheme="minorHAnsi"/>
              </w:rPr>
            </w:pPr>
            <w:r w:rsidRPr="46F70A23">
              <w:t>PRACOVNÍ DOBA</w:t>
            </w:r>
          </w:p>
        </w:tc>
      </w:tr>
      <w:tr w:rsidR="004A0315" w:rsidRPr="00A81895" w14:paraId="771F8F56" w14:textId="77777777">
        <w:tc>
          <w:tcPr>
            <w:tcW w:w="3397" w:type="dxa"/>
            <w:gridSpan w:val="2"/>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tcPr>
          <w:p w14:paraId="1CFB7E0E" w14:textId="25DE4586" w:rsidR="004A0315" w:rsidRPr="00A81895" w:rsidRDefault="004A0315" w:rsidP="00E76B07">
            <w:pPr>
              <w:spacing w:before="60" w:after="60"/>
              <w:rPr>
                <w:rFonts w:cstheme="minorHAnsi"/>
              </w:rPr>
            </w:pPr>
            <w:r w:rsidRPr="00D648F4">
              <w:t xml:space="preserve">Dle vymezení </w:t>
            </w:r>
            <w:r w:rsidR="005E4B9F">
              <w:t xml:space="preserve">SLA parametrů </w:t>
            </w:r>
          </w:p>
        </w:tc>
      </w:tr>
      <w:tr w:rsidR="004A0315" w:rsidRPr="00A81895" w14:paraId="532CFF90" w14:textId="77777777">
        <w:tc>
          <w:tcPr>
            <w:tcW w:w="3397" w:type="dxa"/>
            <w:gridSpan w:val="2"/>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tcPr>
          <w:p w14:paraId="506F26B6" w14:textId="416360C4" w:rsidR="004A0315" w:rsidRPr="00A81895" w:rsidRDefault="004A0315" w:rsidP="00E76B07">
            <w:pPr>
              <w:spacing w:before="60" w:after="60"/>
              <w:rPr>
                <w:rFonts w:cstheme="minorHAnsi"/>
              </w:rPr>
            </w:pPr>
            <w:r w:rsidRPr="00D648F4">
              <w:t xml:space="preserve">Dle vymezení </w:t>
            </w:r>
            <w:r w:rsidR="005E4B9F">
              <w:t>SLA parametrů</w:t>
            </w:r>
          </w:p>
        </w:tc>
      </w:tr>
    </w:tbl>
    <w:p w14:paraId="69472E09"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72"/>
        <w:gridCol w:w="3342"/>
        <w:gridCol w:w="1415"/>
        <w:gridCol w:w="720"/>
      </w:tblGrid>
      <w:tr w:rsidR="004A0315" w:rsidRPr="00F65600" w14:paraId="2F5ECEBD" w14:textId="77777777">
        <w:tc>
          <w:tcPr>
            <w:tcW w:w="1643" w:type="dxa"/>
            <w:shd w:val="clear" w:color="auto" w:fill="D9D9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67AD2C21" w14:textId="54C9269A" w:rsidR="00C62542" w:rsidRPr="00F65600" w:rsidRDefault="00535FBA" w:rsidP="00E76B07">
            <w:pPr>
              <w:spacing w:before="60" w:after="60"/>
              <w:rPr>
                <w:rFonts w:cstheme="minorHAnsi"/>
                <w:b/>
                <w:szCs w:val="24"/>
              </w:rPr>
            </w:pPr>
            <w:r>
              <w:rPr>
                <w:rFonts w:cstheme="minorHAnsi"/>
                <w:b/>
                <w:szCs w:val="24"/>
              </w:rPr>
              <w:t xml:space="preserve">Technická a </w:t>
            </w:r>
            <w:r w:rsidR="004A0315">
              <w:rPr>
                <w:rFonts w:cstheme="minorHAnsi"/>
                <w:b/>
                <w:szCs w:val="24"/>
              </w:rPr>
              <w:t>Metodická podpora</w:t>
            </w:r>
            <w:r w:rsidR="00C20BB6">
              <w:rPr>
                <w:rFonts w:cstheme="minorHAnsi"/>
                <w:b/>
                <w:szCs w:val="24"/>
              </w:rPr>
              <w:t xml:space="preserve"> na </w:t>
            </w:r>
            <w:r w:rsidR="00C62542">
              <w:rPr>
                <w:rFonts w:cstheme="minorHAnsi"/>
                <w:b/>
                <w:szCs w:val="24"/>
              </w:rPr>
              <w:t>dodané řešení</w:t>
            </w:r>
          </w:p>
        </w:tc>
        <w:tc>
          <w:tcPr>
            <w:tcW w:w="1428" w:type="dxa"/>
            <w:shd w:val="clear" w:color="auto" w:fill="D9D9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2A6993FB" w14:textId="11EAB288" w:rsidR="004A0315" w:rsidRPr="00F65600" w:rsidRDefault="001D0B30" w:rsidP="00E76B07">
            <w:pPr>
              <w:spacing w:before="60" w:after="60"/>
              <w:rPr>
                <w:rFonts w:cstheme="minorHAnsi"/>
                <w:b/>
                <w:szCs w:val="24"/>
              </w:rPr>
            </w:pPr>
            <w:r>
              <w:rPr>
                <w:rFonts w:cstheme="minorHAnsi"/>
                <w:b/>
                <w:szCs w:val="24"/>
              </w:rPr>
              <w:t>P</w:t>
            </w:r>
            <w:r w:rsidR="004A0315" w:rsidRPr="00F65600">
              <w:rPr>
                <w:rFonts w:cstheme="minorHAnsi"/>
                <w:b/>
                <w:szCs w:val="24"/>
              </w:rPr>
              <w:t>0</w:t>
            </w:r>
            <w:r w:rsidR="00200802">
              <w:rPr>
                <w:rFonts w:cstheme="minorHAnsi"/>
                <w:b/>
                <w:szCs w:val="24"/>
              </w:rPr>
              <w:t>5</w:t>
            </w:r>
          </w:p>
        </w:tc>
      </w:tr>
      <w:tr w:rsidR="004A0315" w:rsidRPr="00F65600" w14:paraId="069E585B" w14:textId="77777777">
        <w:tc>
          <w:tcPr>
            <w:tcW w:w="3347" w:type="dxa"/>
            <w:gridSpan w:val="2"/>
            <w:shd w:val="clear" w:color="auto" w:fill="D9D9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7598EBE3" w14:textId="71FE6CD5" w:rsidR="004A0315" w:rsidRPr="00F65600" w:rsidRDefault="0006142D" w:rsidP="00E76B07">
            <w:pPr>
              <w:spacing w:before="60" w:after="60"/>
              <w:rPr>
                <w:rFonts w:cstheme="minorHAnsi"/>
                <w:szCs w:val="24"/>
              </w:rPr>
            </w:pPr>
            <w:r>
              <w:t>Paušální služba</w:t>
            </w:r>
          </w:p>
        </w:tc>
      </w:tr>
      <w:tr w:rsidR="004A0315" w:rsidRPr="00F65600" w14:paraId="6D107752" w14:textId="77777777">
        <w:tc>
          <w:tcPr>
            <w:tcW w:w="3347" w:type="dxa"/>
            <w:gridSpan w:val="2"/>
            <w:shd w:val="clear" w:color="auto" w:fill="D9D9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tc>
          <w:tcPr>
            <w:tcW w:w="3347" w:type="dxa"/>
            <w:gridSpan w:val="2"/>
            <w:shd w:val="clear" w:color="auto" w:fill="D9D9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tc>
          <w:tcPr>
            <w:tcW w:w="3347" w:type="dxa"/>
            <w:gridSpan w:val="2"/>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494BECB2" w14:textId="7E64792F" w:rsidR="00C62542"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00EC6816">
              <w:rPr>
                <w:rFonts w:cstheme="minorHAnsi"/>
                <w:szCs w:val="24"/>
              </w:rPr>
              <w:t xml:space="preserve"> zahrnující:</w:t>
            </w:r>
          </w:p>
          <w:p w14:paraId="0613C13D" w14:textId="4FAC15A6" w:rsidR="00EC6816" w:rsidRPr="00EC6816" w:rsidRDefault="00EC6816" w:rsidP="00EC6816">
            <w:pPr>
              <w:numPr>
                <w:ilvl w:val="0"/>
                <w:numId w:val="6"/>
              </w:numPr>
              <w:spacing w:before="60" w:after="60"/>
              <w:ind w:left="747"/>
              <w:jc w:val="both"/>
              <w:rPr>
                <w:rFonts w:cstheme="minorHAnsi"/>
              </w:rPr>
            </w:pPr>
            <w:bookmarkStart w:id="26" w:name="_Hlk199853566"/>
            <w:r w:rsidRPr="00EC6816">
              <w:rPr>
                <w:rFonts w:cstheme="minorHAnsi"/>
              </w:rPr>
              <w:t>technick</w:t>
            </w:r>
            <w:r>
              <w:rPr>
                <w:rFonts w:cstheme="minorHAnsi"/>
              </w:rPr>
              <w:t>ou</w:t>
            </w:r>
            <w:r w:rsidRPr="00EC6816">
              <w:rPr>
                <w:rFonts w:cstheme="minorHAnsi"/>
              </w:rPr>
              <w:t>, metodick</w:t>
            </w:r>
            <w:r>
              <w:rPr>
                <w:rFonts w:cstheme="minorHAnsi"/>
              </w:rPr>
              <w:t>ou</w:t>
            </w:r>
            <w:r w:rsidRPr="00EC6816">
              <w:rPr>
                <w:rFonts w:cstheme="minorHAnsi"/>
              </w:rPr>
              <w:t xml:space="preserve"> a konzultační podpor</w:t>
            </w:r>
            <w:r>
              <w:rPr>
                <w:rFonts w:cstheme="minorHAnsi"/>
              </w:rPr>
              <w:t>u</w:t>
            </w:r>
            <w:r w:rsidRPr="00EC6816">
              <w:rPr>
                <w:rFonts w:cstheme="minorHAnsi"/>
              </w:rPr>
              <w:t xml:space="preserve"> při užívání </w:t>
            </w:r>
            <w:r w:rsidR="00BC4ECE">
              <w:rPr>
                <w:rFonts w:cstheme="minorHAnsi"/>
              </w:rPr>
              <w:t>Hardware/ Programového vybavení</w:t>
            </w:r>
            <w:r w:rsidR="00BC4ECE" w:rsidRPr="00EC6816">
              <w:rPr>
                <w:rFonts w:cstheme="minorHAnsi"/>
              </w:rPr>
              <w:t xml:space="preserve"> </w:t>
            </w:r>
            <w:bookmarkStart w:id="27" w:name="_Hlk199853511"/>
            <w:bookmarkEnd w:id="26"/>
            <w:r w:rsidR="00BC4ECE" w:rsidRPr="00EC6816">
              <w:rPr>
                <w:rFonts w:cstheme="minorHAnsi"/>
              </w:rPr>
              <w:t xml:space="preserve">vč. drobných konfiguračních změn </w:t>
            </w:r>
            <w:r w:rsidR="00822F9F">
              <w:rPr>
                <w:rFonts w:cstheme="minorHAnsi"/>
              </w:rPr>
              <w:t xml:space="preserve">na vyžádání Objednatele </w:t>
            </w:r>
            <w:bookmarkEnd w:id="27"/>
            <w:r w:rsidR="00342227">
              <w:rPr>
                <w:rFonts w:cstheme="minorHAnsi"/>
              </w:rPr>
              <w:t xml:space="preserve">v rozsahu </w:t>
            </w:r>
            <w:r>
              <w:rPr>
                <w:rFonts w:cstheme="minorHAnsi"/>
              </w:rPr>
              <w:t>p</w:t>
            </w:r>
            <w:r w:rsidRPr="00EC6816">
              <w:rPr>
                <w:rFonts w:cstheme="minorHAnsi"/>
              </w:rPr>
              <w:t>ředmětu plnění této Smlouvy</w:t>
            </w:r>
            <w:r>
              <w:rPr>
                <w:rFonts w:cstheme="minorHAnsi"/>
              </w:rPr>
              <w:t>;</w:t>
            </w:r>
          </w:p>
          <w:p w14:paraId="3EE8FF34" w14:textId="2DD458D4" w:rsidR="00EC6816" w:rsidRPr="00EC6816" w:rsidRDefault="00EC6816" w:rsidP="00EC6816">
            <w:pPr>
              <w:numPr>
                <w:ilvl w:val="0"/>
                <w:numId w:val="6"/>
              </w:numPr>
              <w:spacing w:before="60" w:after="60"/>
              <w:ind w:left="747"/>
              <w:jc w:val="both"/>
              <w:rPr>
                <w:rFonts w:cstheme="minorHAnsi"/>
              </w:rPr>
            </w:pPr>
            <w:r w:rsidRPr="00EC6816">
              <w:rPr>
                <w:rFonts w:cstheme="minorHAnsi"/>
              </w:rPr>
              <w:t>řešení incidentů/vad spadajících do kategorie D</w:t>
            </w:r>
            <w:r w:rsidR="00BC4ECE">
              <w:rPr>
                <w:rFonts w:cstheme="minorHAnsi"/>
              </w:rPr>
              <w:t xml:space="preserve"> dle přílohy č. 2 této Smlouvy;</w:t>
            </w:r>
            <w:r w:rsidRPr="00EC6816">
              <w:rPr>
                <w:rFonts w:cstheme="minorHAnsi"/>
              </w:rPr>
              <w:t xml:space="preserve"> </w:t>
            </w:r>
          </w:p>
          <w:p w14:paraId="5917EE09" w14:textId="186612BD" w:rsidR="00EC6816" w:rsidRDefault="00EC6816" w:rsidP="00EC6816">
            <w:pPr>
              <w:numPr>
                <w:ilvl w:val="0"/>
                <w:numId w:val="6"/>
              </w:numPr>
              <w:spacing w:before="60" w:after="60"/>
              <w:ind w:left="747"/>
              <w:jc w:val="both"/>
              <w:rPr>
                <w:rFonts w:cstheme="minorHAnsi"/>
              </w:rPr>
            </w:pPr>
            <w:r w:rsidRPr="00EC6816">
              <w:rPr>
                <w:rFonts w:cstheme="minorHAnsi"/>
              </w:rPr>
              <w:t>řešení Změnových požadavků charakterem nespadajících do Služby rozvoje</w:t>
            </w:r>
            <w:r w:rsidR="00BC4ECE">
              <w:rPr>
                <w:rFonts w:cstheme="minorHAnsi"/>
              </w:rPr>
              <w:t>.</w:t>
            </w:r>
          </w:p>
          <w:p w14:paraId="3FE656BD" w14:textId="50029ED8" w:rsidR="00531862" w:rsidRPr="00EC6816" w:rsidRDefault="00714D71" w:rsidP="00EC6816">
            <w:pPr>
              <w:numPr>
                <w:ilvl w:val="0"/>
                <w:numId w:val="6"/>
              </w:numPr>
              <w:spacing w:before="60" w:after="60"/>
              <w:ind w:left="747"/>
              <w:jc w:val="both"/>
              <w:rPr>
                <w:rFonts w:cstheme="minorHAnsi"/>
              </w:rPr>
            </w:pPr>
            <w:r>
              <w:rPr>
                <w:rFonts w:cs="Arial"/>
              </w:rPr>
              <w:t>řešení incidentů</w:t>
            </w:r>
            <w:r w:rsidR="00E40896">
              <w:rPr>
                <w:rFonts w:cs="Arial"/>
              </w:rPr>
              <w:t xml:space="preserve"> </w:t>
            </w:r>
            <w:r>
              <w:rPr>
                <w:rFonts w:cs="Arial"/>
              </w:rPr>
              <w:t>/</w:t>
            </w:r>
            <w:r w:rsidR="00E40896">
              <w:rPr>
                <w:rFonts w:cs="Arial"/>
              </w:rPr>
              <w:t xml:space="preserve"> </w:t>
            </w:r>
            <w:r>
              <w:rPr>
                <w:rFonts w:cs="Arial"/>
              </w:rPr>
              <w:t xml:space="preserve">vad </w:t>
            </w:r>
            <w:r w:rsidR="00531862" w:rsidRPr="007B7BF4">
              <w:rPr>
                <w:rFonts w:cs="Arial"/>
              </w:rPr>
              <w:t xml:space="preserve">způsobených činností Objednatele, která je v rozporu s běžným účelem a užitím systému. </w:t>
            </w:r>
          </w:p>
          <w:p w14:paraId="26EEB98C" w14:textId="77777777" w:rsidR="00BC4ECE" w:rsidRDefault="00BC4ECE" w:rsidP="00E76B07">
            <w:pPr>
              <w:spacing w:before="60" w:after="60"/>
              <w:jc w:val="both"/>
              <w:rPr>
                <w:rFonts w:cstheme="minorHAnsi"/>
                <w:szCs w:val="24"/>
              </w:rPr>
            </w:pPr>
          </w:p>
          <w:p w14:paraId="045A70E9" w14:textId="294A6AC4" w:rsidR="0062017B" w:rsidRDefault="00131821" w:rsidP="00E76B07">
            <w:pPr>
              <w:spacing w:before="60" w:after="60"/>
              <w:jc w:val="both"/>
              <w:rPr>
                <w:rFonts w:cstheme="minorHAnsi"/>
                <w:szCs w:val="24"/>
              </w:rPr>
            </w:pPr>
            <w:r>
              <w:rPr>
                <w:rFonts w:cstheme="minorHAnsi"/>
                <w:szCs w:val="24"/>
              </w:rPr>
              <w:lastRenderedPageBreak/>
              <w:t xml:space="preserve">Metodická podpora je poskytována v následujícím </w:t>
            </w:r>
            <w:r w:rsidR="00D134CD">
              <w:rPr>
                <w:rFonts w:cstheme="minorHAnsi"/>
                <w:szCs w:val="24"/>
              </w:rPr>
              <w:t>rozsahu:</w:t>
            </w:r>
          </w:p>
          <w:p w14:paraId="6798E6A6" w14:textId="5CF7D5E5" w:rsidR="009E19A6" w:rsidRDefault="0006142D" w:rsidP="00E76B07">
            <w:pPr>
              <w:spacing w:before="60" w:after="60"/>
              <w:jc w:val="both"/>
              <w:rPr>
                <w:rFonts w:cstheme="minorHAnsi"/>
                <w:szCs w:val="24"/>
              </w:rPr>
            </w:pPr>
            <w:r>
              <w:rPr>
                <w:rFonts w:cstheme="minorHAnsi"/>
                <w:szCs w:val="24"/>
              </w:rPr>
              <w:t xml:space="preserve">Služba bude poskytována v rozsahu 30 člověkohodin / 1 rok v ceně Paušálních služeb. </w:t>
            </w:r>
            <w:r w:rsidR="00B9243F">
              <w:rPr>
                <w:rFonts w:cstheme="minorHAnsi"/>
                <w:szCs w:val="24"/>
              </w:rPr>
              <w:t xml:space="preserve">Poskytování Technické a Metodické podpory </w:t>
            </w:r>
            <w:r w:rsidR="001B1EF8">
              <w:rPr>
                <w:rFonts w:cstheme="minorHAnsi"/>
                <w:szCs w:val="24"/>
              </w:rPr>
              <w:t xml:space="preserve">může být na žádost Objednatele </w:t>
            </w:r>
            <w:r w:rsidR="00353143">
              <w:rPr>
                <w:rFonts w:cstheme="minorHAnsi"/>
                <w:szCs w:val="24"/>
              </w:rPr>
              <w:t>poskytováno v režimu on-</w:t>
            </w:r>
            <w:proofErr w:type="spellStart"/>
            <w:r w:rsidR="00353143">
              <w:rPr>
                <w:rFonts w:cstheme="minorHAnsi"/>
                <w:szCs w:val="24"/>
              </w:rPr>
              <w:t>site</w:t>
            </w:r>
            <w:proofErr w:type="spellEnd"/>
            <w:r w:rsidR="00353143">
              <w:rPr>
                <w:rFonts w:cstheme="minorHAnsi"/>
                <w:szCs w:val="24"/>
              </w:rPr>
              <w:t xml:space="preserve">, tj. v sídle </w:t>
            </w:r>
            <w:r w:rsidR="00791007">
              <w:rPr>
                <w:rFonts w:cstheme="minorHAnsi"/>
                <w:szCs w:val="24"/>
              </w:rPr>
              <w:t>Objednatele.</w:t>
            </w:r>
          </w:p>
          <w:p w14:paraId="55049259" w14:textId="5A8C239F" w:rsidR="0006142D" w:rsidRDefault="0006142D" w:rsidP="00E76B07">
            <w:pPr>
              <w:spacing w:before="60" w:after="60"/>
              <w:jc w:val="both"/>
              <w:rPr>
                <w:rFonts w:cstheme="minorHAnsi"/>
                <w:szCs w:val="24"/>
              </w:rPr>
            </w:pPr>
            <w:r>
              <w:rPr>
                <w:rFonts w:cstheme="minorHAnsi"/>
                <w:szCs w:val="24"/>
              </w:rPr>
              <w:t>Poskytovatel je povinen zahájit řešení požadavku této Služby nejpozději následující pracovní den, pokud se smluvní strany nedomluví jinak.</w:t>
            </w:r>
          </w:p>
          <w:p w14:paraId="38672F92" w14:textId="7BF1CCA2"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tc>
      </w:tr>
      <w:tr w:rsidR="004A0315" w:rsidRPr="00F65600" w14:paraId="100511E7" w14:textId="77777777">
        <w:tc>
          <w:tcPr>
            <w:tcW w:w="3347" w:type="dxa"/>
            <w:gridSpan w:val="2"/>
          </w:tcPr>
          <w:p w14:paraId="25BA66F0" w14:textId="77777777" w:rsidR="004A0315" w:rsidRPr="00F65600" w:rsidRDefault="004A0315" w:rsidP="00E76B07">
            <w:pPr>
              <w:spacing w:before="60" w:after="60"/>
              <w:rPr>
                <w:rFonts w:cstheme="minorHAnsi"/>
                <w:szCs w:val="24"/>
              </w:rPr>
            </w:pPr>
            <w:r w:rsidRPr="00F65600">
              <w:rPr>
                <w:rFonts w:cstheme="minorHAnsi"/>
                <w:szCs w:val="24"/>
              </w:rPr>
              <w:lastRenderedPageBreak/>
              <w:t>Časový rozsah poskytování Služby:</w:t>
            </w:r>
          </w:p>
        </w:tc>
        <w:tc>
          <w:tcPr>
            <w:tcW w:w="5568" w:type="dxa"/>
            <w:gridSpan w:val="3"/>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tc>
          <w:tcPr>
            <w:tcW w:w="3347" w:type="dxa"/>
            <w:gridSpan w:val="2"/>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tc>
          <w:tcPr>
            <w:tcW w:w="3347" w:type="dxa"/>
            <w:gridSpan w:val="2"/>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D3070B5"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755119" w:rsidRPr="00F65600" w14:paraId="2A217127" w14:textId="77777777">
        <w:tc>
          <w:tcPr>
            <w:tcW w:w="1643" w:type="dxa"/>
            <w:shd w:val="clear" w:color="auto" w:fill="D9D9D9"/>
          </w:tcPr>
          <w:p w14:paraId="38D731F5" w14:textId="77777777" w:rsidR="00755119" w:rsidRPr="00F65600" w:rsidRDefault="00755119">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32A44651" w14:textId="686439B5" w:rsidR="00755119" w:rsidRPr="00F65600" w:rsidRDefault="00755119">
            <w:pPr>
              <w:spacing w:before="60" w:after="60"/>
              <w:rPr>
                <w:rFonts w:cstheme="minorHAnsi"/>
                <w:b/>
                <w:szCs w:val="24"/>
              </w:rPr>
            </w:pPr>
            <w:r>
              <w:rPr>
                <w:rFonts w:cstheme="minorHAnsi"/>
                <w:b/>
                <w:szCs w:val="24"/>
              </w:rPr>
              <w:t>Služby rozvoje</w:t>
            </w:r>
            <w:r w:rsidR="00AC1829">
              <w:rPr>
                <w:rFonts w:cstheme="minorHAnsi"/>
                <w:b/>
                <w:szCs w:val="24"/>
              </w:rPr>
              <w:t xml:space="preserve"> v kontextu Projektu</w:t>
            </w:r>
          </w:p>
        </w:tc>
        <w:tc>
          <w:tcPr>
            <w:tcW w:w="1428" w:type="dxa"/>
            <w:shd w:val="clear" w:color="auto" w:fill="D9D9D9"/>
          </w:tcPr>
          <w:p w14:paraId="632A61BF" w14:textId="77777777" w:rsidR="00755119" w:rsidRPr="00F65600" w:rsidRDefault="00755119">
            <w:pPr>
              <w:spacing w:before="60" w:after="60"/>
              <w:rPr>
                <w:rFonts w:cstheme="minorHAnsi"/>
                <w:b/>
                <w:szCs w:val="24"/>
              </w:rPr>
            </w:pPr>
            <w:r w:rsidRPr="00F65600">
              <w:rPr>
                <w:rFonts w:cstheme="minorHAnsi"/>
                <w:b/>
                <w:szCs w:val="24"/>
              </w:rPr>
              <w:t>Kód Služby:</w:t>
            </w:r>
          </w:p>
        </w:tc>
        <w:tc>
          <w:tcPr>
            <w:tcW w:w="724" w:type="dxa"/>
            <w:shd w:val="clear" w:color="auto" w:fill="D9D9D9"/>
          </w:tcPr>
          <w:p w14:paraId="6BF4D1CC" w14:textId="03705A90" w:rsidR="00755119" w:rsidRPr="00F65600" w:rsidRDefault="00755119">
            <w:pPr>
              <w:spacing w:before="60" w:after="60"/>
              <w:rPr>
                <w:rFonts w:cstheme="minorHAnsi"/>
                <w:b/>
                <w:szCs w:val="24"/>
              </w:rPr>
            </w:pPr>
            <w:r w:rsidRPr="00F65600">
              <w:rPr>
                <w:rFonts w:cstheme="minorHAnsi"/>
                <w:b/>
                <w:szCs w:val="24"/>
              </w:rPr>
              <w:t>A0</w:t>
            </w:r>
            <w:r w:rsidR="00200802">
              <w:rPr>
                <w:rFonts w:cstheme="minorHAnsi"/>
                <w:b/>
                <w:szCs w:val="24"/>
              </w:rPr>
              <w:t>1</w:t>
            </w:r>
          </w:p>
        </w:tc>
      </w:tr>
      <w:tr w:rsidR="00755119" w:rsidRPr="00F65600" w14:paraId="7070D59E" w14:textId="77777777">
        <w:tc>
          <w:tcPr>
            <w:tcW w:w="3347" w:type="dxa"/>
            <w:gridSpan w:val="2"/>
            <w:shd w:val="clear" w:color="auto" w:fill="D9D9D9"/>
          </w:tcPr>
          <w:p w14:paraId="5FFEAA53" w14:textId="77777777" w:rsidR="00755119" w:rsidRPr="00F65600" w:rsidRDefault="00755119">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47D92518" w14:textId="77777777" w:rsidR="00755119" w:rsidRPr="00F65600" w:rsidRDefault="00755119">
            <w:pPr>
              <w:spacing w:before="60" w:after="60"/>
              <w:rPr>
                <w:rFonts w:cstheme="minorHAnsi"/>
                <w:szCs w:val="24"/>
              </w:rPr>
            </w:pPr>
            <w:r>
              <w:t>Služby poskytované mimo paušál (Ad-hoc Služba)</w:t>
            </w:r>
          </w:p>
        </w:tc>
      </w:tr>
      <w:tr w:rsidR="00755119" w:rsidRPr="00F65600" w14:paraId="17941FAE" w14:textId="77777777">
        <w:tc>
          <w:tcPr>
            <w:tcW w:w="3347" w:type="dxa"/>
            <w:gridSpan w:val="2"/>
            <w:shd w:val="clear" w:color="auto" w:fill="D9D9D9"/>
            <w:vAlign w:val="center"/>
          </w:tcPr>
          <w:p w14:paraId="33C00EAD" w14:textId="77777777" w:rsidR="00755119" w:rsidRPr="00F65600" w:rsidRDefault="00755119">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69FFDB7C" w14:textId="77777777" w:rsidR="00755119" w:rsidRPr="00F65600" w:rsidRDefault="00755119">
            <w:pPr>
              <w:spacing w:before="60" w:after="60"/>
              <w:rPr>
                <w:rFonts w:cstheme="minorHAnsi"/>
                <w:szCs w:val="24"/>
              </w:rPr>
            </w:pPr>
            <w:r w:rsidRPr="00F65600">
              <w:rPr>
                <w:rFonts w:cstheme="minorHAnsi"/>
                <w:szCs w:val="24"/>
              </w:rPr>
              <w:t>Ne</w:t>
            </w:r>
          </w:p>
        </w:tc>
      </w:tr>
      <w:tr w:rsidR="00755119" w:rsidRPr="00F65600" w14:paraId="1FF4D47C" w14:textId="77777777">
        <w:tc>
          <w:tcPr>
            <w:tcW w:w="3347" w:type="dxa"/>
            <w:gridSpan w:val="2"/>
            <w:shd w:val="clear" w:color="auto" w:fill="D9D9D9"/>
            <w:vAlign w:val="center"/>
          </w:tcPr>
          <w:p w14:paraId="289024D0" w14:textId="77777777" w:rsidR="00755119" w:rsidRPr="00F65600" w:rsidRDefault="00755119">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CE107CB" w14:textId="77777777" w:rsidR="00755119" w:rsidRPr="00F65600" w:rsidRDefault="00755119">
            <w:pPr>
              <w:spacing w:before="60" w:after="60"/>
              <w:rPr>
                <w:rFonts w:cstheme="minorHAnsi"/>
                <w:szCs w:val="24"/>
              </w:rPr>
            </w:pPr>
            <w:r w:rsidRPr="00F65600">
              <w:rPr>
                <w:rFonts w:cstheme="minorHAnsi"/>
                <w:szCs w:val="24"/>
              </w:rPr>
              <w:t>---</w:t>
            </w:r>
          </w:p>
        </w:tc>
      </w:tr>
      <w:tr w:rsidR="00755119" w:rsidRPr="00F65600" w14:paraId="4CE8CF02" w14:textId="77777777">
        <w:tc>
          <w:tcPr>
            <w:tcW w:w="3347" w:type="dxa"/>
            <w:gridSpan w:val="2"/>
          </w:tcPr>
          <w:p w14:paraId="0E885571" w14:textId="77777777" w:rsidR="00755119" w:rsidRPr="00F65600" w:rsidRDefault="00755119">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1F4292F7" w14:textId="4DE0C366" w:rsidR="00755119" w:rsidRDefault="00755119">
            <w:pPr>
              <w:spacing w:before="60" w:after="60"/>
              <w:jc w:val="both"/>
              <w:rPr>
                <w:rFonts w:cstheme="minorHAnsi"/>
                <w:szCs w:val="24"/>
              </w:rPr>
            </w:pPr>
            <w:r w:rsidRPr="00F65600">
              <w:rPr>
                <w:rFonts w:cstheme="minorHAnsi"/>
                <w:szCs w:val="24"/>
              </w:rPr>
              <w:t>Tato Služba spočívá v</w:t>
            </w:r>
            <w:r>
              <w:rPr>
                <w:rFonts w:cstheme="minorHAnsi"/>
                <w:szCs w:val="24"/>
              </w:rPr>
              <w:t> provádění služeb rozvoje Programového vybavení na základě požadavků Objednatele.</w:t>
            </w:r>
          </w:p>
          <w:p w14:paraId="32F1F578" w14:textId="4D72C887" w:rsidR="00D560F6" w:rsidRPr="00F65600" w:rsidRDefault="00BB51A3">
            <w:pPr>
              <w:spacing w:before="60" w:after="60"/>
              <w:jc w:val="both"/>
              <w:rPr>
                <w:rFonts w:cstheme="minorHAnsi"/>
                <w:szCs w:val="24"/>
              </w:rPr>
            </w:pPr>
            <w:r>
              <w:rPr>
                <w:rFonts w:cstheme="minorHAnsi"/>
                <w:szCs w:val="24"/>
              </w:rPr>
              <w:t>S</w:t>
            </w:r>
            <w:r w:rsidR="00B90322">
              <w:rPr>
                <w:rFonts w:cstheme="minorHAnsi"/>
                <w:szCs w:val="24"/>
              </w:rPr>
              <w:t xml:space="preserve">lužby mohou být budou požadovány kdykoliv </w:t>
            </w:r>
            <w:r w:rsidR="007256D9">
              <w:rPr>
                <w:rFonts w:cstheme="minorHAnsi"/>
                <w:szCs w:val="24"/>
              </w:rPr>
              <w:t>v době platnosti této smlouv</w:t>
            </w:r>
            <w:r w:rsidR="000A3CC0">
              <w:rPr>
                <w:rFonts w:cstheme="minorHAnsi"/>
                <w:szCs w:val="24"/>
              </w:rPr>
              <w:t>y</w:t>
            </w:r>
            <w:r>
              <w:rPr>
                <w:rFonts w:cstheme="minorHAnsi"/>
                <w:szCs w:val="24"/>
              </w:rPr>
              <w:t>,</w:t>
            </w:r>
            <w:r w:rsidR="000A3CC0">
              <w:rPr>
                <w:rFonts w:cstheme="minorHAnsi"/>
                <w:szCs w:val="24"/>
              </w:rPr>
              <w:t xml:space="preserve"> a to na </w:t>
            </w:r>
            <w:r w:rsidR="005E30D6">
              <w:rPr>
                <w:rFonts w:cstheme="minorHAnsi"/>
                <w:szCs w:val="24"/>
              </w:rPr>
              <w:t>základě</w:t>
            </w:r>
            <w:r w:rsidR="00B90322">
              <w:rPr>
                <w:rFonts w:cstheme="minorHAnsi"/>
                <w:szCs w:val="24"/>
              </w:rPr>
              <w:t xml:space="preserve"> dílčích objednávek</w:t>
            </w:r>
            <w:r w:rsidR="000A3CC0">
              <w:rPr>
                <w:rFonts w:cstheme="minorHAnsi"/>
                <w:szCs w:val="24"/>
              </w:rPr>
              <w:t>.</w:t>
            </w:r>
          </w:p>
          <w:p w14:paraId="0F26D359" w14:textId="77777777" w:rsidR="000A3CC0" w:rsidRPr="00F65600" w:rsidRDefault="000A3CC0" w:rsidP="000A3CC0">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7D8AB258" w14:textId="3A2D66D7" w:rsidR="00755119" w:rsidRPr="00F65600" w:rsidRDefault="000A3CC0" w:rsidP="000A3CC0">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755119" w:rsidRPr="00F65600" w14:paraId="14920408" w14:textId="77777777">
        <w:tc>
          <w:tcPr>
            <w:tcW w:w="3347" w:type="dxa"/>
            <w:gridSpan w:val="2"/>
          </w:tcPr>
          <w:p w14:paraId="1A5A4F14" w14:textId="77777777" w:rsidR="00755119" w:rsidRPr="00F65600" w:rsidRDefault="00755119">
            <w:pPr>
              <w:spacing w:before="60" w:after="60"/>
              <w:rPr>
                <w:rFonts w:cstheme="minorHAnsi"/>
                <w:szCs w:val="24"/>
              </w:rPr>
            </w:pPr>
            <w:r w:rsidRPr="00F65600">
              <w:rPr>
                <w:rFonts w:cstheme="minorHAnsi"/>
                <w:szCs w:val="24"/>
              </w:rPr>
              <w:t>Časový rozsah poskytování Služby:</w:t>
            </w:r>
          </w:p>
        </w:tc>
        <w:tc>
          <w:tcPr>
            <w:tcW w:w="5568" w:type="dxa"/>
            <w:gridSpan w:val="3"/>
          </w:tcPr>
          <w:p w14:paraId="15987375" w14:textId="77777777" w:rsidR="00755119" w:rsidRPr="00F65600" w:rsidRDefault="00755119">
            <w:pPr>
              <w:spacing w:before="60" w:after="60"/>
              <w:rPr>
                <w:rFonts w:cstheme="minorHAnsi"/>
                <w:szCs w:val="24"/>
              </w:rPr>
            </w:pPr>
            <w:r>
              <w:rPr>
                <w:rFonts w:cstheme="minorHAnsi"/>
                <w:szCs w:val="24"/>
              </w:rPr>
              <w:t>PRACOVNÍ DOBA</w:t>
            </w:r>
          </w:p>
        </w:tc>
      </w:tr>
      <w:tr w:rsidR="00755119" w:rsidRPr="00F65600" w14:paraId="3668C558" w14:textId="77777777">
        <w:tc>
          <w:tcPr>
            <w:tcW w:w="3347" w:type="dxa"/>
            <w:gridSpan w:val="2"/>
          </w:tcPr>
          <w:p w14:paraId="40B1670C" w14:textId="77777777" w:rsidR="00755119" w:rsidRPr="00F65600" w:rsidRDefault="00755119">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0CAFD6A" w14:textId="2F2236AC" w:rsidR="00755119" w:rsidRPr="00F65600" w:rsidRDefault="00755119">
            <w:pPr>
              <w:spacing w:before="60" w:after="60"/>
              <w:rPr>
                <w:rFonts w:cstheme="minorHAnsi"/>
                <w:szCs w:val="24"/>
              </w:rPr>
            </w:pPr>
            <w:r w:rsidRPr="00F65600">
              <w:rPr>
                <w:rFonts w:cstheme="minorHAnsi"/>
                <w:szCs w:val="24"/>
              </w:rPr>
              <w:t>Dle Požadavku</w:t>
            </w:r>
          </w:p>
        </w:tc>
      </w:tr>
      <w:tr w:rsidR="00755119" w:rsidRPr="00F65600" w14:paraId="789798D9" w14:textId="77777777">
        <w:tc>
          <w:tcPr>
            <w:tcW w:w="3347" w:type="dxa"/>
            <w:gridSpan w:val="2"/>
          </w:tcPr>
          <w:p w14:paraId="6C6781EE" w14:textId="77777777" w:rsidR="00755119" w:rsidRPr="00F65600" w:rsidRDefault="00755119">
            <w:pPr>
              <w:spacing w:before="60" w:after="60"/>
              <w:rPr>
                <w:rFonts w:cstheme="minorHAnsi"/>
                <w:szCs w:val="24"/>
              </w:rPr>
            </w:pPr>
            <w:r w:rsidRPr="00F65600">
              <w:rPr>
                <w:rFonts w:cstheme="minorHAnsi"/>
                <w:szCs w:val="24"/>
              </w:rPr>
              <w:t>Lhůta pro vyřešení Požadavku:</w:t>
            </w:r>
          </w:p>
        </w:tc>
        <w:tc>
          <w:tcPr>
            <w:tcW w:w="5568" w:type="dxa"/>
            <w:gridSpan w:val="3"/>
          </w:tcPr>
          <w:p w14:paraId="59F073CE" w14:textId="77777777" w:rsidR="00755119" w:rsidRPr="00F65600" w:rsidRDefault="00755119">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sz w:val="24"/>
          <w:szCs w:val="24"/>
        </w:rPr>
      </w:pPr>
      <w:r w:rsidRPr="3B2677FC">
        <w:rPr>
          <w:b/>
          <w:sz w:val="24"/>
          <w:szCs w:val="24"/>
        </w:rPr>
        <w:lastRenderedPageBreak/>
        <w:t>PŘÍLOHA Č. 2: SLA PARAMETRY NĚKTERÝCH SLUŽEB</w:t>
      </w:r>
    </w:p>
    <w:p w14:paraId="3C011FE9" w14:textId="77777777" w:rsidR="00486F8C" w:rsidRPr="00F65600" w:rsidRDefault="00486F8C" w:rsidP="003F6636">
      <w:pPr>
        <w:jc w:val="center"/>
        <w:rPr>
          <w:rFonts w:cstheme="minorHAnsi"/>
          <w:szCs w:val="24"/>
        </w:rPr>
      </w:pP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04"/>
        <w:gridCol w:w="6393"/>
      </w:tblGrid>
      <w:tr w:rsidR="00486F8C" w:rsidRPr="009F1354" w14:paraId="79DB98A4" w14:textId="77777777" w:rsidTr="3B2677FC">
        <w:tc>
          <w:tcPr>
            <w:tcW w:w="1263" w:type="dxa"/>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4" w:type="dxa"/>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393" w:type="dxa"/>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3B2677FC">
        <w:tc>
          <w:tcPr>
            <w:tcW w:w="1263" w:type="dxa"/>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4" w:type="dxa"/>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393" w:type="dxa"/>
            <w:hideMark/>
          </w:tcPr>
          <w:p w14:paraId="3BE9D5D8" w14:textId="12C8550E" w:rsidR="00486F8C" w:rsidRPr="007B7BF4" w:rsidRDefault="000F4276" w:rsidP="007B7BF4">
            <w:pPr>
              <w:spacing w:before="60" w:after="60"/>
              <w:jc w:val="both"/>
              <w:rPr>
                <w:rFonts w:cs="Arial"/>
              </w:rPr>
            </w:pPr>
            <w:r w:rsidRPr="007B7BF4">
              <w:rPr>
                <w:rFonts w:cs="Arial"/>
              </w:rPr>
              <w:t xml:space="preserve">Incident / vada kategorie A (havárie – přerušení provozu): </w:t>
            </w:r>
            <w:bookmarkStart w:id="28" w:name="_Hlk168180035"/>
            <w:r w:rsidRPr="007B7BF4">
              <w:rPr>
                <w:rFonts w:cs="Arial"/>
              </w:rPr>
              <w:t>vady zabraňující provozu – systém jako celek není použitelný ve svých základních funkcích pro všechny nebo většinu uživatelů</w:t>
            </w:r>
            <w:r w:rsidR="00A84FB8" w:rsidRPr="007B7BF4">
              <w:rPr>
                <w:rFonts w:cs="Arial"/>
              </w:rPr>
              <w:t>/služeb</w:t>
            </w:r>
            <w:r w:rsidRPr="007B7BF4">
              <w:rPr>
                <w:rFonts w:cs="Arial"/>
              </w:rPr>
              <w:t xml:space="preserve"> nebo se vyskytuje funkční závada znemožňující činnost systému. Tento stav může ohrozit běžný provoz Objednatele a nelze jej dočasně řešit náhradním opatřením</w:t>
            </w:r>
            <w:r w:rsidR="007B7BF4">
              <w:rPr>
                <w:rFonts w:cs="Arial"/>
              </w:rPr>
              <w:t>*</w:t>
            </w:r>
            <w:r w:rsidRPr="007B7BF4">
              <w:rPr>
                <w:rFonts w:cs="Arial"/>
              </w:rPr>
              <w:t>.</w:t>
            </w:r>
            <w:bookmarkEnd w:id="28"/>
          </w:p>
        </w:tc>
      </w:tr>
      <w:tr w:rsidR="00486F8C" w:rsidRPr="009F1354" w14:paraId="77AF1AC8" w14:textId="77777777" w:rsidTr="3B2677FC">
        <w:tc>
          <w:tcPr>
            <w:tcW w:w="1263" w:type="dxa"/>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4" w:type="dxa"/>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393" w:type="dxa"/>
            <w:hideMark/>
          </w:tcPr>
          <w:p w14:paraId="01C82E91" w14:textId="07F7CABF" w:rsidR="00486F8C" w:rsidRPr="007B7BF4" w:rsidRDefault="00A15C65" w:rsidP="007B7BF4">
            <w:pPr>
              <w:spacing w:before="60" w:after="60"/>
              <w:jc w:val="both"/>
              <w:rPr>
                <w:rFonts w:cs="Arial"/>
              </w:rPr>
            </w:pPr>
            <w:r w:rsidRPr="007B7BF4">
              <w:rPr>
                <w:rFonts w:cs="Arial"/>
              </w:rPr>
              <w:t>Incident / vada kategorie B (významná závada – významné omezení provozu): vady omezující provoz –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w:t>
            </w:r>
            <w:r w:rsidR="00112239" w:rsidRPr="007B7BF4">
              <w:rPr>
                <w:rFonts w:cs="Arial"/>
              </w:rPr>
              <w:t xml:space="preserve"> po dohodě</w:t>
            </w:r>
            <w:r w:rsidR="008F2CC7" w:rsidRPr="007B7BF4">
              <w:rPr>
                <w:rFonts w:cs="Arial"/>
              </w:rPr>
              <w:t xml:space="preserve"> o trvání </w:t>
            </w:r>
            <w:r w:rsidRPr="007B7BF4">
              <w:rPr>
                <w:rFonts w:cs="Arial"/>
              </w:rPr>
              <w:t>řešit náhradními opatřeními.</w:t>
            </w:r>
          </w:p>
        </w:tc>
      </w:tr>
      <w:tr w:rsidR="00486F8C" w:rsidRPr="009F1354" w14:paraId="10245700" w14:textId="77777777" w:rsidTr="3B2677FC">
        <w:tc>
          <w:tcPr>
            <w:tcW w:w="1263" w:type="dxa"/>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4" w:type="dxa"/>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393" w:type="dxa"/>
            <w:hideMark/>
          </w:tcPr>
          <w:p w14:paraId="082BB751" w14:textId="4D6F5C2A" w:rsidR="00B3595E" w:rsidRPr="00FD509F" w:rsidRDefault="00BC5748" w:rsidP="009372B0">
            <w:pPr>
              <w:spacing w:before="60" w:after="60"/>
              <w:jc w:val="both"/>
              <w:rPr>
                <w:rFonts w:cs="Arial"/>
              </w:rPr>
            </w:pPr>
            <w:r w:rsidRPr="00C578B3">
              <w:rPr>
                <w:rFonts w:cs="Arial"/>
              </w:rPr>
              <w:t>Vady neomezující provoz, jedná se o drobné vady, které nespadají do kategorií „vysoká“ nebo „střední“.</w:t>
            </w:r>
          </w:p>
        </w:tc>
      </w:tr>
      <w:tr w:rsidR="006C398A" w:rsidRPr="009F1354" w14:paraId="1E29E605" w14:textId="77777777" w:rsidTr="3B2677FC">
        <w:tc>
          <w:tcPr>
            <w:tcW w:w="1263" w:type="dxa"/>
            <w:vAlign w:val="center"/>
          </w:tcPr>
          <w:p w14:paraId="2A4DE6D3" w14:textId="10048C0C" w:rsidR="006C398A" w:rsidRDefault="004623BF" w:rsidP="00755119">
            <w:pPr>
              <w:spacing w:before="60" w:after="60"/>
              <w:jc w:val="center"/>
              <w:rPr>
                <w:rFonts w:cs="Arial"/>
                <w:szCs w:val="20"/>
              </w:rPr>
            </w:pPr>
            <w:r>
              <w:rPr>
                <w:rFonts w:cs="Arial"/>
                <w:szCs w:val="20"/>
              </w:rPr>
              <w:t>Nízká</w:t>
            </w:r>
          </w:p>
        </w:tc>
        <w:tc>
          <w:tcPr>
            <w:tcW w:w="1204" w:type="dxa"/>
            <w:vAlign w:val="center"/>
          </w:tcPr>
          <w:p w14:paraId="099CFCC1" w14:textId="6B9A994D" w:rsidR="006C398A" w:rsidRPr="009F1354" w:rsidRDefault="004623BF" w:rsidP="00755119">
            <w:pPr>
              <w:spacing w:before="60" w:after="60"/>
              <w:jc w:val="center"/>
              <w:rPr>
                <w:rFonts w:cs="Arial"/>
                <w:szCs w:val="20"/>
              </w:rPr>
            </w:pPr>
            <w:r>
              <w:rPr>
                <w:rFonts w:cs="Arial"/>
                <w:szCs w:val="20"/>
              </w:rPr>
              <w:t>D</w:t>
            </w:r>
          </w:p>
        </w:tc>
        <w:tc>
          <w:tcPr>
            <w:tcW w:w="6393" w:type="dxa"/>
          </w:tcPr>
          <w:p w14:paraId="66993241" w14:textId="04045464" w:rsidR="008017F2" w:rsidRPr="007B7BF4" w:rsidRDefault="007D6A49" w:rsidP="007B7BF4">
            <w:pPr>
              <w:spacing w:before="60" w:after="60"/>
              <w:jc w:val="both"/>
              <w:rPr>
                <w:rFonts w:cs="Arial"/>
              </w:rPr>
            </w:pPr>
            <w:r w:rsidRPr="007B7BF4">
              <w:rPr>
                <w:rFonts w:cs="Arial"/>
              </w:rPr>
              <w:t>Incident / vada kategorie D: jde o vadu způsobenou SW nebo HW třetích stran, tj. SW nebo HW řešením nedodaným Poskytovatelem (doba zásahu a opravy může být po dohodě smluvních stran prodloužena v závislosti na povaze vady SW třetích stran</w:t>
            </w:r>
            <w:r w:rsidR="0051740C">
              <w:rPr>
                <w:rFonts w:cs="Arial"/>
              </w:rPr>
              <w:t>).</w:t>
            </w:r>
            <w:r w:rsidR="00685769" w:rsidRPr="007B7BF4">
              <w:rPr>
                <w:rFonts w:cs="Arial"/>
              </w:rPr>
              <w:t xml:space="preserve"> Poskytovatel vynakládá nejlepší úsilí (</w:t>
            </w:r>
            <w:proofErr w:type="spellStart"/>
            <w:r w:rsidR="00685769" w:rsidRPr="007B7BF4">
              <w:rPr>
                <w:rFonts w:cs="Arial"/>
              </w:rPr>
              <w:t>best</w:t>
            </w:r>
            <w:proofErr w:type="spellEnd"/>
            <w:r w:rsidR="00685769" w:rsidRPr="007B7BF4">
              <w:rPr>
                <w:rFonts w:cs="Arial"/>
              </w:rPr>
              <w:t xml:space="preserve"> </w:t>
            </w:r>
            <w:proofErr w:type="spellStart"/>
            <w:r w:rsidR="00685769" w:rsidRPr="007B7BF4">
              <w:rPr>
                <w:rFonts w:cs="Arial"/>
              </w:rPr>
              <w:t>effort</w:t>
            </w:r>
            <w:proofErr w:type="spellEnd"/>
            <w:r w:rsidR="00685769" w:rsidRPr="007B7BF4">
              <w:rPr>
                <w:rFonts w:cs="Arial"/>
              </w:rPr>
              <w:t>) vedoucí k odstranění vady.</w:t>
            </w:r>
          </w:p>
        </w:tc>
      </w:tr>
    </w:tbl>
    <w:p w14:paraId="536A48FC" w14:textId="6213AFDC" w:rsidR="007B7BF4" w:rsidRPr="007B7BF4" w:rsidRDefault="007B7BF4" w:rsidP="00D42EF9">
      <w:pPr>
        <w:widowControl w:val="0"/>
        <w:jc w:val="both"/>
        <w:rPr>
          <w:rFonts w:cstheme="minorHAnsi"/>
          <w:i/>
          <w:iCs/>
          <w:szCs w:val="24"/>
        </w:rPr>
      </w:pPr>
      <w:r w:rsidRPr="007B7BF4">
        <w:rPr>
          <w:rFonts w:cstheme="minorHAnsi"/>
          <w:i/>
          <w:iCs/>
          <w:szCs w:val="24"/>
        </w:rPr>
        <w:t xml:space="preserve">* </w:t>
      </w:r>
      <w:r>
        <w:rPr>
          <w:rFonts w:cstheme="minorHAnsi"/>
          <w:i/>
          <w:iCs/>
          <w:szCs w:val="24"/>
        </w:rPr>
        <w:t>Za n</w:t>
      </w:r>
      <w:r w:rsidRPr="007B7BF4">
        <w:rPr>
          <w:rFonts w:cstheme="minorHAnsi"/>
          <w:i/>
          <w:iCs/>
          <w:szCs w:val="24"/>
        </w:rPr>
        <w:t>áhradní opatření bude považováno takové opatření, které mění architekturu a funkcionality provozovaného řešení</w:t>
      </w:r>
      <w:r>
        <w:rPr>
          <w:rFonts w:cstheme="minorHAnsi"/>
          <w:i/>
          <w:iCs/>
          <w:szCs w:val="24"/>
        </w:rPr>
        <w:t>.</w:t>
      </w:r>
    </w:p>
    <w:p w14:paraId="0E80B46A" w14:textId="77777777" w:rsidR="007B7BF4" w:rsidRDefault="007B7BF4" w:rsidP="00D42EF9">
      <w:pPr>
        <w:widowControl w:val="0"/>
        <w:jc w:val="both"/>
        <w:rPr>
          <w:rFonts w:eastAsia="Calibri"/>
          <w:b/>
          <w:bCs/>
          <w:lang w:eastAsia="en-GB"/>
        </w:rPr>
      </w:pPr>
    </w:p>
    <w:p w14:paraId="2EAF4601" w14:textId="7FCDA004" w:rsidR="000D3F53" w:rsidRPr="007F58F1" w:rsidRDefault="000D3F53" w:rsidP="00D42EF9">
      <w:pPr>
        <w:widowControl w:val="0"/>
        <w:jc w:val="both"/>
        <w:rPr>
          <w:b/>
          <w:bCs/>
        </w:rPr>
      </w:pPr>
      <w:r w:rsidRPr="007F58F1">
        <w:rPr>
          <w:rFonts w:eastAsia="Calibri"/>
          <w:b/>
          <w:bCs/>
          <w:lang w:eastAsia="en-GB"/>
        </w:rPr>
        <w:t>Klasifikaci závady (kategorii vady) stanovuje vždy Objednatel. Kategorie vady</w:t>
      </w:r>
      <w:r w:rsidR="00212F33" w:rsidRPr="007F58F1">
        <w:rPr>
          <w:rFonts w:eastAsia="Calibri"/>
          <w:b/>
          <w:bCs/>
          <w:lang w:eastAsia="en-GB"/>
        </w:rPr>
        <w:t xml:space="preserve">, nebo </w:t>
      </w:r>
      <w:r w:rsidR="00EA71AF" w:rsidRPr="007F58F1">
        <w:rPr>
          <w:rFonts w:eastAsia="Calibri"/>
          <w:b/>
          <w:bCs/>
          <w:lang w:eastAsia="en-GB"/>
        </w:rPr>
        <w:t xml:space="preserve">stav </w:t>
      </w:r>
      <w:r w:rsidR="00D42EF9" w:rsidRPr="007F58F1">
        <w:rPr>
          <w:rFonts w:eastAsia="Calibri"/>
          <w:b/>
          <w:bCs/>
          <w:lang w:eastAsia="en-GB"/>
        </w:rPr>
        <w:t>požadavku mohou</w:t>
      </w:r>
      <w:r w:rsidRPr="007F58F1">
        <w:rPr>
          <w:rFonts w:eastAsia="Calibri"/>
          <w:b/>
          <w:bCs/>
          <w:lang w:eastAsia="en-GB"/>
        </w:rPr>
        <w:t xml:space="preserve"> být na základě návrhu Poskytovatele překlasifikován</w:t>
      </w:r>
      <w:r w:rsidR="00426562" w:rsidRPr="007F58F1">
        <w:rPr>
          <w:rFonts w:eastAsia="Calibri"/>
          <w:b/>
          <w:bCs/>
          <w:lang w:eastAsia="en-GB"/>
        </w:rPr>
        <w:t>y</w:t>
      </w:r>
      <w:r w:rsidR="00EA71AF" w:rsidRPr="007F58F1">
        <w:rPr>
          <w:rFonts w:eastAsia="Calibri"/>
          <w:b/>
          <w:bCs/>
          <w:lang w:eastAsia="en-GB"/>
        </w:rPr>
        <w:t>.</w:t>
      </w:r>
    </w:p>
    <w:p w14:paraId="29B06EC0" w14:textId="77777777" w:rsidR="000D3F53" w:rsidRPr="00F65600" w:rsidRDefault="000D3F53" w:rsidP="003F6636">
      <w:pPr>
        <w:rPr>
          <w:rFonts w:cstheme="minorHAnsi"/>
          <w:szCs w:val="24"/>
          <w:u w:val="single"/>
        </w:rPr>
      </w:pPr>
    </w:p>
    <w:p w14:paraId="3BDD86D0" w14:textId="7C8C0EFD" w:rsidR="00486F8C" w:rsidRDefault="00486F8C" w:rsidP="003F6636">
      <w:pPr>
        <w:jc w:val="both"/>
        <w:rPr>
          <w:rFonts w:cstheme="minorHAnsi"/>
          <w:szCs w:val="24"/>
        </w:rPr>
      </w:pPr>
      <w:r w:rsidRPr="00F65600">
        <w:rPr>
          <w:rFonts w:cstheme="minorHAnsi"/>
          <w:szCs w:val="24"/>
          <w:u w:val="single"/>
        </w:rPr>
        <w:t xml:space="preserve">Lhůty a smluvní pokuty za jejich </w:t>
      </w:r>
      <w:r w:rsidRPr="00093C78">
        <w:rPr>
          <w:rFonts w:cstheme="minorHAnsi"/>
          <w:szCs w:val="24"/>
          <w:u w:val="single"/>
        </w:rPr>
        <w:t>nedodržení jsou sjednány takto:</w:t>
      </w:r>
      <w:r w:rsidRPr="00093C78">
        <w:rPr>
          <w:rFonts w:cstheme="minorHAnsi"/>
          <w:szCs w:val="24"/>
        </w:rPr>
        <w:t xml:space="preserve"> lhůty sjednané v tabulce níže se počítají </w:t>
      </w:r>
      <w:r w:rsidR="00753174" w:rsidRPr="000D1DF0">
        <w:rPr>
          <w:rFonts w:cs="Times New Roman"/>
          <w:szCs w:val="24"/>
        </w:rPr>
        <w:t>podle Kategorizace Servisních služeb</w:t>
      </w:r>
      <w:r w:rsidRPr="00093C78">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r w:rsidRPr="008740CA">
        <w:rPr>
          <w:rFonts w:cstheme="minorHAnsi"/>
          <w:szCs w:val="24"/>
        </w:rPr>
        <w:t>.</w:t>
      </w:r>
    </w:p>
    <w:p w14:paraId="6FCBD847" w14:textId="6ED3BCEC" w:rsidR="007F2A0D" w:rsidRPr="00385E6A" w:rsidRDefault="00C31B6F" w:rsidP="00544471">
      <w:pPr>
        <w:jc w:val="both"/>
        <w:rPr>
          <w:b/>
          <w:bCs/>
        </w:rPr>
      </w:pPr>
      <w:r>
        <w:rPr>
          <w:rFonts w:cstheme="minorHAnsi"/>
          <w:szCs w:val="24"/>
          <w:u w:val="single"/>
        </w:rPr>
        <w:t>Kategorizace Se</w:t>
      </w:r>
      <w:r w:rsidR="00DC346F">
        <w:rPr>
          <w:rFonts w:cstheme="minorHAnsi"/>
          <w:szCs w:val="24"/>
          <w:u w:val="single"/>
        </w:rPr>
        <w:t>rvisních služeb</w:t>
      </w:r>
      <w:r w:rsidR="00B84731" w:rsidRPr="00544471">
        <w:rPr>
          <w:rFonts w:cstheme="minorHAnsi"/>
          <w:szCs w:val="24"/>
        </w:rPr>
        <w:t>:</w:t>
      </w:r>
      <w:r w:rsidR="00544471" w:rsidRPr="00544471">
        <w:rPr>
          <w:rFonts w:cstheme="minorHAnsi"/>
          <w:szCs w:val="24"/>
        </w:rPr>
        <w:t xml:space="preserve"> </w:t>
      </w:r>
      <w:r w:rsidR="00B84731">
        <w:rPr>
          <w:b/>
          <w:bCs/>
        </w:rPr>
        <w:t xml:space="preserve">Servisní služby pro </w:t>
      </w:r>
      <w:r w:rsidR="00544471">
        <w:rPr>
          <w:b/>
          <w:bCs/>
        </w:rPr>
        <w:t xml:space="preserve">NG </w:t>
      </w:r>
      <w:r w:rsidR="007F2A0D" w:rsidRPr="00385E6A">
        <w:rPr>
          <w:b/>
          <w:bCs/>
        </w:rPr>
        <w:t xml:space="preserve">firewall </w:t>
      </w:r>
      <w:r w:rsidR="000D6F82">
        <w:rPr>
          <w:b/>
          <w:bCs/>
        </w:rPr>
        <w:t>(</w:t>
      </w:r>
      <w:r w:rsidR="000D6F82" w:rsidRPr="000D6F82">
        <w:t xml:space="preserve">dále: </w:t>
      </w:r>
      <w:r w:rsidR="000D6F82" w:rsidRPr="00A743C5">
        <w:rPr>
          <w:rFonts w:cstheme="minorHAnsi"/>
          <w:b/>
          <w:bCs/>
          <w:szCs w:val="24"/>
        </w:rPr>
        <w:t xml:space="preserve">Kategorie vady – </w:t>
      </w:r>
      <w:r w:rsidR="000D6F82">
        <w:rPr>
          <w:rFonts w:cstheme="minorHAnsi"/>
          <w:b/>
          <w:bCs/>
          <w:szCs w:val="24"/>
        </w:rPr>
        <w:t>NGFW</w:t>
      </w:r>
      <w:r w:rsidR="000D6F82">
        <w:rPr>
          <w:b/>
          <w:bCs/>
        </w:rPr>
        <w:t>)</w:t>
      </w:r>
    </w:p>
    <w:p w14:paraId="4098D098" w14:textId="77777777" w:rsidR="00544471" w:rsidRDefault="00544471" w:rsidP="007F58F1">
      <w:pPr>
        <w:jc w:val="both"/>
        <w:rPr>
          <w:u w:val="single"/>
        </w:rPr>
      </w:pPr>
    </w:p>
    <w:p w14:paraId="484D3ABF" w14:textId="4C0395DB" w:rsidR="007F58F1" w:rsidRDefault="007F58F1" w:rsidP="007F58F1">
      <w:pPr>
        <w:jc w:val="both"/>
        <w:rPr>
          <w:u w:val="single"/>
        </w:rPr>
      </w:pPr>
      <w:r w:rsidRPr="3B2677FC">
        <w:rPr>
          <w:u w:val="single"/>
        </w:rPr>
        <w:t>Kategorizace Servisních služeb:</w:t>
      </w:r>
    </w:p>
    <w:p w14:paraId="7FDF6042" w14:textId="01C5C959" w:rsidR="00BC6A28" w:rsidRPr="001B5F10" w:rsidRDefault="00BC6A28" w:rsidP="001B5F10">
      <w:pPr>
        <w:spacing w:after="0"/>
      </w:pPr>
      <w:r w:rsidRPr="001B5F10">
        <w:t>garantovaný Čas reakce od zadání požadavku</w:t>
      </w:r>
      <w:r w:rsidR="00D27CE7">
        <w:t xml:space="preserve"> (JN*)</w:t>
      </w:r>
      <w:r w:rsidRPr="001B5F10">
        <w:t xml:space="preserve"> a Doba provedení opravy</w:t>
      </w:r>
      <w:r w:rsidR="00D27CE7">
        <w:t xml:space="preserve"> (JZ**)</w:t>
      </w:r>
      <w:r w:rsidRPr="001B5F10">
        <w:t xml:space="preserve"> se počítá takto: </w:t>
      </w:r>
    </w:p>
    <w:p w14:paraId="377CBDBC" w14:textId="77777777" w:rsidR="00BC6A28" w:rsidRPr="001B5F10" w:rsidRDefault="00BC6A28" w:rsidP="00E36FD7">
      <w:pPr>
        <w:pStyle w:val="Odstavecseseznamem"/>
        <w:numPr>
          <w:ilvl w:val="0"/>
          <w:numId w:val="17"/>
        </w:numPr>
        <w:spacing w:before="0" w:after="0"/>
      </w:pPr>
      <w:r w:rsidRPr="001B5F10">
        <w:t>je-li požadovaný čas uveden hodinách, jsou hodiny počítány v období (intervalu) „Příjem požadavků“</w:t>
      </w:r>
    </w:p>
    <w:p w14:paraId="4787B594" w14:textId="77777777" w:rsidR="00BC6A28" w:rsidRDefault="00BC6A28" w:rsidP="00CD4685">
      <w:pPr>
        <w:pStyle w:val="Odstavecseseznamem"/>
        <w:numPr>
          <w:ilvl w:val="0"/>
          <w:numId w:val="17"/>
        </w:numPr>
        <w:spacing w:before="0"/>
        <w:ind w:left="357" w:hanging="357"/>
      </w:pPr>
      <w:r w:rsidRPr="001B5F10">
        <w:t>je-li čas uveden v pracovních dnech, je čas počítán do konce příslušného pracovního dne.</w:t>
      </w:r>
    </w:p>
    <w:tbl>
      <w:tblPr>
        <w:tblStyle w:val="Mkatabulky"/>
        <w:tblW w:w="9214" w:type="dxa"/>
        <w:tblInd w:w="-147" w:type="dxa"/>
        <w:tblLook w:val="04A0" w:firstRow="1" w:lastRow="0" w:firstColumn="1" w:lastColumn="0" w:noHBand="0" w:noVBand="1"/>
      </w:tblPr>
      <w:tblGrid>
        <w:gridCol w:w="2977"/>
        <w:gridCol w:w="1276"/>
        <w:gridCol w:w="1587"/>
        <w:gridCol w:w="1673"/>
        <w:gridCol w:w="1701"/>
      </w:tblGrid>
      <w:tr w:rsidR="00D144CA" w:rsidRPr="004D6789" w14:paraId="24B24091" w14:textId="73774E8E" w:rsidTr="005242C9">
        <w:tc>
          <w:tcPr>
            <w:tcW w:w="2977" w:type="dxa"/>
          </w:tcPr>
          <w:p w14:paraId="0C40DD4B" w14:textId="67C12734" w:rsidR="00C52B68" w:rsidRPr="00A743C5" w:rsidRDefault="00C52B68">
            <w:pPr>
              <w:spacing w:before="60" w:after="60"/>
              <w:rPr>
                <w:rFonts w:cstheme="minorHAnsi"/>
                <w:b/>
                <w:bCs/>
                <w:szCs w:val="24"/>
              </w:rPr>
            </w:pPr>
            <w:r w:rsidRPr="46F70A23">
              <w:rPr>
                <w:b/>
              </w:rPr>
              <w:t xml:space="preserve">Kategorie vady </w:t>
            </w:r>
          </w:p>
        </w:tc>
        <w:tc>
          <w:tcPr>
            <w:tcW w:w="1276" w:type="dxa"/>
          </w:tcPr>
          <w:p w14:paraId="2F763860" w14:textId="77777777" w:rsidR="00C52B68" w:rsidRPr="00A743C5" w:rsidRDefault="00C52B68">
            <w:pPr>
              <w:spacing w:before="60" w:after="60"/>
              <w:jc w:val="center"/>
              <w:rPr>
                <w:rFonts w:cstheme="minorHAnsi"/>
                <w:b/>
                <w:bCs/>
                <w:szCs w:val="24"/>
              </w:rPr>
            </w:pPr>
            <w:r w:rsidRPr="00A743C5">
              <w:rPr>
                <w:rFonts w:cstheme="minorHAnsi"/>
                <w:b/>
                <w:bCs/>
                <w:szCs w:val="24"/>
              </w:rPr>
              <w:t>A</w:t>
            </w:r>
          </w:p>
        </w:tc>
        <w:tc>
          <w:tcPr>
            <w:tcW w:w="1587" w:type="dxa"/>
          </w:tcPr>
          <w:p w14:paraId="655D8234" w14:textId="77777777" w:rsidR="00C52B68" w:rsidRPr="00A743C5" w:rsidRDefault="00C52B68">
            <w:pPr>
              <w:spacing w:before="60" w:after="60"/>
              <w:jc w:val="center"/>
              <w:rPr>
                <w:rFonts w:cstheme="minorHAnsi"/>
                <w:b/>
                <w:bCs/>
                <w:szCs w:val="24"/>
              </w:rPr>
            </w:pPr>
            <w:r w:rsidRPr="00A743C5">
              <w:rPr>
                <w:rFonts w:cstheme="minorHAnsi"/>
                <w:b/>
                <w:bCs/>
                <w:szCs w:val="24"/>
              </w:rPr>
              <w:t>B</w:t>
            </w:r>
          </w:p>
        </w:tc>
        <w:tc>
          <w:tcPr>
            <w:tcW w:w="1673" w:type="dxa"/>
          </w:tcPr>
          <w:p w14:paraId="4F590218" w14:textId="77777777" w:rsidR="00C52B68" w:rsidRPr="004D6789" w:rsidRDefault="00C52B68">
            <w:pPr>
              <w:spacing w:before="60" w:after="60"/>
              <w:jc w:val="center"/>
              <w:rPr>
                <w:rFonts w:cstheme="minorHAnsi"/>
                <w:b/>
                <w:bCs/>
                <w:szCs w:val="24"/>
              </w:rPr>
            </w:pPr>
            <w:r w:rsidRPr="00A743C5">
              <w:rPr>
                <w:rFonts w:cstheme="minorHAnsi"/>
                <w:b/>
                <w:bCs/>
                <w:szCs w:val="24"/>
              </w:rPr>
              <w:t>C</w:t>
            </w:r>
          </w:p>
        </w:tc>
        <w:tc>
          <w:tcPr>
            <w:tcW w:w="1701" w:type="dxa"/>
          </w:tcPr>
          <w:p w14:paraId="430D988B" w14:textId="53818AD3" w:rsidR="00C52B68" w:rsidRPr="00A743C5" w:rsidRDefault="00385554">
            <w:pPr>
              <w:spacing w:before="60" w:after="60"/>
              <w:jc w:val="center"/>
              <w:rPr>
                <w:rFonts w:cstheme="minorHAnsi"/>
                <w:b/>
                <w:bCs/>
                <w:szCs w:val="24"/>
              </w:rPr>
            </w:pPr>
            <w:r>
              <w:rPr>
                <w:rFonts w:cstheme="minorHAnsi"/>
                <w:b/>
                <w:bCs/>
                <w:szCs w:val="24"/>
              </w:rPr>
              <w:t>D</w:t>
            </w:r>
          </w:p>
        </w:tc>
      </w:tr>
      <w:tr w:rsidR="00D144CA" w:rsidRPr="00A743C5" w14:paraId="49E20169" w14:textId="559D9C3E" w:rsidTr="005242C9">
        <w:tc>
          <w:tcPr>
            <w:tcW w:w="2977" w:type="dxa"/>
            <w:vAlign w:val="center"/>
          </w:tcPr>
          <w:p w14:paraId="6563B917" w14:textId="25E41B42" w:rsidR="00C52B68" w:rsidRPr="00A743C5" w:rsidRDefault="00C52B68" w:rsidP="005B55C5">
            <w:pPr>
              <w:spacing w:before="0" w:after="0"/>
            </w:pPr>
            <w:r w:rsidRPr="46F70A23">
              <w:t xml:space="preserve">Lhůta pro zahájení prací na odstranění vady </w:t>
            </w:r>
            <w:r w:rsidR="00C15A7C" w:rsidRPr="46F70A23">
              <w:t xml:space="preserve">– </w:t>
            </w:r>
            <w:r w:rsidR="00C15A7C" w:rsidRPr="46F70A23">
              <w:rPr>
                <w:b/>
              </w:rPr>
              <w:t>JN</w:t>
            </w:r>
            <w:r w:rsidR="00C15A7C" w:rsidRPr="46F70A23">
              <w:t>*</w:t>
            </w:r>
            <w:r w:rsidR="00C15A7C" w:rsidRPr="46F70A23">
              <w:rPr>
                <w:b/>
              </w:rPr>
              <w:t xml:space="preserve"> </w:t>
            </w:r>
            <w:r w:rsidRPr="46F70A23">
              <w:t>(v </w:t>
            </w:r>
            <w:r w:rsidR="469CC29F" w:rsidRPr="46F70A23">
              <w:t>pracovní</w:t>
            </w:r>
            <w:r w:rsidR="00092A63" w:rsidRPr="46F70A23">
              <w:t xml:space="preserve"> době</w:t>
            </w:r>
            <w:r w:rsidRPr="46F70A23">
              <w:t>)</w:t>
            </w:r>
          </w:p>
        </w:tc>
        <w:tc>
          <w:tcPr>
            <w:tcW w:w="1276" w:type="dxa"/>
            <w:vAlign w:val="center"/>
          </w:tcPr>
          <w:p w14:paraId="7A361772" w14:textId="1E7EEF9E" w:rsidR="00C52B68" w:rsidRDefault="00D27CE7" w:rsidP="00D153B2">
            <w:pPr>
              <w:spacing w:before="0" w:after="0"/>
              <w:jc w:val="center"/>
            </w:pPr>
            <w:r w:rsidRPr="46F70A23">
              <w:t>8</w:t>
            </w:r>
            <w:r w:rsidR="00C52B68" w:rsidRPr="46F70A23">
              <w:t xml:space="preserve"> hodiny</w:t>
            </w:r>
          </w:p>
          <w:p w14:paraId="3DC08CF5" w14:textId="33F2FF24" w:rsidR="00A94E68" w:rsidRPr="00A743C5" w:rsidRDefault="00306B74" w:rsidP="00200802">
            <w:pPr>
              <w:spacing w:before="0" w:after="0"/>
              <w:jc w:val="center"/>
            </w:pPr>
            <w:r w:rsidRPr="46F70A23">
              <w:rPr>
                <w:b/>
              </w:rPr>
              <w:t>JN</w:t>
            </w:r>
            <w:r w:rsidR="0026576D" w:rsidRPr="46F70A23">
              <w:t>:</w:t>
            </w:r>
            <w:r w:rsidR="00200802" w:rsidRPr="46F70A23">
              <w:t xml:space="preserve"> </w:t>
            </w:r>
            <w:r w:rsidR="0026576D" w:rsidRPr="46F70A23">
              <w:t>1 hodina</w:t>
            </w:r>
          </w:p>
        </w:tc>
        <w:tc>
          <w:tcPr>
            <w:tcW w:w="1587" w:type="dxa"/>
            <w:vAlign w:val="center"/>
          </w:tcPr>
          <w:p w14:paraId="47F2116C" w14:textId="51DB7DC3" w:rsidR="00C52B68" w:rsidRDefault="00D27CE7" w:rsidP="00D153B2">
            <w:pPr>
              <w:spacing w:before="0" w:after="0"/>
              <w:jc w:val="center"/>
            </w:pPr>
            <w:r w:rsidRPr="46F70A23">
              <w:t>16</w:t>
            </w:r>
            <w:r w:rsidR="00C52B68" w:rsidRPr="46F70A23">
              <w:t xml:space="preserve"> hodin</w:t>
            </w:r>
          </w:p>
          <w:p w14:paraId="7630B2BB" w14:textId="6C748CD6" w:rsidR="00200802" w:rsidRDefault="0026576D" w:rsidP="00200802">
            <w:pPr>
              <w:spacing w:before="0" w:after="0"/>
              <w:jc w:val="center"/>
              <w:rPr>
                <w:rFonts w:cstheme="minorHAnsi"/>
                <w:szCs w:val="24"/>
              </w:rPr>
            </w:pPr>
            <w:r w:rsidRPr="00311FE3">
              <w:rPr>
                <w:rFonts w:cstheme="minorHAnsi"/>
                <w:b/>
                <w:bCs/>
                <w:szCs w:val="24"/>
              </w:rPr>
              <w:t>JN</w:t>
            </w:r>
            <w:r>
              <w:rPr>
                <w:rFonts w:cstheme="minorHAnsi"/>
                <w:szCs w:val="24"/>
              </w:rPr>
              <w:t>:</w:t>
            </w:r>
            <w:r w:rsidR="00200802">
              <w:rPr>
                <w:rFonts w:cstheme="minorHAnsi"/>
                <w:szCs w:val="24"/>
              </w:rPr>
              <w:t xml:space="preserve"> </w:t>
            </w:r>
            <w:r w:rsidR="00D27CE7">
              <w:rPr>
                <w:rFonts w:cstheme="minorHAnsi"/>
                <w:szCs w:val="24"/>
              </w:rPr>
              <w:t>1</w:t>
            </w:r>
            <w:r>
              <w:rPr>
                <w:rFonts w:cstheme="minorHAnsi"/>
                <w:szCs w:val="24"/>
              </w:rPr>
              <w:t xml:space="preserve"> hodin</w:t>
            </w:r>
            <w:r w:rsidR="00D27CE7">
              <w:rPr>
                <w:rFonts w:cstheme="minorHAnsi"/>
                <w:szCs w:val="24"/>
              </w:rPr>
              <w:t>a</w:t>
            </w:r>
            <w:r w:rsidR="00421D41">
              <w:rPr>
                <w:rFonts w:cstheme="minorHAnsi"/>
                <w:szCs w:val="24"/>
              </w:rPr>
              <w:t xml:space="preserve"> </w:t>
            </w:r>
          </w:p>
          <w:p w14:paraId="1EEC7889" w14:textId="267BCB3D" w:rsidR="0026576D" w:rsidRPr="00A743C5" w:rsidRDefault="00421D41" w:rsidP="00200802">
            <w:pPr>
              <w:spacing w:before="0" w:after="0"/>
              <w:jc w:val="center"/>
              <w:rPr>
                <w:rFonts w:cstheme="minorHAnsi"/>
                <w:szCs w:val="24"/>
              </w:rPr>
            </w:pPr>
            <w:r>
              <w:rPr>
                <w:rFonts w:cstheme="minorHAnsi"/>
                <w:szCs w:val="24"/>
              </w:rPr>
              <w:t>(i započatých)</w:t>
            </w:r>
          </w:p>
        </w:tc>
        <w:tc>
          <w:tcPr>
            <w:tcW w:w="1673" w:type="dxa"/>
            <w:vAlign w:val="center"/>
          </w:tcPr>
          <w:p w14:paraId="63046F46" w14:textId="4E4BD644" w:rsidR="00C52B68" w:rsidRDefault="00981A9E" w:rsidP="00D153B2">
            <w:pPr>
              <w:spacing w:before="0" w:after="0"/>
              <w:jc w:val="center"/>
            </w:pPr>
            <w:r w:rsidRPr="46F70A23">
              <w:t xml:space="preserve">do </w:t>
            </w:r>
            <w:r w:rsidR="00D27CE7" w:rsidRPr="46F70A23">
              <w:t>5</w:t>
            </w:r>
            <w:r w:rsidRPr="46F70A23">
              <w:t xml:space="preserve"> </w:t>
            </w:r>
            <w:proofErr w:type="spellStart"/>
            <w:r w:rsidRPr="46F70A23">
              <w:t>prac</w:t>
            </w:r>
            <w:proofErr w:type="spellEnd"/>
            <w:r w:rsidRPr="46F70A23">
              <w:t xml:space="preserve">. </w:t>
            </w:r>
            <w:r w:rsidR="004E59FA" w:rsidRPr="46F70A23">
              <w:t>d</w:t>
            </w:r>
            <w:r w:rsidRPr="46F70A23">
              <w:t>n</w:t>
            </w:r>
            <w:r w:rsidR="000814CE" w:rsidRPr="46F70A23">
              <w:t>ů</w:t>
            </w:r>
          </w:p>
          <w:p w14:paraId="5713CF96" w14:textId="3BF4E0B1" w:rsidR="00421D41" w:rsidRDefault="00A6236F" w:rsidP="00D153B2">
            <w:pPr>
              <w:spacing w:before="0" w:after="0"/>
              <w:jc w:val="center"/>
            </w:pPr>
            <w:r w:rsidRPr="46F70A23">
              <w:t xml:space="preserve"> </w:t>
            </w:r>
            <w:r w:rsidRPr="46F70A23">
              <w:rPr>
                <w:b/>
              </w:rPr>
              <w:t>JN</w:t>
            </w:r>
            <w:r w:rsidRPr="46F70A23">
              <w:t xml:space="preserve">:1 </w:t>
            </w:r>
            <w:proofErr w:type="spellStart"/>
            <w:r w:rsidRPr="46F70A23">
              <w:t>prac</w:t>
            </w:r>
            <w:proofErr w:type="spellEnd"/>
            <w:r w:rsidRPr="46F70A23">
              <w:t xml:space="preserve">. </w:t>
            </w:r>
            <w:r w:rsidR="00421D41" w:rsidRPr="46F70A23">
              <w:t>d</w:t>
            </w:r>
            <w:r w:rsidRPr="46F70A23">
              <w:t>en</w:t>
            </w:r>
            <w:r w:rsidR="00421D41" w:rsidRPr="46F70A23">
              <w:t xml:space="preserve"> </w:t>
            </w:r>
          </w:p>
          <w:p w14:paraId="70D8D7F7" w14:textId="59D41AF4" w:rsidR="00A6236F" w:rsidRPr="00A743C5" w:rsidRDefault="00421D41" w:rsidP="00D153B2">
            <w:pPr>
              <w:spacing w:before="0" w:after="0"/>
              <w:jc w:val="center"/>
            </w:pPr>
            <w:r w:rsidRPr="46F70A23">
              <w:t>(i započatý)</w:t>
            </w:r>
          </w:p>
        </w:tc>
        <w:tc>
          <w:tcPr>
            <w:tcW w:w="1701" w:type="dxa"/>
            <w:vAlign w:val="center"/>
          </w:tcPr>
          <w:p w14:paraId="10589CEB" w14:textId="551066DE" w:rsidR="00C52B68" w:rsidRDefault="00981A9E" w:rsidP="00D153B2">
            <w:pPr>
              <w:spacing w:before="0" w:after="0"/>
              <w:jc w:val="center"/>
            </w:pPr>
            <w:r w:rsidRPr="46F70A23">
              <w:t xml:space="preserve">do </w:t>
            </w:r>
            <w:r w:rsidR="005B55C5" w:rsidRPr="46F70A23">
              <w:t>5</w:t>
            </w:r>
            <w:r w:rsidRPr="46F70A23">
              <w:t xml:space="preserve"> </w:t>
            </w:r>
            <w:proofErr w:type="spellStart"/>
            <w:r w:rsidRPr="46F70A23">
              <w:t>prac</w:t>
            </w:r>
            <w:proofErr w:type="spellEnd"/>
            <w:r w:rsidRPr="46F70A23">
              <w:t>. dn</w:t>
            </w:r>
            <w:r w:rsidR="000814CE" w:rsidRPr="46F70A23">
              <w:t>ů</w:t>
            </w:r>
          </w:p>
          <w:p w14:paraId="0F1D2437" w14:textId="6CF4ED9C" w:rsidR="00580C3F" w:rsidRDefault="00580C3F" w:rsidP="00D153B2">
            <w:pPr>
              <w:spacing w:before="0" w:after="0"/>
              <w:jc w:val="center"/>
            </w:pPr>
            <w:r w:rsidRPr="46F70A23">
              <w:t xml:space="preserve"> </w:t>
            </w:r>
            <w:r w:rsidRPr="46F70A23">
              <w:rPr>
                <w:b/>
              </w:rPr>
              <w:t>JN</w:t>
            </w:r>
            <w:r w:rsidRPr="46F70A23">
              <w:t>:</w:t>
            </w:r>
            <w:r w:rsidR="008116E0" w:rsidRPr="46F70A23">
              <w:t xml:space="preserve"> </w:t>
            </w:r>
            <w:r w:rsidRPr="46F70A23">
              <w:t xml:space="preserve">1 </w:t>
            </w:r>
            <w:proofErr w:type="spellStart"/>
            <w:r w:rsidRPr="46F70A23">
              <w:t>prac</w:t>
            </w:r>
            <w:proofErr w:type="spellEnd"/>
            <w:r w:rsidRPr="46F70A23">
              <w:t xml:space="preserve">. den </w:t>
            </w:r>
          </w:p>
          <w:p w14:paraId="1A7FD2FD" w14:textId="6C031E54" w:rsidR="00580C3F" w:rsidRPr="00A743C5" w:rsidRDefault="00580C3F" w:rsidP="00D153B2">
            <w:pPr>
              <w:spacing w:before="0" w:after="0"/>
              <w:jc w:val="center"/>
            </w:pPr>
            <w:r w:rsidRPr="46F70A23">
              <w:t>(i započatý)</w:t>
            </w:r>
          </w:p>
        </w:tc>
      </w:tr>
      <w:tr w:rsidR="00D144CA" w14:paraId="2119FA80" w14:textId="418AEC83" w:rsidTr="005242C9">
        <w:tc>
          <w:tcPr>
            <w:tcW w:w="2977" w:type="dxa"/>
            <w:vAlign w:val="center"/>
          </w:tcPr>
          <w:p w14:paraId="7E5CFB86" w14:textId="2E3EA2A9" w:rsidR="00C52B68" w:rsidRPr="004D6789" w:rsidRDefault="00C52B68" w:rsidP="00D153B2">
            <w:pPr>
              <w:spacing w:before="0" w:after="0"/>
              <w:rPr>
                <w:rFonts w:cstheme="minorHAnsi"/>
                <w:bCs/>
                <w:szCs w:val="24"/>
              </w:rPr>
            </w:pPr>
            <w:r w:rsidRPr="004D6789">
              <w:rPr>
                <w:rFonts w:cstheme="minorHAnsi"/>
                <w:bCs/>
                <w:szCs w:val="24"/>
              </w:rPr>
              <w:lastRenderedPageBreak/>
              <w:t>Smluvní pokuta za prodlení Poskytovatele se zahájením prací na odstranění vady</w:t>
            </w:r>
            <w:r w:rsidR="00E9574F">
              <w:rPr>
                <w:rFonts w:cstheme="minorHAnsi"/>
                <w:bCs/>
                <w:szCs w:val="24"/>
              </w:rPr>
              <w:t xml:space="preserve"> za každou i započatou jednotku </w:t>
            </w:r>
            <w:r w:rsidR="00BB5E63">
              <w:rPr>
                <w:rFonts w:cstheme="minorHAnsi"/>
                <w:bCs/>
                <w:szCs w:val="24"/>
              </w:rPr>
              <w:t xml:space="preserve">nástupu </w:t>
            </w:r>
            <w:r w:rsidR="00C15A7C">
              <w:rPr>
                <w:rFonts w:cstheme="minorHAnsi"/>
                <w:bCs/>
                <w:szCs w:val="24"/>
              </w:rPr>
              <w:t xml:space="preserve">- </w:t>
            </w:r>
            <w:r w:rsidR="00E9574F" w:rsidRPr="00C15A7C">
              <w:rPr>
                <w:rFonts w:cstheme="minorHAnsi"/>
                <w:b/>
                <w:szCs w:val="24"/>
              </w:rPr>
              <w:t>JN</w:t>
            </w:r>
            <w:r w:rsidR="000C212A" w:rsidRPr="00C15A7C">
              <w:rPr>
                <w:rFonts w:cstheme="minorHAnsi"/>
                <w:b/>
                <w:szCs w:val="24"/>
              </w:rPr>
              <w:t>*</w:t>
            </w:r>
            <w:r w:rsidR="00C15A7C">
              <w:rPr>
                <w:rFonts w:cstheme="minorHAnsi"/>
                <w:bCs/>
                <w:szCs w:val="24"/>
              </w:rPr>
              <w:t xml:space="preserve"> </w:t>
            </w:r>
            <w:r w:rsidR="00E9574F">
              <w:rPr>
                <w:rFonts w:cstheme="minorHAnsi"/>
                <w:bCs/>
                <w:szCs w:val="24"/>
              </w:rPr>
              <w:t>nad rámec SLA</w:t>
            </w:r>
            <w:r w:rsidR="00BB5E63">
              <w:rPr>
                <w:rFonts w:cstheme="minorHAnsi"/>
                <w:bCs/>
                <w:szCs w:val="24"/>
              </w:rPr>
              <w:t>.</w:t>
            </w:r>
          </w:p>
        </w:tc>
        <w:tc>
          <w:tcPr>
            <w:tcW w:w="1276" w:type="dxa"/>
            <w:vAlign w:val="center"/>
          </w:tcPr>
          <w:p w14:paraId="502A307A" w14:textId="3D1043C9" w:rsidR="00C52B68" w:rsidRDefault="00C52B68" w:rsidP="00D153B2">
            <w:pPr>
              <w:spacing w:before="0" w:after="0"/>
              <w:jc w:val="center"/>
              <w:rPr>
                <w:rFonts w:cstheme="minorHAnsi"/>
                <w:szCs w:val="24"/>
              </w:rPr>
            </w:pPr>
            <w:r w:rsidRPr="00D80ED0">
              <w:rPr>
                <w:rFonts w:cstheme="minorHAnsi"/>
                <w:szCs w:val="24"/>
              </w:rPr>
              <w:t>1.000 Kč za každ</w:t>
            </w:r>
            <w:r w:rsidR="00306B74">
              <w:rPr>
                <w:rFonts w:cstheme="minorHAnsi"/>
                <w:szCs w:val="24"/>
              </w:rPr>
              <w:t>ou</w:t>
            </w:r>
            <w:r w:rsidRPr="00D80ED0">
              <w:rPr>
                <w:rFonts w:cstheme="minorHAnsi"/>
                <w:szCs w:val="24"/>
              </w:rPr>
              <w:t xml:space="preserve"> </w:t>
            </w:r>
            <w:r w:rsidR="00306B74">
              <w:rPr>
                <w:rFonts w:cstheme="minorHAnsi"/>
                <w:szCs w:val="24"/>
              </w:rPr>
              <w:t>JN</w:t>
            </w:r>
            <w:r w:rsidR="00306B74" w:rsidRPr="00D80ED0">
              <w:rPr>
                <w:rFonts w:cstheme="minorHAnsi"/>
                <w:szCs w:val="24"/>
              </w:rPr>
              <w:t xml:space="preserve"> </w:t>
            </w:r>
          </w:p>
        </w:tc>
        <w:tc>
          <w:tcPr>
            <w:tcW w:w="1587" w:type="dxa"/>
            <w:vAlign w:val="center"/>
          </w:tcPr>
          <w:p w14:paraId="7D928844" w14:textId="2FA846A3" w:rsidR="00C52B68" w:rsidRDefault="00C52B68" w:rsidP="00D153B2">
            <w:pPr>
              <w:spacing w:before="0" w:after="0"/>
              <w:jc w:val="center"/>
              <w:rPr>
                <w:rFonts w:cstheme="minorHAnsi"/>
                <w:szCs w:val="24"/>
              </w:rPr>
            </w:pPr>
            <w:r w:rsidRPr="00D80ED0">
              <w:rPr>
                <w:rFonts w:cstheme="minorHAnsi"/>
                <w:szCs w:val="24"/>
              </w:rPr>
              <w:t>1.000 Kč za každ</w:t>
            </w:r>
            <w:r w:rsidR="00A6236F">
              <w:rPr>
                <w:rFonts w:cstheme="minorHAnsi"/>
                <w:szCs w:val="24"/>
              </w:rPr>
              <w:t>ou</w:t>
            </w:r>
            <w:r w:rsidRPr="00D80ED0">
              <w:rPr>
                <w:rFonts w:cstheme="minorHAnsi"/>
                <w:szCs w:val="24"/>
              </w:rPr>
              <w:t xml:space="preserve"> </w:t>
            </w:r>
            <w:r w:rsidR="00A6236F">
              <w:rPr>
                <w:rFonts w:cstheme="minorHAnsi"/>
                <w:szCs w:val="24"/>
              </w:rPr>
              <w:t xml:space="preserve">JN </w:t>
            </w:r>
          </w:p>
        </w:tc>
        <w:tc>
          <w:tcPr>
            <w:tcW w:w="1673" w:type="dxa"/>
            <w:vAlign w:val="center"/>
          </w:tcPr>
          <w:p w14:paraId="798291A2" w14:textId="28D56488" w:rsidR="00C52B68" w:rsidRDefault="00C52B68"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A6236F" w:rsidRPr="00D80ED0">
              <w:rPr>
                <w:rFonts w:cstheme="minorHAnsi"/>
                <w:szCs w:val="24"/>
              </w:rPr>
              <w:t>každ</w:t>
            </w:r>
            <w:r w:rsidR="00A6236F">
              <w:rPr>
                <w:rFonts w:cstheme="minorHAnsi"/>
                <w:szCs w:val="24"/>
              </w:rPr>
              <w:t>ou</w:t>
            </w:r>
            <w:r w:rsidR="00A6236F" w:rsidRPr="00D80ED0">
              <w:rPr>
                <w:rFonts w:cstheme="minorHAnsi"/>
                <w:szCs w:val="24"/>
              </w:rPr>
              <w:t xml:space="preserve"> </w:t>
            </w:r>
            <w:r w:rsidR="00A6236F">
              <w:rPr>
                <w:rFonts w:cstheme="minorHAnsi"/>
                <w:szCs w:val="24"/>
              </w:rPr>
              <w:t xml:space="preserve">JN </w:t>
            </w:r>
          </w:p>
        </w:tc>
        <w:tc>
          <w:tcPr>
            <w:tcW w:w="1701" w:type="dxa"/>
            <w:vAlign w:val="center"/>
          </w:tcPr>
          <w:p w14:paraId="09A0478B" w14:textId="1CFC18D6" w:rsidR="00C52B68" w:rsidRDefault="000814CE"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580C3F" w:rsidRPr="00D80ED0">
              <w:rPr>
                <w:rFonts w:cstheme="minorHAnsi"/>
                <w:szCs w:val="24"/>
              </w:rPr>
              <w:t>každ</w:t>
            </w:r>
            <w:r w:rsidR="00580C3F">
              <w:rPr>
                <w:rFonts w:cstheme="minorHAnsi"/>
                <w:szCs w:val="24"/>
              </w:rPr>
              <w:t>ou</w:t>
            </w:r>
            <w:r w:rsidR="00580C3F" w:rsidRPr="00D80ED0">
              <w:rPr>
                <w:rFonts w:cstheme="minorHAnsi"/>
                <w:szCs w:val="24"/>
              </w:rPr>
              <w:t xml:space="preserve"> </w:t>
            </w:r>
            <w:r w:rsidR="00580C3F">
              <w:rPr>
                <w:rFonts w:cstheme="minorHAnsi"/>
                <w:szCs w:val="24"/>
              </w:rPr>
              <w:t xml:space="preserve">JN </w:t>
            </w:r>
          </w:p>
        </w:tc>
      </w:tr>
      <w:tr w:rsidR="00D144CA" w:rsidRPr="00A743C5" w14:paraId="5A1C7F4A" w14:textId="4E5D9C58" w:rsidTr="005242C9">
        <w:tc>
          <w:tcPr>
            <w:tcW w:w="2977" w:type="dxa"/>
            <w:vAlign w:val="center"/>
          </w:tcPr>
          <w:p w14:paraId="7CABC3B5" w14:textId="2F80AC95" w:rsidR="00C52B68" w:rsidRPr="00A743C5" w:rsidRDefault="00C52B68" w:rsidP="00D153B2">
            <w:pPr>
              <w:spacing w:before="0" w:after="0"/>
              <w:rPr>
                <w:rFonts w:cstheme="minorHAnsi"/>
                <w:bCs/>
                <w:szCs w:val="24"/>
              </w:rPr>
            </w:pPr>
            <w:r w:rsidRPr="00A743C5">
              <w:rPr>
                <w:rFonts w:cstheme="minorHAnsi"/>
                <w:bCs/>
                <w:szCs w:val="24"/>
              </w:rPr>
              <w:t xml:space="preserve">Zprovoznění </w:t>
            </w:r>
            <w:r>
              <w:rPr>
                <w:rFonts w:cstheme="minorHAnsi"/>
                <w:bCs/>
                <w:szCs w:val="24"/>
              </w:rPr>
              <w:t>HW</w:t>
            </w:r>
            <w:r w:rsidR="00F27B84">
              <w:rPr>
                <w:rFonts w:cstheme="minorHAnsi"/>
                <w:bCs/>
                <w:szCs w:val="24"/>
              </w:rPr>
              <w:t xml:space="preserve"> výměnou</w:t>
            </w:r>
            <w:r w:rsidR="008116E0">
              <w:rPr>
                <w:rFonts w:cstheme="minorHAnsi"/>
                <w:bCs/>
                <w:szCs w:val="24"/>
              </w:rPr>
              <w:t xml:space="preserve"> (</w:t>
            </w:r>
            <w:r w:rsidR="008116E0" w:rsidRPr="00C15A7C">
              <w:rPr>
                <w:rFonts w:cstheme="minorHAnsi"/>
                <w:b/>
                <w:szCs w:val="24"/>
              </w:rPr>
              <w:t>JZ</w:t>
            </w:r>
            <w:r w:rsidR="008116E0">
              <w:rPr>
                <w:rFonts w:cstheme="minorHAnsi"/>
                <w:bCs/>
                <w:szCs w:val="24"/>
              </w:rPr>
              <w:t>**)</w:t>
            </w:r>
          </w:p>
        </w:tc>
        <w:tc>
          <w:tcPr>
            <w:tcW w:w="1276" w:type="dxa"/>
            <w:vAlign w:val="center"/>
          </w:tcPr>
          <w:p w14:paraId="68EC35CB" w14:textId="09C4A629" w:rsidR="00C52B68" w:rsidRDefault="00C52B68" w:rsidP="00D153B2">
            <w:pPr>
              <w:spacing w:before="0" w:after="0"/>
              <w:jc w:val="center"/>
            </w:pPr>
            <w:r w:rsidRPr="46F70A23">
              <w:t xml:space="preserve">do </w:t>
            </w:r>
            <w:r w:rsidR="7047D152" w:rsidRPr="46F70A23">
              <w:t>5</w:t>
            </w:r>
            <w:r w:rsidRPr="46F70A23">
              <w:t xml:space="preserve"> </w:t>
            </w:r>
            <w:proofErr w:type="spellStart"/>
            <w:r w:rsidRPr="46F70A23">
              <w:t>prac</w:t>
            </w:r>
            <w:proofErr w:type="spellEnd"/>
            <w:r w:rsidRPr="46F70A23">
              <w:t xml:space="preserve">. </w:t>
            </w:r>
            <w:r w:rsidR="000A6E79" w:rsidRPr="46F70A23">
              <w:t>d</w:t>
            </w:r>
            <w:r w:rsidRPr="46F70A23">
              <w:t>ne</w:t>
            </w:r>
          </w:p>
          <w:p w14:paraId="4FEE39A1" w14:textId="4A1545D0" w:rsidR="00C15A7C" w:rsidRPr="00311FE3" w:rsidRDefault="003B4E5C" w:rsidP="00D153B2">
            <w:pPr>
              <w:spacing w:before="0" w:after="0"/>
              <w:jc w:val="center"/>
              <w:rPr>
                <w:b/>
              </w:rPr>
            </w:pPr>
            <w:r w:rsidRPr="46F70A23">
              <w:rPr>
                <w:b/>
              </w:rPr>
              <w:t xml:space="preserve"> JZ</w:t>
            </w:r>
            <w:r w:rsidR="001B4457" w:rsidRPr="46F70A23">
              <w:rPr>
                <w:b/>
              </w:rPr>
              <w:t>:</w:t>
            </w:r>
          </w:p>
          <w:p w14:paraId="647FF455" w14:textId="28A7FEFF" w:rsidR="00EB5AD0" w:rsidRPr="00A743C5" w:rsidRDefault="00EB5AD0" w:rsidP="00D153B2">
            <w:pPr>
              <w:spacing w:before="0" w:after="0"/>
              <w:jc w:val="center"/>
            </w:pPr>
            <w:r w:rsidRPr="46F70A23">
              <w:t>Pracovní den</w:t>
            </w:r>
          </w:p>
        </w:tc>
        <w:tc>
          <w:tcPr>
            <w:tcW w:w="1587" w:type="dxa"/>
            <w:vAlign w:val="center"/>
          </w:tcPr>
          <w:p w14:paraId="7244FD3A" w14:textId="3A8FD145" w:rsidR="00C52B68" w:rsidRDefault="00C52B68" w:rsidP="00D153B2">
            <w:pPr>
              <w:spacing w:before="0" w:after="0"/>
              <w:jc w:val="center"/>
            </w:pPr>
            <w:r w:rsidRPr="46F70A23">
              <w:t xml:space="preserve">do </w:t>
            </w:r>
            <w:r w:rsidR="27680C99" w:rsidRPr="46F70A23">
              <w:t>10</w:t>
            </w:r>
            <w:r w:rsidRPr="46F70A23">
              <w:t xml:space="preserve"> </w:t>
            </w:r>
            <w:proofErr w:type="spellStart"/>
            <w:r w:rsidRPr="46F70A23">
              <w:t>prac</w:t>
            </w:r>
            <w:proofErr w:type="spellEnd"/>
            <w:r w:rsidRPr="46F70A23">
              <w:t xml:space="preserve">. </w:t>
            </w:r>
            <w:r w:rsidR="001A6DC6" w:rsidRPr="46F70A23">
              <w:t>d</w:t>
            </w:r>
            <w:r w:rsidRPr="46F70A23">
              <w:t>nů</w:t>
            </w:r>
          </w:p>
          <w:p w14:paraId="4B1024BD" w14:textId="6CD0DE80" w:rsidR="00C15A7C" w:rsidRPr="00311FE3" w:rsidRDefault="003B4E5C" w:rsidP="00D153B2">
            <w:pPr>
              <w:spacing w:before="0" w:after="0"/>
              <w:jc w:val="center"/>
              <w:rPr>
                <w:b/>
              </w:rPr>
            </w:pPr>
            <w:r w:rsidRPr="46F70A23">
              <w:rPr>
                <w:b/>
              </w:rPr>
              <w:t xml:space="preserve"> JZ</w:t>
            </w:r>
            <w:r w:rsidR="001B4457" w:rsidRPr="46F70A23">
              <w:rPr>
                <w:b/>
              </w:rPr>
              <w:t>:</w:t>
            </w:r>
          </w:p>
          <w:p w14:paraId="1BCD4B34" w14:textId="222D9DEC" w:rsidR="001A6DC6" w:rsidRPr="00A743C5" w:rsidRDefault="001A6DC6" w:rsidP="00D153B2">
            <w:pPr>
              <w:spacing w:before="0" w:after="0"/>
              <w:jc w:val="center"/>
            </w:pPr>
            <w:r w:rsidRPr="46F70A23">
              <w:t>Pracovní den</w:t>
            </w:r>
          </w:p>
        </w:tc>
        <w:tc>
          <w:tcPr>
            <w:tcW w:w="1673" w:type="dxa"/>
            <w:vAlign w:val="center"/>
          </w:tcPr>
          <w:p w14:paraId="2DCADA11" w14:textId="77777777" w:rsidR="00C52B68" w:rsidRPr="00AE1567" w:rsidRDefault="00C52B68" w:rsidP="00D153B2">
            <w:pPr>
              <w:spacing w:before="0" w:after="0"/>
              <w:jc w:val="center"/>
              <w:rPr>
                <w:rFonts w:cstheme="minorHAnsi"/>
                <w:szCs w:val="24"/>
              </w:rPr>
            </w:pPr>
            <w:r w:rsidRPr="00AE1567">
              <w:rPr>
                <w:rFonts w:cstheme="minorHAnsi"/>
                <w:szCs w:val="24"/>
              </w:rPr>
              <w:t>neuplatňuje se</w:t>
            </w:r>
          </w:p>
        </w:tc>
        <w:tc>
          <w:tcPr>
            <w:tcW w:w="1701" w:type="dxa"/>
            <w:vAlign w:val="center"/>
          </w:tcPr>
          <w:p w14:paraId="7843B1D5" w14:textId="48480B07" w:rsidR="00C52B68" w:rsidRPr="00AE1567" w:rsidRDefault="000814CE" w:rsidP="00D153B2">
            <w:pPr>
              <w:spacing w:before="0" w:after="0"/>
              <w:jc w:val="center"/>
              <w:rPr>
                <w:rFonts w:cstheme="minorHAnsi"/>
                <w:szCs w:val="24"/>
              </w:rPr>
            </w:pPr>
            <w:r w:rsidRPr="00AE1567">
              <w:rPr>
                <w:rFonts w:cstheme="minorHAnsi"/>
                <w:szCs w:val="24"/>
              </w:rPr>
              <w:t>neuplatňuje se</w:t>
            </w:r>
          </w:p>
        </w:tc>
      </w:tr>
      <w:tr w:rsidR="00D144CA" w:rsidRPr="00A743C5" w14:paraId="0713557E" w14:textId="77777777" w:rsidTr="005242C9">
        <w:tc>
          <w:tcPr>
            <w:tcW w:w="2977" w:type="dxa"/>
            <w:vAlign w:val="center"/>
          </w:tcPr>
          <w:p w14:paraId="19639085" w14:textId="2B4B7ED5" w:rsidR="007B733E" w:rsidRDefault="007B733E" w:rsidP="00D153B2">
            <w:pPr>
              <w:spacing w:before="0" w:after="0"/>
              <w:rPr>
                <w:rFonts w:cstheme="minorHAnsi"/>
                <w:bCs/>
                <w:szCs w:val="24"/>
              </w:rPr>
            </w:pPr>
            <w:r>
              <w:rPr>
                <w:rFonts w:cstheme="minorHAnsi"/>
                <w:bCs/>
                <w:szCs w:val="24"/>
              </w:rPr>
              <w:t>Zprovoznění SW</w:t>
            </w:r>
            <w:r w:rsidR="00C15A7C">
              <w:rPr>
                <w:rFonts w:cstheme="minorHAnsi"/>
                <w:bCs/>
                <w:szCs w:val="24"/>
              </w:rPr>
              <w:t xml:space="preserve"> (</w:t>
            </w:r>
            <w:r w:rsidR="00C15A7C" w:rsidRPr="00C15A7C">
              <w:rPr>
                <w:rFonts w:cstheme="minorHAnsi"/>
                <w:b/>
                <w:szCs w:val="24"/>
              </w:rPr>
              <w:t>JZ</w:t>
            </w:r>
            <w:r w:rsidR="00C15A7C">
              <w:rPr>
                <w:rFonts w:cstheme="minorHAnsi"/>
                <w:bCs/>
                <w:szCs w:val="24"/>
              </w:rPr>
              <w:t>**)</w:t>
            </w:r>
          </w:p>
          <w:p w14:paraId="78A05673" w14:textId="7EFABBB0" w:rsidR="00B04CB1" w:rsidRPr="00A743C5" w:rsidRDefault="00B04CB1" w:rsidP="00D153B2">
            <w:pPr>
              <w:spacing w:before="0" w:after="0"/>
              <w:rPr>
                <w:rFonts w:cstheme="minorHAnsi"/>
                <w:bCs/>
                <w:szCs w:val="24"/>
              </w:rPr>
            </w:pPr>
          </w:p>
        </w:tc>
        <w:tc>
          <w:tcPr>
            <w:tcW w:w="1276" w:type="dxa"/>
            <w:vAlign w:val="center"/>
          </w:tcPr>
          <w:p w14:paraId="2148622A" w14:textId="4BECE84A" w:rsidR="007B733E" w:rsidRDefault="007B733E" w:rsidP="00D153B2">
            <w:pPr>
              <w:spacing w:before="0" w:after="0"/>
              <w:jc w:val="center"/>
            </w:pPr>
            <w:r w:rsidRPr="46F70A23">
              <w:t xml:space="preserve">do </w:t>
            </w:r>
            <w:r w:rsidR="46D266F0" w:rsidRPr="46F70A23">
              <w:t>5</w:t>
            </w:r>
            <w:r w:rsidR="007E6221" w:rsidRPr="46F70A23">
              <w:t xml:space="preserve"> </w:t>
            </w:r>
            <w:proofErr w:type="spellStart"/>
            <w:r w:rsidR="005B55C5" w:rsidRPr="46F70A23">
              <w:t>prac</w:t>
            </w:r>
            <w:proofErr w:type="spellEnd"/>
            <w:r w:rsidR="005B55C5" w:rsidRPr="46F70A23">
              <w:t>. dne</w:t>
            </w:r>
          </w:p>
          <w:p w14:paraId="3A218568" w14:textId="06BFC671" w:rsidR="002536F4" w:rsidRPr="00A743C5" w:rsidRDefault="00E72713" w:rsidP="001B4457">
            <w:pPr>
              <w:spacing w:before="0" w:after="0"/>
              <w:jc w:val="center"/>
            </w:pPr>
            <w:r w:rsidRPr="46F70A23">
              <w:rPr>
                <w:b/>
              </w:rPr>
              <w:t>J</w:t>
            </w:r>
            <w:r w:rsidR="003B4E5C" w:rsidRPr="46F70A23">
              <w:rPr>
                <w:b/>
              </w:rPr>
              <w:t>Z</w:t>
            </w:r>
            <w:r w:rsidRPr="46F70A23">
              <w:rPr>
                <w:b/>
              </w:rPr>
              <w:t xml:space="preserve">: </w:t>
            </w:r>
            <w:r w:rsidR="005B55C5" w:rsidRPr="46F70A23">
              <w:t>Pracovní den</w:t>
            </w:r>
          </w:p>
        </w:tc>
        <w:tc>
          <w:tcPr>
            <w:tcW w:w="1587" w:type="dxa"/>
            <w:vAlign w:val="center"/>
          </w:tcPr>
          <w:p w14:paraId="16F2146F" w14:textId="22931558" w:rsidR="007B733E" w:rsidRDefault="007B733E" w:rsidP="00D153B2">
            <w:pPr>
              <w:spacing w:before="0" w:after="0"/>
              <w:jc w:val="center"/>
            </w:pPr>
            <w:r w:rsidRPr="46F70A23">
              <w:t xml:space="preserve">do </w:t>
            </w:r>
            <w:r w:rsidR="082E0574" w:rsidRPr="46F70A23">
              <w:t>10</w:t>
            </w:r>
            <w:r w:rsidR="4BC39757" w:rsidRPr="46F70A23">
              <w:t>prac.</w:t>
            </w:r>
            <w:r w:rsidRPr="46F70A23">
              <w:t xml:space="preserve"> </w:t>
            </w:r>
            <w:r w:rsidR="001A6DC6" w:rsidRPr="46F70A23">
              <w:t>D</w:t>
            </w:r>
            <w:r w:rsidRPr="46F70A23">
              <w:t>nů</w:t>
            </w:r>
          </w:p>
          <w:p w14:paraId="3307C02C" w14:textId="6F3A6465" w:rsidR="001A6DC6" w:rsidRPr="00A743C5" w:rsidRDefault="00E72713" w:rsidP="001B4457">
            <w:pPr>
              <w:spacing w:before="0" w:after="0"/>
              <w:jc w:val="center"/>
            </w:pPr>
            <w:r w:rsidRPr="46F70A23">
              <w:rPr>
                <w:b/>
              </w:rPr>
              <w:t>J</w:t>
            </w:r>
            <w:r w:rsidR="003B4E5C" w:rsidRPr="46F70A23">
              <w:rPr>
                <w:b/>
              </w:rPr>
              <w:t>Z</w:t>
            </w:r>
            <w:r w:rsidRPr="46F70A23">
              <w:t xml:space="preserve">: </w:t>
            </w:r>
            <w:r w:rsidR="001A6DC6" w:rsidRPr="46F70A23">
              <w:t>Pracovní den</w:t>
            </w:r>
          </w:p>
        </w:tc>
        <w:tc>
          <w:tcPr>
            <w:tcW w:w="1673" w:type="dxa"/>
            <w:vAlign w:val="center"/>
          </w:tcPr>
          <w:p w14:paraId="595D5B7C" w14:textId="44BA320C" w:rsidR="007B733E" w:rsidRPr="00AE1567" w:rsidRDefault="00E72713" w:rsidP="00D153B2">
            <w:pPr>
              <w:spacing w:before="0" w:after="0"/>
              <w:jc w:val="center"/>
              <w:rPr>
                <w:rFonts w:cstheme="minorHAnsi"/>
                <w:szCs w:val="24"/>
              </w:rPr>
            </w:pPr>
            <w:r>
              <w:rPr>
                <w:rFonts w:cstheme="minorHAnsi"/>
                <w:szCs w:val="24"/>
              </w:rPr>
              <w:t xml:space="preserve">do </w:t>
            </w:r>
            <w:r w:rsidR="007B733E" w:rsidRPr="00AE1567">
              <w:rPr>
                <w:rFonts w:cstheme="minorHAnsi"/>
                <w:szCs w:val="24"/>
              </w:rPr>
              <w:t>30 dní</w:t>
            </w:r>
          </w:p>
          <w:p w14:paraId="7534E438" w14:textId="77777777" w:rsidR="007B733E" w:rsidRDefault="007B733E" w:rsidP="00D153B2">
            <w:pPr>
              <w:spacing w:before="0" w:after="0"/>
              <w:jc w:val="center"/>
              <w:rPr>
                <w:rFonts w:cstheme="minorHAnsi"/>
                <w:szCs w:val="24"/>
              </w:rPr>
            </w:pPr>
            <w:r w:rsidRPr="00AE1567">
              <w:rPr>
                <w:rFonts w:cstheme="minorHAnsi"/>
                <w:szCs w:val="24"/>
              </w:rPr>
              <w:t>(i náhradním způsobem)</w:t>
            </w:r>
          </w:p>
          <w:p w14:paraId="4B642636" w14:textId="32B58D1B" w:rsidR="00E72713" w:rsidRPr="00AE1567" w:rsidRDefault="00E72713" w:rsidP="001B4457">
            <w:pPr>
              <w:spacing w:before="0" w:after="0"/>
              <w:jc w:val="center"/>
              <w:rPr>
                <w:rFonts w:cstheme="minorHAnsi"/>
                <w:szCs w:val="24"/>
              </w:rPr>
            </w:pPr>
            <w:r w:rsidRPr="001B4457">
              <w:rPr>
                <w:rFonts w:cstheme="minorHAnsi"/>
                <w:b/>
                <w:bCs/>
                <w:szCs w:val="24"/>
              </w:rPr>
              <w:t>J</w:t>
            </w:r>
            <w:r w:rsidR="00F63642" w:rsidRPr="001B4457">
              <w:rPr>
                <w:rFonts w:cstheme="minorHAnsi"/>
                <w:b/>
                <w:bCs/>
                <w:szCs w:val="24"/>
              </w:rPr>
              <w:t>Z</w:t>
            </w:r>
            <w:r w:rsidRPr="001B4457">
              <w:rPr>
                <w:rFonts w:cstheme="minorHAnsi"/>
                <w:b/>
                <w:bCs/>
                <w:szCs w:val="24"/>
              </w:rPr>
              <w:t>:</w:t>
            </w:r>
            <w:r>
              <w:rPr>
                <w:rFonts w:cstheme="minorHAnsi"/>
                <w:szCs w:val="24"/>
              </w:rPr>
              <w:t xml:space="preserve"> Pracovní den</w:t>
            </w:r>
          </w:p>
        </w:tc>
        <w:tc>
          <w:tcPr>
            <w:tcW w:w="1701" w:type="dxa"/>
            <w:vAlign w:val="center"/>
          </w:tcPr>
          <w:p w14:paraId="331B8744" w14:textId="50466D0F" w:rsidR="00583F1A" w:rsidRDefault="00583F1A" w:rsidP="00D153B2">
            <w:pPr>
              <w:spacing w:before="0" w:after="0"/>
              <w:jc w:val="center"/>
              <w:rPr>
                <w:rFonts w:cstheme="minorHAnsi"/>
                <w:szCs w:val="24"/>
              </w:rPr>
            </w:pPr>
          </w:p>
          <w:p w14:paraId="5C1AB15E" w14:textId="0725DE61" w:rsidR="007B733E" w:rsidRPr="00AE1567" w:rsidRDefault="00D65E78" w:rsidP="00D153B2">
            <w:pPr>
              <w:spacing w:before="0" w:after="0"/>
              <w:jc w:val="center"/>
              <w:rPr>
                <w:rFonts w:cstheme="minorHAnsi"/>
                <w:szCs w:val="24"/>
              </w:rPr>
            </w:pPr>
            <w:r>
              <w:rPr>
                <w:rFonts w:cstheme="minorHAnsi"/>
                <w:szCs w:val="24"/>
              </w:rPr>
              <w:t xml:space="preserve">Best </w:t>
            </w:r>
            <w:proofErr w:type="spellStart"/>
            <w:r w:rsidR="00583F1A">
              <w:rPr>
                <w:rFonts w:cstheme="minorHAnsi"/>
                <w:szCs w:val="24"/>
              </w:rPr>
              <w:t>effort</w:t>
            </w:r>
            <w:proofErr w:type="spellEnd"/>
          </w:p>
        </w:tc>
      </w:tr>
      <w:tr w:rsidR="00D144CA" w:rsidRPr="00A743C5" w14:paraId="4C5D6195" w14:textId="745CC5C4" w:rsidTr="005242C9">
        <w:tc>
          <w:tcPr>
            <w:tcW w:w="2977" w:type="dxa"/>
            <w:vAlign w:val="center"/>
          </w:tcPr>
          <w:p w14:paraId="124C0DCE" w14:textId="46609313" w:rsidR="00AE1567" w:rsidRPr="00A743C5" w:rsidRDefault="00AE1567" w:rsidP="00D153B2">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 xml:space="preserve">odstraněním </w:t>
            </w:r>
            <w:r w:rsidR="004E59FA">
              <w:rPr>
                <w:rFonts w:cstheme="minorHAnsi"/>
                <w:bCs/>
                <w:szCs w:val="24"/>
              </w:rPr>
              <w:t xml:space="preserve">incidentu/ </w:t>
            </w:r>
            <w:r w:rsidR="004E1957">
              <w:rPr>
                <w:rFonts w:cstheme="minorHAnsi"/>
                <w:bCs/>
                <w:szCs w:val="24"/>
              </w:rPr>
              <w:t xml:space="preserve">vady </w:t>
            </w:r>
            <w:r w:rsidR="0001222B">
              <w:rPr>
                <w:rFonts w:cstheme="minorHAnsi"/>
                <w:bCs/>
                <w:szCs w:val="24"/>
              </w:rPr>
              <w:t xml:space="preserve">za každou i započatou </w:t>
            </w:r>
            <w:r w:rsidR="00AE723C">
              <w:rPr>
                <w:rFonts w:cstheme="minorHAnsi"/>
                <w:bCs/>
                <w:szCs w:val="24"/>
              </w:rPr>
              <w:t xml:space="preserve">jednotku </w:t>
            </w:r>
            <w:r w:rsidR="00533245">
              <w:rPr>
                <w:rFonts w:cstheme="minorHAnsi"/>
                <w:bCs/>
                <w:szCs w:val="24"/>
              </w:rPr>
              <w:t xml:space="preserve">zprovoznění </w:t>
            </w:r>
            <w:r w:rsidR="00E72713">
              <w:rPr>
                <w:rFonts w:cstheme="minorHAnsi"/>
                <w:bCs/>
                <w:szCs w:val="24"/>
              </w:rPr>
              <w:t>(</w:t>
            </w:r>
            <w:r w:rsidR="00E72713" w:rsidRPr="001B4457">
              <w:rPr>
                <w:rFonts w:cstheme="minorHAnsi"/>
                <w:b/>
                <w:szCs w:val="24"/>
              </w:rPr>
              <w:t>J</w:t>
            </w:r>
            <w:r w:rsidR="00533245" w:rsidRPr="001B4457">
              <w:rPr>
                <w:rFonts w:cstheme="minorHAnsi"/>
                <w:b/>
                <w:szCs w:val="24"/>
              </w:rPr>
              <w:t>Z</w:t>
            </w:r>
            <w:r w:rsidR="000C212A">
              <w:rPr>
                <w:rFonts w:cstheme="minorHAnsi"/>
                <w:bCs/>
                <w:szCs w:val="24"/>
              </w:rPr>
              <w:t>**</w:t>
            </w:r>
            <w:r w:rsidR="00E72713">
              <w:rPr>
                <w:rFonts w:cstheme="minorHAnsi"/>
                <w:bCs/>
                <w:szCs w:val="24"/>
              </w:rPr>
              <w:t>)</w:t>
            </w:r>
            <w:r w:rsidR="00D153B2">
              <w:rPr>
                <w:rFonts w:cstheme="minorHAnsi"/>
                <w:bCs/>
                <w:szCs w:val="24"/>
              </w:rPr>
              <w:t xml:space="preserve"> nad rámec SLA</w:t>
            </w:r>
            <w:r w:rsidR="00AE723C">
              <w:rPr>
                <w:rFonts w:cstheme="minorHAnsi"/>
                <w:bCs/>
                <w:szCs w:val="24"/>
              </w:rPr>
              <w:t xml:space="preserve"> a jednotlivou vadu</w:t>
            </w:r>
          </w:p>
        </w:tc>
        <w:tc>
          <w:tcPr>
            <w:tcW w:w="1276" w:type="dxa"/>
            <w:vAlign w:val="center"/>
          </w:tcPr>
          <w:p w14:paraId="0ABA5C19" w14:textId="6BD6C4AE" w:rsidR="00AE1567" w:rsidRPr="00A743C5" w:rsidRDefault="00AE1567" w:rsidP="00D153B2">
            <w:pPr>
              <w:spacing w:before="0" w:after="0"/>
              <w:jc w:val="center"/>
              <w:rPr>
                <w:rFonts w:cstheme="minorHAnsi"/>
                <w:szCs w:val="24"/>
              </w:rPr>
            </w:pPr>
            <w:r w:rsidRPr="00A743C5">
              <w:rPr>
                <w:rFonts w:cstheme="minorHAnsi"/>
                <w:szCs w:val="24"/>
              </w:rPr>
              <w:t xml:space="preserve">3.500 Kč za </w:t>
            </w:r>
            <w:r w:rsidR="002536F4">
              <w:rPr>
                <w:rFonts w:cstheme="minorHAnsi"/>
                <w:szCs w:val="24"/>
              </w:rPr>
              <w:t xml:space="preserve">každou </w:t>
            </w:r>
            <w:r w:rsidR="00E72713">
              <w:rPr>
                <w:rFonts w:cstheme="minorHAnsi"/>
                <w:szCs w:val="24"/>
              </w:rPr>
              <w:t>J</w:t>
            </w:r>
            <w:r w:rsidR="003B4E5C">
              <w:rPr>
                <w:rFonts w:cstheme="minorHAnsi"/>
                <w:szCs w:val="24"/>
              </w:rPr>
              <w:t>Z</w:t>
            </w:r>
            <w:r w:rsidR="001A6DC6">
              <w:rPr>
                <w:rFonts w:cstheme="minorHAnsi"/>
                <w:szCs w:val="24"/>
              </w:rPr>
              <w:t xml:space="preserve"> </w:t>
            </w:r>
          </w:p>
        </w:tc>
        <w:tc>
          <w:tcPr>
            <w:tcW w:w="1587" w:type="dxa"/>
            <w:vAlign w:val="center"/>
          </w:tcPr>
          <w:p w14:paraId="2A6BF0C4" w14:textId="7F30799C" w:rsidR="00AE1567" w:rsidRPr="00A743C5" w:rsidRDefault="00AE1567" w:rsidP="00D153B2">
            <w:pPr>
              <w:spacing w:before="0" w:after="0"/>
              <w:jc w:val="center"/>
              <w:rPr>
                <w:rFonts w:cstheme="minorHAnsi"/>
                <w:szCs w:val="24"/>
              </w:rPr>
            </w:pPr>
            <w:r w:rsidRPr="00A743C5">
              <w:rPr>
                <w:rFonts w:cstheme="minorHAnsi"/>
                <w:szCs w:val="24"/>
              </w:rPr>
              <w:t xml:space="preserve">2.500 Kč za </w:t>
            </w:r>
            <w:r w:rsidR="00E72713">
              <w:rPr>
                <w:rFonts w:cstheme="minorHAnsi"/>
                <w:szCs w:val="24"/>
              </w:rPr>
              <w:t>každou J</w:t>
            </w:r>
            <w:r w:rsidR="00D153B2">
              <w:rPr>
                <w:rFonts w:cstheme="minorHAnsi"/>
                <w:szCs w:val="24"/>
              </w:rPr>
              <w:t>Z</w:t>
            </w:r>
          </w:p>
        </w:tc>
        <w:tc>
          <w:tcPr>
            <w:tcW w:w="1673" w:type="dxa"/>
            <w:vAlign w:val="center"/>
          </w:tcPr>
          <w:p w14:paraId="0A006633" w14:textId="2545CDD6" w:rsidR="00AE1567" w:rsidRPr="00A743C5" w:rsidRDefault="009C433A" w:rsidP="00D153B2">
            <w:pPr>
              <w:spacing w:before="0" w:after="0"/>
              <w:jc w:val="center"/>
              <w:rPr>
                <w:rFonts w:cstheme="minorHAnsi"/>
                <w:szCs w:val="24"/>
              </w:rPr>
            </w:pPr>
            <w:r w:rsidRPr="00A743C5">
              <w:rPr>
                <w:rFonts w:cstheme="minorHAnsi"/>
                <w:szCs w:val="24"/>
              </w:rPr>
              <w:t xml:space="preserve">1.000 Kč za </w:t>
            </w:r>
            <w:r w:rsidR="00E72713">
              <w:rPr>
                <w:rFonts w:cstheme="minorHAnsi"/>
                <w:szCs w:val="24"/>
              </w:rPr>
              <w:t xml:space="preserve">každou </w:t>
            </w:r>
            <w:r w:rsidR="00793C98">
              <w:rPr>
                <w:rFonts w:cstheme="minorHAnsi"/>
                <w:szCs w:val="24"/>
              </w:rPr>
              <w:t>J</w:t>
            </w:r>
            <w:r w:rsidR="00D153B2">
              <w:rPr>
                <w:rFonts w:cstheme="minorHAnsi"/>
                <w:szCs w:val="24"/>
              </w:rPr>
              <w:t>Z</w:t>
            </w:r>
          </w:p>
        </w:tc>
        <w:tc>
          <w:tcPr>
            <w:tcW w:w="1701" w:type="dxa"/>
            <w:vAlign w:val="center"/>
          </w:tcPr>
          <w:p w14:paraId="309550DD" w14:textId="77777777" w:rsidR="009C433A" w:rsidRDefault="009C433A" w:rsidP="00D153B2">
            <w:pPr>
              <w:spacing w:before="0" w:after="0"/>
              <w:jc w:val="center"/>
              <w:rPr>
                <w:rFonts w:cstheme="minorHAnsi"/>
                <w:i/>
                <w:iCs/>
                <w:szCs w:val="24"/>
              </w:rPr>
            </w:pPr>
            <w:r w:rsidRPr="00A743C5">
              <w:rPr>
                <w:rFonts w:cstheme="minorHAnsi"/>
                <w:i/>
                <w:iCs/>
                <w:szCs w:val="24"/>
              </w:rPr>
              <w:t>neuplatňuje se</w:t>
            </w:r>
          </w:p>
          <w:p w14:paraId="261BD908" w14:textId="76B7B766" w:rsidR="00AE1567" w:rsidRPr="00A743C5" w:rsidRDefault="00AE1567" w:rsidP="00D153B2">
            <w:pPr>
              <w:spacing w:before="0" w:after="0"/>
              <w:jc w:val="center"/>
              <w:rPr>
                <w:rFonts w:cstheme="minorHAnsi"/>
                <w:szCs w:val="24"/>
              </w:rPr>
            </w:pPr>
          </w:p>
        </w:tc>
      </w:tr>
    </w:tbl>
    <w:p w14:paraId="24C33B8F" w14:textId="77777777" w:rsidR="00200802" w:rsidRDefault="00200802" w:rsidP="005242C9">
      <w:pPr>
        <w:rPr>
          <w:rFonts w:cstheme="minorHAnsi"/>
          <w:szCs w:val="24"/>
        </w:rPr>
      </w:pPr>
      <w:r w:rsidRPr="005242C9">
        <w:rPr>
          <w:rFonts w:cstheme="minorHAnsi"/>
          <w:szCs w:val="24"/>
        </w:rPr>
        <w:t>*) JN=jednotka nástupu</w:t>
      </w:r>
    </w:p>
    <w:p w14:paraId="5A6DA104" w14:textId="4E65DB67" w:rsidR="00200802" w:rsidRDefault="00200802" w:rsidP="00200802">
      <w:pPr>
        <w:rPr>
          <w:rFonts w:cstheme="minorHAnsi"/>
          <w:szCs w:val="24"/>
        </w:rPr>
      </w:pPr>
      <w:r>
        <w:rPr>
          <w:rFonts w:cstheme="minorHAnsi"/>
          <w:szCs w:val="24"/>
        </w:rPr>
        <w:t>**) JZ=jednotka zprovoznění</w:t>
      </w:r>
    </w:p>
    <w:p w14:paraId="6F16A96C" w14:textId="77777777" w:rsidR="00544471" w:rsidRDefault="00544471">
      <w:pPr>
        <w:spacing w:before="0" w:after="200" w:line="276" w:lineRule="auto"/>
        <w:rPr>
          <w:rFonts w:cstheme="minorHAnsi"/>
          <w:b/>
          <w:sz w:val="24"/>
          <w:szCs w:val="24"/>
        </w:rPr>
      </w:pPr>
      <w:r>
        <w:rPr>
          <w:rFonts w:cstheme="minorHAnsi"/>
          <w:b/>
          <w:sz w:val="24"/>
          <w:szCs w:val="24"/>
        </w:rPr>
        <w:br w:type="page"/>
      </w:r>
    </w:p>
    <w:p w14:paraId="58AF1814" w14:textId="40935452"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00775C3B" w:rsidRPr="00230E90" w14:paraId="109985B9" w14:textId="77777777" w:rsidTr="008F3909">
        <w:trPr>
          <w:trHeight w:val="800"/>
        </w:trPr>
        <w:tc>
          <w:tcPr>
            <w:tcW w:w="1273"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842"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671"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014"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402"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2120"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622EBDC2" w:rsidR="00775C3B" w:rsidRPr="00230E90" w:rsidRDefault="00775C3B" w:rsidP="003F6636">
            <w:pPr>
              <w:rPr>
                <w:rFonts w:cstheme="minorHAnsi"/>
                <w:b/>
                <w:szCs w:val="20"/>
              </w:rPr>
            </w:pPr>
            <w:r w:rsidRPr="00230E90">
              <w:rPr>
                <w:rFonts w:cstheme="minorHAnsi"/>
                <w:b/>
                <w:szCs w:val="20"/>
              </w:rPr>
              <w:t>e-mail</w:t>
            </w:r>
            <w:r w:rsidR="00954C3F">
              <w:rPr>
                <w:rFonts w:cstheme="minorHAnsi"/>
                <w:b/>
                <w:szCs w:val="20"/>
              </w:rPr>
              <w:t>,</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8F3909" w:rsidRPr="00230E90" w14:paraId="27B8F6EA" w14:textId="77777777" w:rsidTr="00B24C0E">
        <w:trPr>
          <w:trHeight w:val="324"/>
        </w:trPr>
        <w:tc>
          <w:tcPr>
            <w:tcW w:w="1273" w:type="dxa"/>
            <w:vMerge w:val="restart"/>
          </w:tcPr>
          <w:p w14:paraId="0209A721" w14:textId="02E030F4" w:rsidR="00056BFF" w:rsidRPr="00B24C0E" w:rsidRDefault="004D6789" w:rsidP="003F6636">
            <w:pPr>
              <w:rPr>
                <w:rFonts w:cstheme="minorHAnsi"/>
                <w:b/>
                <w:szCs w:val="20"/>
              </w:rPr>
            </w:pPr>
            <w:r w:rsidRPr="005D4BF3">
              <w:rPr>
                <w:szCs w:val="20"/>
                <w:shd w:val="clear" w:color="auto" w:fill="FFFF00"/>
              </w:rPr>
              <w:t>[DOPLNÍ DODAVATEL]</w:t>
            </w:r>
          </w:p>
        </w:tc>
        <w:tc>
          <w:tcPr>
            <w:tcW w:w="1842" w:type="dxa"/>
            <w:vAlign w:val="center"/>
          </w:tcPr>
          <w:p w14:paraId="475D6093" w14:textId="70C8B38D" w:rsidR="00056BFF" w:rsidRPr="00230E90" w:rsidRDefault="00056BFF" w:rsidP="003F6636">
            <w:pPr>
              <w:jc w:val="center"/>
              <w:rPr>
                <w:rFonts w:cstheme="minorHAnsi"/>
                <w:szCs w:val="20"/>
              </w:rPr>
            </w:pPr>
          </w:p>
        </w:tc>
        <w:tc>
          <w:tcPr>
            <w:tcW w:w="1671" w:type="dxa"/>
            <w:vAlign w:val="center"/>
          </w:tcPr>
          <w:p w14:paraId="644EBB19" w14:textId="2B8A3965" w:rsidR="00056BFF" w:rsidRPr="00230E90" w:rsidRDefault="00056BFF" w:rsidP="003F6636">
            <w:pPr>
              <w:jc w:val="center"/>
              <w:rPr>
                <w:rFonts w:cstheme="minorHAnsi"/>
                <w:szCs w:val="20"/>
              </w:rPr>
            </w:pPr>
          </w:p>
        </w:tc>
        <w:tc>
          <w:tcPr>
            <w:tcW w:w="1014" w:type="dxa"/>
            <w:vAlign w:val="center"/>
          </w:tcPr>
          <w:p w14:paraId="3B6C9ACE" w14:textId="26391DD5" w:rsidR="00056BFF" w:rsidRPr="00230E90" w:rsidRDefault="00056BFF" w:rsidP="003F6636">
            <w:pPr>
              <w:jc w:val="center"/>
              <w:rPr>
                <w:rFonts w:cstheme="minorHAnsi"/>
                <w:szCs w:val="20"/>
              </w:rPr>
            </w:pPr>
          </w:p>
        </w:tc>
        <w:tc>
          <w:tcPr>
            <w:tcW w:w="1402" w:type="dxa"/>
            <w:vAlign w:val="center"/>
          </w:tcPr>
          <w:p w14:paraId="507B99D1" w14:textId="379007DB" w:rsidR="00056BFF" w:rsidRPr="00230E90" w:rsidRDefault="00056BFF" w:rsidP="003F6636">
            <w:pPr>
              <w:jc w:val="center"/>
              <w:rPr>
                <w:rFonts w:cstheme="minorHAnsi"/>
                <w:szCs w:val="20"/>
              </w:rPr>
            </w:pPr>
          </w:p>
        </w:tc>
        <w:tc>
          <w:tcPr>
            <w:tcW w:w="2120" w:type="dxa"/>
            <w:vAlign w:val="center"/>
          </w:tcPr>
          <w:p w14:paraId="68733B5B" w14:textId="76DDD70D" w:rsidR="00056BFF" w:rsidRPr="00230E90" w:rsidRDefault="00056BFF" w:rsidP="003F6636">
            <w:pPr>
              <w:jc w:val="center"/>
              <w:rPr>
                <w:rFonts w:cstheme="minorHAnsi"/>
                <w:szCs w:val="20"/>
              </w:rPr>
            </w:pPr>
          </w:p>
        </w:tc>
      </w:tr>
      <w:tr w:rsidR="008F3909" w:rsidRPr="00230E90" w14:paraId="0FE7CCF9" w14:textId="77777777" w:rsidTr="00B24C0E">
        <w:trPr>
          <w:trHeight w:val="132"/>
        </w:trPr>
        <w:tc>
          <w:tcPr>
            <w:tcW w:w="1273" w:type="dxa"/>
            <w:vMerge/>
          </w:tcPr>
          <w:p w14:paraId="7DE53536" w14:textId="77777777" w:rsidR="00056BFF" w:rsidRPr="00230E90" w:rsidRDefault="00056BFF" w:rsidP="003F6636">
            <w:pPr>
              <w:rPr>
                <w:rFonts w:cstheme="minorHAnsi"/>
                <w:szCs w:val="20"/>
                <w:highlight w:val="yellow"/>
              </w:rPr>
            </w:pPr>
          </w:p>
        </w:tc>
        <w:tc>
          <w:tcPr>
            <w:tcW w:w="1842" w:type="dxa"/>
            <w:vAlign w:val="center"/>
          </w:tcPr>
          <w:p w14:paraId="5D376063" w14:textId="49D81795" w:rsidR="00056BFF" w:rsidRPr="00230E90" w:rsidRDefault="00056BFF" w:rsidP="003F6636">
            <w:pPr>
              <w:jc w:val="center"/>
              <w:rPr>
                <w:rFonts w:cstheme="minorHAnsi"/>
                <w:szCs w:val="20"/>
              </w:rPr>
            </w:pPr>
          </w:p>
        </w:tc>
        <w:tc>
          <w:tcPr>
            <w:tcW w:w="1671" w:type="dxa"/>
            <w:vAlign w:val="center"/>
          </w:tcPr>
          <w:p w14:paraId="307994E6" w14:textId="60F2489A" w:rsidR="00056BFF" w:rsidRPr="002375B2" w:rsidRDefault="00056BFF" w:rsidP="003F6636">
            <w:pPr>
              <w:jc w:val="center"/>
              <w:rPr>
                <w:rFonts w:cstheme="minorHAnsi"/>
                <w:szCs w:val="20"/>
              </w:rPr>
            </w:pPr>
          </w:p>
        </w:tc>
        <w:tc>
          <w:tcPr>
            <w:tcW w:w="1014" w:type="dxa"/>
            <w:vAlign w:val="center"/>
          </w:tcPr>
          <w:p w14:paraId="43521AB7" w14:textId="77777777" w:rsidR="00056BFF" w:rsidRPr="00230E90" w:rsidRDefault="00056BFF" w:rsidP="003F6636">
            <w:pPr>
              <w:jc w:val="center"/>
              <w:rPr>
                <w:rFonts w:cstheme="minorHAnsi"/>
                <w:szCs w:val="20"/>
              </w:rPr>
            </w:pPr>
          </w:p>
        </w:tc>
        <w:tc>
          <w:tcPr>
            <w:tcW w:w="1402" w:type="dxa"/>
            <w:vAlign w:val="center"/>
          </w:tcPr>
          <w:p w14:paraId="3FD7AC2E" w14:textId="4C5E83C7" w:rsidR="00056BFF" w:rsidRPr="00230E90" w:rsidRDefault="00056BFF" w:rsidP="003F6636">
            <w:pPr>
              <w:jc w:val="center"/>
              <w:rPr>
                <w:rFonts w:cstheme="minorHAnsi"/>
                <w:szCs w:val="20"/>
              </w:rPr>
            </w:pPr>
          </w:p>
        </w:tc>
        <w:tc>
          <w:tcPr>
            <w:tcW w:w="2120" w:type="dxa"/>
            <w:vAlign w:val="center"/>
          </w:tcPr>
          <w:p w14:paraId="4FF54869" w14:textId="5E9D1C96" w:rsidR="00751520" w:rsidRPr="00230E90" w:rsidRDefault="00751520" w:rsidP="003F6636">
            <w:pPr>
              <w:jc w:val="center"/>
              <w:rPr>
                <w:rFonts w:cstheme="minorHAnsi"/>
                <w:szCs w:val="20"/>
              </w:rPr>
            </w:pPr>
          </w:p>
        </w:tc>
      </w:tr>
      <w:tr w:rsidR="008F3909" w:rsidRPr="00230E90" w14:paraId="29D29FC6" w14:textId="77777777" w:rsidTr="00B24C0E">
        <w:trPr>
          <w:trHeight w:val="58"/>
        </w:trPr>
        <w:tc>
          <w:tcPr>
            <w:tcW w:w="1273" w:type="dxa"/>
            <w:vMerge/>
          </w:tcPr>
          <w:p w14:paraId="4AAF245A" w14:textId="77777777" w:rsidR="00056BFF" w:rsidRPr="00230E90" w:rsidRDefault="00056BFF" w:rsidP="003F6636">
            <w:pPr>
              <w:rPr>
                <w:rFonts w:cstheme="minorHAnsi"/>
                <w:szCs w:val="20"/>
              </w:rPr>
            </w:pPr>
          </w:p>
        </w:tc>
        <w:tc>
          <w:tcPr>
            <w:tcW w:w="1842" w:type="dxa"/>
            <w:vAlign w:val="center"/>
          </w:tcPr>
          <w:p w14:paraId="3C127DDE" w14:textId="6F363EA7" w:rsidR="00056BFF" w:rsidRPr="00230E90" w:rsidRDefault="00056BFF" w:rsidP="003F6636">
            <w:pPr>
              <w:jc w:val="center"/>
              <w:rPr>
                <w:rFonts w:cstheme="minorHAnsi"/>
                <w:szCs w:val="20"/>
              </w:rPr>
            </w:pPr>
          </w:p>
        </w:tc>
        <w:tc>
          <w:tcPr>
            <w:tcW w:w="1671" w:type="dxa"/>
            <w:vAlign w:val="center"/>
          </w:tcPr>
          <w:p w14:paraId="2C737A14" w14:textId="483D3565" w:rsidR="00056BFF" w:rsidRPr="002375B2" w:rsidRDefault="00056BFF" w:rsidP="003F6636">
            <w:pPr>
              <w:jc w:val="center"/>
              <w:rPr>
                <w:rFonts w:cstheme="minorHAnsi"/>
                <w:szCs w:val="20"/>
              </w:rPr>
            </w:pPr>
          </w:p>
        </w:tc>
        <w:tc>
          <w:tcPr>
            <w:tcW w:w="1014" w:type="dxa"/>
            <w:vAlign w:val="center"/>
          </w:tcPr>
          <w:p w14:paraId="651F0F3B" w14:textId="77777777" w:rsidR="00056BFF" w:rsidRPr="00230E90" w:rsidRDefault="00056BFF" w:rsidP="003F6636">
            <w:pPr>
              <w:jc w:val="center"/>
              <w:rPr>
                <w:rFonts w:cstheme="minorHAnsi"/>
                <w:szCs w:val="20"/>
              </w:rPr>
            </w:pPr>
          </w:p>
        </w:tc>
        <w:tc>
          <w:tcPr>
            <w:tcW w:w="1402" w:type="dxa"/>
            <w:vAlign w:val="center"/>
          </w:tcPr>
          <w:p w14:paraId="73982C96" w14:textId="5D23FA11" w:rsidR="00056BFF" w:rsidRPr="00230E90" w:rsidRDefault="00056BFF" w:rsidP="003F6636">
            <w:pPr>
              <w:jc w:val="center"/>
              <w:rPr>
                <w:rFonts w:cstheme="minorHAnsi"/>
                <w:szCs w:val="20"/>
              </w:rPr>
            </w:pPr>
          </w:p>
        </w:tc>
        <w:tc>
          <w:tcPr>
            <w:tcW w:w="2120" w:type="dxa"/>
            <w:vAlign w:val="center"/>
          </w:tcPr>
          <w:p w14:paraId="2FF374BF" w14:textId="020D8E97" w:rsidR="00C259E2" w:rsidRPr="00230E90" w:rsidRDefault="00C259E2" w:rsidP="003F6636">
            <w:pPr>
              <w:jc w:val="center"/>
              <w:rPr>
                <w:rFonts w:cstheme="minorHAnsi"/>
                <w:szCs w:val="20"/>
              </w:rPr>
            </w:pPr>
          </w:p>
        </w:tc>
      </w:tr>
      <w:tr w:rsidR="008F3909" w:rsidRPr="00230E90" w14:paraId="14175A71" w14:textId="77777777" w:rsidTr="00B24C0E">
        <w:trPr>
          <w:trHeight w:val="58"/>
        </w:trPr>
        <w:tc>
          <w:tcPr>
            <w:tcW w:w="1273" w:type="dxa"/>
            <w:vMerge/>
          </w:tcPr>
          <w:p w14:paraId="10484759" w14:textId="77777777" w:rsidR="00056BFF" w:rsidRPr="00230E90" w:rsidRDefault="00056BFF" w:rsidP="003F6636">
            <w:pPr>
              <w:rPr>
                <w:rFonts w:cstheme="minorHAnsi"/>
                <w:szCs w:val="20"/>
              </w:rPr>
            </w:pPr>
          </w:p>
        </w:tc>
        <w:tc>
          <w:tcPr>
            <w:tcW w:w="1842" w:type="dxa"/>
            <w:vAlign w:val="center"/>
          </w:tcPr>
          <w:p w14:paraId="3FE5E1B2" w14:textId="437D07B6" w:rsidR="00B24C0E" w:rsidRPr="00230E90" w:rsidRDefault="00B24C0E" w:rsidP="003F6636">
            <w:pPr>
              <w:rPr>
                <w:rFonts w:cstheme="minorHAnsi"/>
                <w:szCs w:val="20"/>
              </w:rPr>
            </w:pPr>
          </w:p>
        </w:tc>
        <w:tc>
          <w:tcPr>
            <w:tcW w:w="1671" w:type="dxa"/>
            <w:vAlign w:val="center"/>
          </w:tcPr>
          <w:p w14:paraId="711044A0" w14:textId="45114B28" w:rsidR="00056BFF" w:rsidRPr="00230E90" w:rsidRDefault="00056BFF" w:rsidP="003F6636">
            <w:pPr>
              <w:jc w:val="center"/>
              <w:rPr>
                <w:rFonts w:cstheme="minorHAnsi"/>
                <w:szCs w:val="20"/>
              </w:rPr>
            </w:pPr>
          </w:p>
        </w:tc>
        <w:tc>
          <w:tcPr>
            <w:tcW w:w="1014" w:type="dxa"/>
            <w:vAlign w:val="center"/>
          </w:tcPr>
          <w:p w14:paraId="18259B99" w14:textId="2AE2422C" w:rsidR="00056BFF" w:rsidRPr="00230E90" w:rsidRDefault="00056BFF" w:rsidP="003F6636">
            <w:pPr>
              <w:jc w:val="center"/>
              <w:rPr>
                <w:rFonts w:cstheme="minorHAnsi"/>
                <w:szCs w:val="20"/>
              </w:rPr>
            </w:pPr>
          </w:p>
        </w:tc>
        <w:tc>
          <w:tcPr>
            <w:tcW w:w="1402" w:type="dxa"/>
            <w:vAlign w:val="center"/>
          </w:tcPr>
          <w:p w14:paraId="75CEFE97" w14:textId="39707917" w:rsidR="00056BFF" w:rsidRPr="00230E90" w:rsidRDefault="00056BFF" w:rsidP="003F6636">
            <w:pPr>
              <w:jc w:val="center"/>
              <w:rPr>
                <w:rFonts w:cstheme="minorHAnsi"/>
                <w:szCs w:val="20"/>
              </w:rPr>
            </w:pPr>
          </w:p>
        </w:tc>
        <w:tc>
          <w:tcPr>
            <w:tcW w:w="2120" w:type="dxa"/>
            <w:vAlign w:val="center"/>
          </w:tcPr>
          <w:p w14:paraId="2109E809" w14:textId="0F0E7A24" w:rsidR="008F3909" w:rsidRPr="00230E90" w:rsidRDefault="008F3909" w:rsidP="003F6636">
            <w:pPr>
              <w:jc w:val="center"/>
              <w:rPr>
                <w:rFonts w:cstheme="minorHAnsi"/>
                <w:szCs w:val="20"/>
              </w:rPr>
            </w:pPr>
          </w:p>
        </w:tc>
      </w:tr>
      <w:tr w:rsidR="008F3909" w:rsidRPr="00230E90" w14:paraId="7228683A" w14:textId="77777777" w:rsidTr="00B24C0E">
        <w:trPr>
          <w:trHeight w:val="58"/>
        </w:trPr>
        <w:tc>
          <w:tcPr>
            <w:tcW w:w="1273" w:type="dxa"/>
            <w:vMerge/>
          </w:tcPr>
          <w:p w14:paraId="5EF56B3A" w14:textId="77777777" w:rsidR="00056BFF" w:rsidRPr="00230E90" w:rsidRDefault="00056BFF" w:rsidP="003F6636">
            <w:pPr>
              <w:rPr>
                <w:rFonts w:cstheme="minorHAnsi"/>
                <w:szCs w:val="20"/>
              </w:rPr>
            </w:pPr>
          </w:p>
        </w:tc>
        <w:tc>
          <w:tcPr>
            <w:tcW w:w="1842" w:type="dxa"/>
            <w:vAlign w:val="center"/>
          </w:tcPr>
          <w:p w14:paraId="081F8988" w14:textId="1B6C9C62" w:rsidR="00056BFF" w:rsidRPr="00230E90" w:rsidRDefault="00056BFF" w:rsidP="003F6636">
            <w:pPr>
              <w:jc w:val="center"/>
              <w:rPr>
                <w:rFonts w:cstheme="minorHAnsi"/>
                <w:szCs w:val="20"/>
              </w:rPr>
            </w:pPr>
          </w:p>
        </w:tc>
        <w:tc>
          <w:tcPr>
            <w:tcW w:w="1671" w:type="dxa"/>
            <w:vAlign w:val="center"/>
          </w:tcPr>
          <w:p w14:paraId="3CEBEABE" w14:textId="27EBC837" w:rsidR="00056BFF" w:rsidRPr="00230E90" w:rsidRDefault="00056BFF" w:rsidP="003F6636">
            <w:pPr>
              <w:jc w:val="center"/>
              <w:rPr>
                <w:rFonts w:cstheme="minorHAnsi"/>
                <w:szCs w:val="20"/>
              </w:rPr>
            </w:pPr>
          </w:p>
        </w:tc>
        <w:tc>
          <w:tcPr>
            <w:tcW w:w="1014" w:type="dxa"/>
            <w:vAlign w:val="center"/>
          </w:tcPr>
          <w:p w14:paraId="419947AD" w14:textId="67E06E13" w:rsidR="00056BFF" w:rsidRPr="00230E90" w:rsidRDefault="00056BFF" w:rsidP="003F6636">
            <w:pPr>
              <w:jc w:val="center"/>
              <w:rPr>
                <w:rFonts w:cstheme="minorHAnsi"/>
                <w:szCs w:val="20"/>
              </w:rPr>
            </w:pPr>
          </w:p>
        </w:tc>
        <w:tc>
          <w:tcPr>
            <w:tcW w:w="1402" w:type="dxa"/>
            <w:vAlign w:val="center"/>
          </w:tcPr>
          <w:p w14:paraId="305F8AB8" w14:textId="70B19650" w:rsidR="00056BFF" w:rsidRPr="00230E90" w:rsidRDefault="00056BFF" w:rsidP="003F6636">
            <w:pPr>
              <w:jc w:val="center"/>
              <w:rPr>
                <w:rFonts w:cstheme="minorHAnsi"/>
                <w:szCs w:val="20"/>
              </w:rPr>
            </w:pPr>
          </w:p>
        </w:tc>
        <w:tc>
          <w:tcPr>
            <w:tcW w:w="2120" w:type="dxa"/>
            <w:vAlign w:val="center"/>
          </w:tcPr>
          <w:p w14:paraId="5C598AA3" w14:textId="2E9DA437" w:rsidR="008F3909" w:rsidRPr="00230E90" w:rsidRDefault="008F3909" w:rsidP="003F6636">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927"/>
        <w:gridCol w:w="1546"/>
        <w:gridCol w:w="3430"/>
      </w:tblGrid>
      <w:tr w:rsidR="00775C3B" w:rsidRPr="00775C3B" w14:paraId="03FF6A1F" w14:textId="77777777" w:rsidTr="008B389B">
        <w:trPr>
          <w:trHeight w:val="394"/>
          <w:jc w:val="center"/>
        </w:trPr>
        <w:tc>
          <w:tcPr>
            <w:tcW w:w="1066"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1098"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881"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955"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775C3B" w:rsidRPr="00775C3B" w14:paraId="000CDC21"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0D4F9150" w14:textId="4A3527A1" w:rsidR="00775C3B" w:rsidRPr="00775C3B" w:rsidRDefault="00775C3B" w:rsidP="00F23E92"/>
        </w:tc>
        <w:tc>
          <w:tcPr>
            <w:tcW w:w="1098" w:type="pct"/>
          </w:tcPr>
          <w:p w14:paraId="40867404" w14:textId="696ADF23" w:rsidR="00775C3B" w:rsidRPr="00775C3B" w:rsidRDefault="00775C3B" w:rsidP="00F23E92"/>
        </w:tc>
        <w:tc>
          <w:tcPr>
            <w:tcW w:w="881" w:type="pct"/>
          </w:tcPr>
          <w:p w14:paraId="011DA203" w14:textId="201BE69D" w:rsidR="00CA4866" w:rsidRPr="00775C3B" w:rsidRDefault="00CA4866" w:rsidP="00F23E92">
            <w:pPr>
              <w:jc w:val="center"/>
            </w:pPr>
          </w:p>
        </w:tc>
        <w:tc>
          <w:tcPr>
            <w:tcW w:w="1955" w:type="pct"/>
          </w:tcPr>
          <w:p w14:paraId="68DCF76C" w14:textId="61E81935" w:rsidR="00775C3B" w:rsidRPr="00775C3B" w:rsidRDefault="00775C3B" w:rsidP="00F23E92"/>
        </w:tc>
      </w:tr>
      <w:tr w:rsidR="00F23E92" w:rsidRPr="00775C3B" w14:paraId="5D116193"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tcPr>
          <w:p w14:paraId="6C2ABB52" w14:textId="4F75D5BD" w:rsidR="00F23E92" w:rsidRDefault="00F23E92" w:rsidP="00F23E92"/>
        </w:tc>
        <w:tc>
          <w:tcPr>
            <w:tcW w:w="1098" w:type="pct"/>
          </w:tcPr>
          <w:p w14:paraId="3E6118D9" w14:textId="1DE91B66" w:rsidR="00F23E92" w:rsidRDefault="00F23E92" w:rsidP="00F23E92"/>
        </w:tc>
        <w:tc>
          <w:tcPr>
            <w:tcW w:w="881" w:type="pct"/>
          </w:tcPr>
          <w:p w14:paraId="2E03116D" w14:textId="30829DB6" w:rsidR="00F23E92" w:rsidRPr="00775C3B" w:rsidRDefault="00F23E92" w:rsidP="00C93394">
            <w:pPr>
              <w:jc w:val="center"/>
            </w:pPr>
          </w:p>
        </w:tc>
        <w:tc>
          <w:tcPr>
            <w:tcW w:w="1955" w:type="pct"/>
          </w:tcPr>
          <w:p w14:paraId="46C05F35" w14:textId="43FF3435" w:rsidR="00F23E92" w:rsidRDefault="00F23E92" w:rsidP="00F23E92"/>
        </w:tc>
      </w:tr>
    </w:tbl>
    <w:p w14:paraId="0EAB8EB6" w14:textId="77777777" w:rsidR="00B24C0E" w:rsidRPr="00F65600" w:rsidRDefault="00B24C0E" w:rsidP="003F6636">
      <w:pPr>
        <w:rPr>
          <w:rFonts w:cstheme="minorHAnsi"/>
          <w:szCs w:val="24"/>
        </w:rPr>
      </w:pPr>
    </w:p>
    <w:sectPr w:rsidR="00B24C0E" w:rsidRPr="00F65600" w:rsidSect="00E76B07">
      <w:footerReference w:type="default" r:id="rId11"/>
      <w:pgSz w:w="11720" w:h="16840"/>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9728" w14:textId="77777777" w:rsidR="00007971" w:rsidRDefault="00007971" w:rsidP="00AE70AC">
      <w:r>
        <w:separator/>
      </w:r>
    </w:p>
  </w:endnote>
  <w:endnote w:type="continuationSeparator" w:id="0">
    <w:p w14:paraId="5369DE3C" w14:textId="77777777" w:rsidR="00007971" w:rsidRDefault="00007971" w:rsidP="00AE70AC">
      <w:r>
        <w:continuationSeparator/>
      </w:r>
    </w:p>
  </w:endnote>
  <w:endnote w:type="continuationNotice" w:id="1">
    <w:p w14:paraId="7BEF0642" w14:textId="77777777" w:rsidR="00007971" w:rsidRDefault="000079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2EAE8CD0" w:rsidR="00001FAD" w:rsidRPr="0061538C" w:rsidRDefault="00001FAD" w:rsidP="0061538C">
    <w:pPr>
      <w:pStyle w:val="Zpat"/>
      <w:spacing w:before="0" w:after="0"/>
      <w:jc w:val="center"/>
      <w:rPr>
        <w:sz w:val="18"/>
        <w:szCs w:val="20"/>
      </w:rPr>
    </w:pPr>
    <w:r w:rsidRPr="006A6000">
      <w:rPr>
        <w:sz w:val="18"/>
        <w:szCs w:val="20"/>
      </w:rPr>
      <w:t>Příloha č. 4b: Smlouva o poskytování služeb provozní podpory</w:t>
    </w:r>
    <w:r w:rsidRPr="00093C78">
      <w:rPr>
        <w:sz w:val="18"/>
        <w:szCs w:val="20"/>
      </w:rPr>
      <w:tab/>
      <w:t xml:space="preserve">- </w:t>
    </w:r>
    <w:r w:rsidRPr="00093C78">
      <w:rPr>
        <w:sz w:val="18"/>
        <w:szCs w:val="20"/>
      </w:rPr>
      <w:fldChar w:fldCharType="begin"/>
    </w:r>
    <w:r w:rsidRPr="00093C78">
      <w:rPr>
        <w:sz w:val="18"/>
        <w:szCs w:val="20"/>
      </w:rPr>
      <w:instrText xml:space="preserve"> PAGE   \* MERGEFORMAT </w:instrText>
    </w:r>
    <w:r w:rsidRPr="00093C78">
      <w:rPr>
        <w:sz w:val="18"/>
        <w:szCs w:val="20"/>
      </w:rPr>
      <w:fldChar w:fldCharType="separate"/>
    </w:r>
    <w:r w:rsidR="007703D6">
      <w:rPr>
        <w:noProof/>
        <w:sz w:val="18"/>
        <w:szCs w:val="20"/>
      </w:rPr>
      <w:t>1</w:t>
    </w:r>
    <w:r w:rsidRPr="00093C78">
      <w:rPr>
        <w:sz w:val="18"/>
        <w:szCs w:val="20"/>
      </w:rPr>
      <w:fldChar w:fldCharType="end"/>
    </w:r>
    <w:r w:rsidRPr="00093C78">
      <w:rPr>
        <w:sz w:val="18"/>
        <w:szCs w:val="20"/>
      </w:rPr>
      <w:t xml:space="preserve"> / </w:t>
    </w:r>
    <w:r w:rsidRPr="00093C78">
      <w:rPr>
        <w:sz w:val="18"/>
        <w:szCs w:val="20"/>
      </w:rPr>
      <w:fldChar w:fldCharType="begin"/>
    </w:r>
    <w:r w:rsidRPr="00093C78">
      <w:rPr>
        <w:sz w:val="18"/>
        <w:szCs w:val="20"/>
      </w:rPr>
      <w:instrText xml:space="preserve"> NUMPAGES   \* MERGEFORMAT </w:instrText>
    </w:r>
    <w:r w:rsidRPr="00093C78">
      <w:rPr>
        <w:sz w:val="18"/>
        <w:szCs w:val="20"/>
      </w:rPr>
      <w:fldChar w:fldCharType="separate"/>
    </w:r>
    <w:r w:rsidR="005B55C5">
      <w:rPr>
        <w:noProof/>
        <w:sz w:val="18"/>
        <w:szCs w:val="20"/>
      </w:rPr>
      <w:t>23</w:t>
    </w:r>
    <w:r w:rsidRPr="00093C78">
      <w:rPr>
        <w:noProof/>
        <w:sz w:val="18"/>
        <w:szCs w:val="20"/>
      </w:rPr>
      <w:fldChar w:fldCharType="end"/>
    </w:r>
    <w:r w:rsidRPr="00093C78">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2E6F" w14:textId="77777777" w:rsidR="00007971" w:rsidRDefault="00007971" w:rsidP="00AE70AC">
      <w:r>
        <w:separator/>
      </w:r>
    </w:p>
  </w:footnote>
  <w:footnote w:type="continuationSeparator" w:id="0">
    <w:p w14:paraId="6F43AF89" w14:textId="77777777" w:rsidR="00007971" w:rsidRDefault="00007971" w:rsidP="00AE70AC">
      <w:r>
        <w:continuationSeparator/>
      </w:r>
    </w:p>
  </w:footnote>
  <w:footnote w:type="continuationNotice" w:id="1">
    <w:p w14:paraId="5423A6D3" w14:textId="77777777" w:rsidR="00007971" w:rsidRDefault="0000797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345E60D8"/>
    <w:lvl w:ilvl="0">
      <w:start w:val="1"/>
      <w:numFmt w:val="decimal"/>
      <w:pStyle w:val="Nadpis1"/>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94D0787"/>
    <w:multiLevelType w:val="hybridMultilevel"/>
    <w:tmpl w:val="FD7E5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19237874">
    <w:abstractNumId w:val="14"/>
  </w:num>
  <w:num w:numId="2" w16cid:durableId="1926380635">
    <w:abstractNumId w:val="4"/>
  </w:num>
  <w:num w:numId="3" w16cid:durableId="1364550557">
    <w:abstractNumId w:val="2"/>
  </w:num>
  <w:num w:numId="4" w16cid:durableId="1929386778">
    <w:abstractNumId w:val="5"/>
  </w:num>
  <w:num w:numId="5" w16cid:durableId="251596333">
    <w:abstractNumId w:val="8"/>
  </w:num>
  <w:num w:numId="6" w16cid:durableId="21131786">
    <w:abstractNumId w:val="12"/>
  </w:num>
  <w:num w:numId="7" w16cid:durableId="1328097942">
    <w:abstractNumId w:val="13"/>
  </w:num>
  <w:num w:numId="8" w16cid:durableId="2090808546">
    <w:abstractNumId w:val="19"/>
  </w:num>
  <w:num w:numId="9" w16cid:durableId="1185437816">
    <w:abstractNumId w:val="10"/>
  </w:num>
  <w:num w:numId="10" w16cid:durableId="1992325671">
    <w:abstractNumId w:val="3"/>
  </w:num>
  <w:num w:numId="11" w16cid:durableId="574752133">
    <w:abstractNumId w:val="9"/>
  </w:num>
  <w:num w:numId="12" w16cid:durableId="339747505">
    <w:abstractNumId w:val="17"/>
  </w:num>
  <w:num w:numId="13" w16cid:durableId="2071153153">
    <w:abstractNumId w:val="18"/>
  </w:num>
  <w:num w:numId="14" w16cid:durableId="127625376">
    <w:abstractNumId w:val="6"/>
  </w:num>
  <w:num w:numId="15" w16cid:durableId="43912836">
    <w:abstractNumId w:val="1"/>
  </w:num>
  <w:num w:numId="16" w16cid:durableId="2004121013">
    <w:abstractNumId w:val="0"/>
  </w:num>
  <w:num w:numId="17" w16cid:durableId="1733890904">
    <w:abstractNumId w:val="7"/>
  </w:num>
  <w:num w:numId="18" w16cid:durableId="107893094">
    <w:abstractNumId w:val="11"/>
  </w:num>
  <w:num w:numId="19" w16cid:durableId="873809614">
    <w:abstractNumId w:val="20"/>
  </w:num>
  <w:num w:numId="20" w16cid:durableId="1400860889">
    <w:abstractNumId w:val="16"/>
  </w:num>
  <w:num w:numId="21" w16cid:durableId="935869793">
    <w:abstractNumId w:val="15"/>
  </w:num>
  <w:num w:numId="22" w16cid:durableId="178357405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1FAD"/>
    <w:rsid w:val="0000400C"/>
    <w:rsid w:val="000071C9"/>
    <w:rsid w:val="00007971"/>
    <w:rsid w:val="0001222B"/>
    <w:rsid w:val="00013DF0"/>
    <w:rsid w:val="00015A11"/>
    <w:rsid w:val="000166A5"/>
    <w:rsid w:val="000172C6"/>
    <w:rsid w:val="000203BC"/>
    <w:rsid w:val="00026315"/>
    <w:rsid w:val="00026B48"/>
    <w:rsid w:val="000271F4"/>
    <w:rsid w:val="00027796"/>
    <w:rsid w:val="00031429"/>
    <w:rsid w:val="00043457"/>
    <w:rsid w:val="000434BF"/>
    <w:rsid w:val="00051578"/>
    <w:rsid w:val="00051A11"/>
    <w:rsid w:val="00053A9A"/>
    <w:rsid w:val="00055188"/>
    <w:rsid w:val="000557E6"/>
    <w:rsid w:val="00056BFF"/>
    <w:rsid w:val="000611D4"/>
    <w:rsid w:val="0006142D"/>
    <w:rsid w:val="0006265A"/>
    <w:rsid w:val="0006531E"/>
    <w:rsid w:val="000730C8"/>
    <w:rsid w:val="00080F28"/>
    <w:rsid w:val="000814CE"/>
    <w:rsid w:val="000820A9"/>
    <w:rsid w:val="000827BE"/>
    <w:rsid w:val="00084795"/>
    <w:rsid w:val="00085D57"/>
    <w:rsid w:val="00086AB0"/>
    <w:rsid w:val="00087275"/>
    <w:rsid w:val="000916EC"/>
    <w:rsid w:val="00092A63"/>
    <w:rsid w:val="00093C78"/>
    <w:rsid w:val="00097DBB"/>
    <w:rsid w:val="000A10D3"/>
    <w:rsid w:val="000A21B9"/>
    <w:rsid w:val="000A3953"/>
    <w:rsid w:val="000A3CC0"/>
    <w:rsid w:val="000A4FAA"/>
    <w:rsid w:val="000A52BD"/>
    <w:rsid w:val="000A5FAD"/>
    <w:rsid w:val="000A6E00"/>
    <w:rsid w:val="000A6E79"/>
    <w:rsid w:val="000B3ED1"/>
    <w:rsid w:val="000B7E2C"/>
    <w:rsid w:val="000C1FF0"/>
    <w:rsid w:val="000C212A"/>
    <w:rsid w:val="000C3B46"/>
    <w:rsid w:val="000C5684"/>
    <w:rsid w:val="000C7B3C"/>
    <w:rsid w:val="000D0341"/>
    <w:rsid w:val="000D1DF0"/>
    <w:rsid w:val="000D3F53"/>
    <w:rsid w:val="000D4223"/>
    <w:rsid w:val="000D50BD"/>
    <w:rsid w:val="000D6D16"/>
    <w:rsid w:val="000D6F82"/>
    <w:rsid w:val="000E23EB"/>
    <w:rsid w:val="000E46E4"/>
    <w:rsid w:val="000E5B6E"/>
    <w:rsid w:val="000E745A"/>
    <w:rsid w:val="000F188E"/>
    <w:rsid w:val="000F4276"/>
    <w:rsid w:val="000F6B9E"/>
    <w:rsid w:val="001017A7"/>
    <w:rsid w:val="00103D3E"/>
    <w:rsid w:val="0010406C"/>
    <w:rsid w:val="001058C1"/>
    <w:rsid w:val="00106B29"/>
    <w:rsid w:val="00110CC8"/>
    <w:rsid w:val="00112239"/>
    <w:rsid w:val="00117B9F"/>
    <w:rsid w:val="00120A5A"/>
    <w:rsid w:val="00120CBA"/>
    <w:rsid w:val="00121A90"/>
    <w:rsid w:val="001221F5"/>
    <w:rsid w:val="00123438"/>
    <w:rsid w:val="0012446D"/>
    <w:rsid w:val="00131821"/>
    <w:rsid w:val="00135005"/>
    <w:rsid w:val="0013664C"/>
    <w:rsid w:val="0014146E"/>
    <w:rsid w:val="00142ECC"/>
    <w:rsid w:val="00146104"/>
    <w:rsid w:val="00156346"/>
    <w:rsid w:val="00173568"/>
    <w:rsid w:val="001753DC"/>
    <w:rsid w:val="0017673A"/>
    <w:rsid w:val="001859C4"/>
    <w:rsid w:val="00185AA6"/>
    <w:rsid w:val="00190049"/>
    <w:rsid w:val="001914A4"/>
    <w:rsid w:val="001928BC"/>
    <w:rsid w:val="00192DF0"/>
    <w:rsid w:val="00193A2F"/>
    <w:rsid w:val="00193ED8"/>
    <w:rsid w:val="001943FC"/>
    <w:rsid w:val="00194B45"/>
    <w:rsid w:val="0019553E"/>
    <w:rsid w:val="0019696B"/>
    <w:rsid w:val="00197251"/>
    <w:rsid w:val="001A2297"/>
    <w:rsid w:val="001A2727"/>
    <w:rsid w:val="001A4B96"/>
    <w:rsid w:val="001A6DC6"/>
    <w:rsid w:val="001A7346"/>
    <w:rsid w:val="001B1EF8"/>
    <w:rsid w:val="001B4457"/>
    <w:rsid w:val="001B5F10"/>
    <w:rsid w:val="001C065E"/>
    <w:rsid w:val="001C2250"/>
    <w:rsid w:val="001C316E"/>
    <w:rsid w:val="001C5E9F"/>
    <w:rsid w:val="001D0347"/>
    <w:rsid w:val="001D0B30"/>
    <w:rsid w:val="001D4CF9"/>
    <w:rsid w:val="001D6781"/>
    <w:rsid w:val="001E2091"/>
    <w:rsid w:val="001F545C"/>
    <w:rsid w:val="00200802"/>
    <w:rsid w:val="00200BBE"/>
    <w:rsid w:val="00207136"/>
    <w:rsid w:val="0021060C"/>
    <w:rsid w:val="002106C1"/>
    <w:rsid w:val="00212513"/>
    <w:rsid w:val="00212F33"/>
    <w:rsid w:val="002200FC"/>
    <w:rsid w:val="00223DB6"/>
    <w:rsid w:val="0022442D"/>
    <w:rsid w:val="00224865"/>
    <w:rsid w:val="00230C59"/>
    <w:rsid w:val="00230E90"/>
    <w:rsid w:val="002324CF"/>
    <w:rsid w:val="0023539F"/>
    <w:rsid w:val="002375B2"/>
    <w:rsid w:val="0023785B"/>
    <w:rsid w:val="0024300B"/>
    <w:rsid w:val="00244286"/>
    <w:rsid w:val="00247204"/>
    <w:rsid w:val="002474D3"/>
    <w:rsid w:val="00247571"/>
    <w:rsid w:val="002501CC"/>
    <w:rsid w:val="00250D44"/>
    <w:rsid w:val="002526C0"/>
    <w:rsid w:val="002536F4"/>
    <w:rsid w:val="00254C46"/>
    <w:rsid w:val="0025788B"/>
    <w:rsid w:val="002602EA"/>
    <w:rsid w:val="0026031F"/>
    <w:rsid w:val="00262D58"/>
    <w:rsid w:val="002636E4"/>
    <w:rsid w:val="00263DA1"/>
    <w:rsid w:val="002643D2"/>
    <w:rsid w:val="0026576D"/>
    <w:rsid w:val="00266502"/>
    <w:rsid w:val="00272558"/>
    <w:rsid w:val="00273F32"/>
    <w:rsid w:val="002748AE"/>
    <w:rsid w:val="002751F2"/>
    <w:rsid w:val="00282041"/>
    <w:rsid w:val="002862CA"/>
    <w:rsid w:val="002877A9"/>
    <w:rsid w:val="00291041"/>
    <w:rsid w:val="002936FB"/>
    <w:rsid w:val="002957B9"/>
    <w:rsid w:val="00295E18"/>
    <w:rsid w:val="002A0B2F"/>
    <w:rsid w:val="002A2B0C"/>
    <w:rsid w:val="002A316A"/>
    <w:rsid w:val="002A53C5"/>
    <w:rsid w:val="002A5E3B"/>
    <w:rsid w:val="002C1365"/>
    <w:rsid w:val="002D1140"/>
    <w:rsid w:val="002D33E0"/>
    <w:rsid w:val="002D36AD"/>
    <w:rsid w:val="002D3976"/>
    <w:rsid w:val="002E253A"/>
    <w:rsid w:val="002E3ACB"/>
    <w:rsid w:val="002E515C"/>
    <w:rsid w:val="002E5C58"/>
    <w:rsid w:val="002E5C75"/>
    <w:rsid w:val="002E627F"/>
    <w:rsid w:val="002F120D"/>
    <w:rsid w:val="002F2FBF"/>
    <w:rsid w:val="002F5B66"/>
    <w:rsid w:val="002F62A1"/>
    <w:rsid w:val="002F649D"/>
    <w:rsid w:val="002F7740"/>
    <w:rsid w:val="003011B5"/>
    <w:rsid w:val="003014CB"/>
    <w:rsid w:val="003018A1"/>
    <w:rsid w:val="00301A3A"/>
    <w:rsid w:val="00302C43"/>
    <w:rsid w:val="0030333F"/>
    <w:rsid w:val="00303668"/>
    <w:rsid w:val="0030687D"/>
    <w:rsid w:val="00306B74"/>
    <w:rsid w:val="00307039"/>
    <w:rsid w:val="00307C91"/>
    <w:rsid w:val="00311134"/>
    <w:rsid w:val="00311FE3"/>
    <w:rsid w:val="00316D84"/>
    <w:rsid w:val="00316E79"/>
    <w:rsid w:val="00320DFE"/>
    <w:rsid w:val="00322070"/>
    <w:rsid w:val="00323E74"/>
    <w:rsid w:val="00324148"/>
    <w:rsid w:val="003248AA"/>
    <w:rsid w:val="00330A78"/>
    <w:rsid w:val="0033265D"/>
    <w:rsid w:val="003345F9"/>
    <w:rsid w:val="00334933"/>
    <w:rsid w:val="00342227"/>
    <w:rsid w:val="003431D6"/>
    <w:rsid w:val="00351701"/>
    <w:rsid w:val="00351A67"/>
    <w:rsid w:val="00351C31"/>
    <w:rsid w:val="00352CAF"/>
    <w:rsid w:val="00353015"/>
    <w:rsid w:val="00353143"/>
    <w:rsid w:val="00357417"/>
    <w:rsid w:val="00363EDB"/>
    <w:rsid w:val="00365F1F"/>
    <w:rsid w:val="00366750"/>
    <w:rsid w:val="00366809"/>
    <w:rsid w:val="00367393"/>
    <w:rsid w:val="00370D17"/>
    <w:rsid w:val="00370EFB"/>
    <w:rsid w:val="00371EA0"/>
    <w:rsid w:val="00373AA0"/>
    <w:rsid w:val="00381D3B"/>
    <w:rsid w:val="00382E04"/>
    <w:rsid w:val="0038304E"/>
    <w:rsid w:val="00383E6A"/>
    <w:rsid w:val="0038425A"/>
    <w:rsid w:val="00384CB5"/>
    <w:rsid w:val="00384CFA"/>
    <w:rsid w:val="00385554"/>
    <w:rsid w:val="00385971"/>
    <w:rsid w:val="00386547"/>
    <w:rsid w:val="00390000"/>
    <w:rsid w:val="003900F1"/>
    <w:rsid w:val="00392163"/>
    <w:rsid w:val="0039588F"/>
    <w:rsid w:val="00395A99"/>
    <w:rsid w:val="00396833"/>
    <w:rsid w:val="003A4595"/>
    <w:rsid w:val="003B1AA0"/>
    <w:rsid w:val="003B258B"/>
    <w:rsid w:val="003B35DB"/>
    <w:rsid w:val="003B3AA2"/>
    <w:rsid w:val="003B4E5C"/>
    <w:rsid w:val="003C0BA0"/>
    <w:rsid w:val="003C1AC5"/>
    <w:rsid w:val="003C23C2"/>
    <w:rsid w:val="003C2E2C"/>
    <w:rsid w:val="003D07E0"/>
    <w:rsid w:val="003D0A0A"/>
    <w:rsid w:val="003D2F2A"/>
    <w:rsid w:val="003D34B8"/>
    <w:rsid w:val="003D7691"/>
    <w:rsid w:val="003D7EBD"/>
    <w:rsid w:val="003E1BEF"/>
    <w:rsid w:val="003E35B1"/>
    <w:rsid w:val="003E387A"/>
    <w:rsid w:val="003F1286"/>
    <w:rsid w:val="003F3CD5"/>
    <w:rsid w:val="003F4212"/>
    <w:rsid w:val="003F5410"/>
    <w:rsid w:val="003F6636"/>
    <w:rsid w:val="004015F9"/>
    <w:rsid w:val="004026BD"/>
    <w:rsid w:val="0040541A"/>
    <w:rsid w:val="00405EFE"/>
    <w:rsid w:val="0040664F"/>
    <w:rsid w:val="00410C60"/>
    <w:rsid w:val="00411AD1"/>
    <w:rsid w:val="00417206"/>
    <w:rsid w:val="004175DC"/>
    <w:rsid w:val="00417A08"/>
    <w:rsid w:val="00421428"/>
    <w:rsid w:val="00421D41"/>
    <w:rsid w:val="004236E0"/>
    <w:rsid w:val="004245B1"/>
    <w:rsid w:val="00426562"/>
    <w:rsid w:val="00432447"/>
    <w:rsid w:val="00435A6F"/>
    <w:rsid w:val="00435BF0"/>
    <w:rsid w:val="0044565E"/>
    <w:rsid w:val="00445BBA"/>
    <w:rsid w:val="00447172"/>
    <w:rsid w:val="004501A5"/>
    <w:rsid w:val="00450A64"/>
    <w:rsid w:val="00451160"/>
    <w:rsid w:val="004540E3"/>
    <w:rsid w:val="00454F22"/>
    <w:rsid w:val="00457DCB"/>
    <w:rsid w:val="00460F7C"/>
    <w:rsid w:val="00461BFF"/>
    <w:rsid w:val="00461D6E"/>
    <w:rsid w:val="00462086"/>
    <w:rsid w:val="004623BF"/>
    <w:rsid w:val="0046247E"/>
    <w:rsid w:val="00465D72"/>
    <w:rsid w:val="0046760B"/>
    <w:rsid w:val="00473653"/>
    <w:rsid w:val="004767BC"/>
    <w:rsid w:val="004808A4"/>
    <w:rsid w:val="00480E01"/>
    <w:rsid w:val="00483971"/>
    <w:rsid w:val="00485F03"/>
    <w:rsid w:val="00486D2D"/>
    <w:rsid w:val="00486F8C"/>
    <w:rsid w:val="004875D5"/>
    <w:rsid w:val="0049391E"/>
    <w:rsid w:val="004A0315"/>
    <w:rsid w:val="004A15E3"/>
    <w:rsid w:val="004B00DD"/>
    <w:rsid w:val="004B4347"/>
    <w:rsid w:val="004B69E3"/>
    <w:rsid w:val="004C174F"/>
    <w:rsid w:val="004C4EAE"/>
    <w:rsid w:val="004C6B62"/>
    <w:rsid w:val="004D0133"/>
    <w:rsid w:val="004D0D82"/>
    <w:rsid w:val="004D6789"/>
    <w:rsid w:val="004E0799"/>
    <w:rsid w:val="004E1957"/>
    <w:rsid w:val="004E1F4C"/>
    <w:rsid w:val="004E3FB0"/>
    <w:rsid w:val="004E53E0"/>
    <w:rsid w:val="004E59FA"/>
    <w:rsid w:val="004F1DB2"/>
    <w:rsid w:val="004F291A"/>
    <w:rsid w:val="004F2BE4"/>
    <w:rsid w:val="004F4766"/>
    <w:rsid w:val="00502B1B"/>
    <w:rsid w:val="00502D21"/>
    <w:rsid w:val="005041B0"/>
    <w:rsid w:val="00507935"/>
    <w:rsid w:val="00510D2C"/>
    <w:rsid w:val="005110DA"/>
    <w:rsid w:val="00514A78"/>
    <w:rsid w:val="00514E93"/>
    <w:rsid w:val="0051740C"/>
    <w:rsid w:val="00517752"/>
    <w:rsid w:val="00521FA3"/>
    <w:rsid w:val="005242C9"/>
    <w:rsid w:val="00524C68"/>
    <w:rsid w:val="005253F2"/>
    <w:rsid w:val="0053050B"/>
    <w:rsid w:val="00531862"/>
    <w:rsid w:val="00531E37"/>
    <w:rsid w:val="00533245"/>
    <w:rsid w:val="00535379"/>
    <w:rsid w:val="00535B89"/>
    <w:rsid w:val="00535EA9"/>
    <w:rsid w:val="00535FBA"/>
    <w:rsid w:val="00537C00"/>
    <w:rsid w:val="00537C18"/>
    <w:rsid w:val="00537E5B"/>
    <w:rsid w:val="005405D8"/>
    <w:rsid w:val="0054410D"/>
    <w:rsid w:val="00544471"/>
    <w:rsid w:val="00545438"/>
    <w:rsid w:val="00547568"/>
    <w:rsid w:val="00553131"/>
    <w:rsid w:val="00555B21"/>
    <w:rsid w:val="005577E5"/>
    <w:rsid w:val="0056030C"/>
    <w:rsid w:val="00560CF4"/>
    <w:rsid w:val="00561320"/>
    <w:rsid w:val="0056609B"/>
    <w:rsid w:val="00567901"/>
    <w:rsid w:val="005701C4"/>
    <w:rsid w:val="005747EA"/>
    <w:rsid w:val="00574E9D"/>
    <w:rsid w:val="005759B3"/>
    <w:rsid w:val="00577400"/>
    <w:rsid w:val="00580C3F"/>
    <w:rsid w:val="00583F1A"/>
    <w:rsid w:val="005924CF"/>
    <w:rsid w:val="00595145"/>
    <w:rsid w:val="00597480"/>
    <w:rsid w:val="005A306A"/>
    <w:rsid w:val="005A3C5D"/>
    <w:rsid w:val="005A5E1C"/>
    <w:rsid w:val="005A7357"/>
    <w:rsid w:val="005B0378"/>
    <w:rsid w:val="005B2355"/>
    <w:rsid w:val="005B2B0C"/>
    <w:rsid w:val="005B3585"/>
    <w:rsid w:val="005B55C5"/>
    <w:rsid w:val="005C3C0B"/>
    <w:rsid w:val="005D0132"/>
    <w:rsid w:val="005D279B"/>
    <w:rsid w:val="005D2DDA"/>
    <w:rsid w:val="005D3BB1"/>
    <w:rsid w:val="005D4445"/>
    <w:rsid w:val="005E2A06"/>
    <w:rsid w:val="005E30D6"/>
    <w:rsid w:val="005E3B24"/>
    <w:rsid w:val="005E4B9F"/>
    <w:rsid w:val="005E5C2C"/>
    <w:rsid w:val="005F03B9"/>
    <w:rsid w:val="005F2520"/>
    <w:rsid w:val="005F5DFE"/>
    <w:rsid w:val="006012CB"/>
    <w:rsid w:val="00601C07"/>
    <w:rsid w:val="006025FF"/>
    <w:rsid w:val="00604B3C"/>
    <w:rsid w:val="00604CA8"/>
    <w:rsid w:val="00605493"/>
    <w:rsid w:val="006057AA"/>
    <w:rsid w:val="006071CD"/>
    <w:rsid w:val="00607F9C"/>
    <w:rsid w:val="00613E2D"/>
    <w:rsid w:val="00614229"/>
    <w:rsid w:val="00614792"/>
    <w:rsid w:val="00614F31"/>
    <w:rsid w:val="0061538C"/>
    <w:rsid w:val="00616BA6"/>
    <w:rsid w:val="00616F89"/>
    <w:rsid w:val="00617410"/>
    <w:rsid w:val="0062017B"/>
    <w:rsid w:val="00622C52"/>
    <w:rsid w:val="0062400C"/>
    <w:rsid w:val="006259D2"/>
    <w:rsid w:val="006307C0"/>
    <w:rsid w:val="00631F06"/>
    <w:rsid w:val="00632EED"/>
    <w:rsid w:val="00636CEE"/>
    <w:rsid w:val="006371D1"/>
    <w:rsid w:val="00641315"/>
    <w:rsid w:val="00642E78"/>
    <w:rsid w:val="00646A9A"/>
    <w:rsid w:val="00650CD2"/>
    <w:rsid w:val="00655985"/>
    <w:rsid w:val="00655E3D"/>
    <w:rsid w:val="006572EC"/>
    <w:rsid w:val="00663FD5"/>
    <w:rsid w:val="006662A1"/>
    <w:rsid w:val="0066790E"/>
    <w:rsid w:val="006723D1"/>
    <w:rsid w:val="0067314D"/>
    <w:rsid w:val="00674423"/>
    <w:rsid w:val="00674AA5"/>
    <w:rsid w:val="0067614A"/>
    <w:rsid w:val="0068224B"/>
    <w:rsid w:val="00682797"/>
    <w:rsid w:val="00682F92"/>
    <w:rsid w:val="0068349E"/>
    <w:rsid w:val="00685769"/>
    <w:rsid w:val="0068628D"/>
    <w:rsid w:val="00686304"/>
    <w:rsid w:val="006870D2"/>
    <w:rsid w:val="00687BA0"/>
    <w:rsid w:val="00693A30"/>
    <w:rsid w:val="00694A72"/>
    <w:rsid w:val="00696AE5"/>
    <w:rsid w:val="006A32A0"/>
    <w:rsid w:val="006A3DD7"/>
    <w:rsid w:val="006A3F28"/>
    <w:rsid w:val="006A5ED1"/>
    <w:rsid w:val="006A6000"/>
    <w:rsid w:val="006A6314"/>
    <w:rsid w:val="006A7135"/>
    <w:rsid w:val="006B4324"/>
    <w:rsid w:val="006B50EE"/>
    <w:rsid w:val="006C15E7"/>
    <w:rsid w:val="006C257D"/>
    <w:rsid w:val="006C398A"/>
    <w:rsid w:val="006C3AFE"/>
    <w:rsid w:val="006C4553"/>
    <w:rsid w:val="006C46BC"/>
    <w:rsid w:val="006C4B01"/>
    <w:rsid w:val="006C5678"/>
    <w:rsid w:val="006D2C6B"/>
    <w:rsid w:val="006D63D0"/>
    <w:rsid w:val="006D736B"/>
    <w:rsid w:val="006E294B"/>
    <w:rsid w:val="006E68F2"/>
    <w:rsid w:val="006E7097"/>
    <w:rsid w:val="006F1D8F"/>
    <w:rsid w:val="006F2538"/>
    <w:rsid w:val="006F3174"/>
    <w:rsid w:val="006F3453"/>
    <w:rsid w:val="006F6141"/>
    <w:rsid w:val="006F6295"/>
    <w:rsid w:val="006F7504"/>
    <w:rsid w:val="00703BAC"/>
    <w:rsid w:val="00714D71"/>
    <w:rsid w:val="0071689C"/>
    <w:rsid w:val="00721750"/>
    <w:rsid w:val="00722D7D"/>
    <w:rsid w:val="00724BA7"/>
    <w:rsid w:val="007256D9"/>
    <w:rsid w:val="00726215"/>
    <w:rsid w:val="00726B64"/>
    <w:rsid w:val="007278AA"/>
    <w:rsid w:val="0073342C"/>
    <w:rsid w:val="00735225"/>
    <w:rsid w:val="007354C7"/>
    <w:rsid w:val="0074022E"/>
    <w:rsid w:val="00740734"/>
    <w:rsid w:val="007415FB"/>
    <w:rsid w:val="00741FE4"/>
    <w:rsid w:val="0074526E"/>
    <w:rsid w:val="00751520"/>
    <w:rsid w:val="00753174"/>
    <w:rsid w:val="00755119"/>
    <w:rsid w:val="007703D6"/>
    <w:rsid w:val="0077366F"/>
    <w:rsid w:val="00773F97"/>
    <w:rsid w:val="00775C3B"/>
    <w:rsid w:val="007760C4"/>
    <w:rsid w:val="0078748E"/>
    <w:rsid w:val="00791007"/>
    <w:rsid w:val="0079125A"/>
    <w:rsid w:val="00793C98"/>
    <w:rsid w:val="00795F5C"/>
    <w:rsid w:val="007A6853"/>
    <w:rsid w:val="007B1055"/>
    <w:rsid w:val="007B10CA"/>
    <w:rsid w:val="007B152E"/>
    <w:rsid w:val="007B49A0"/>
    <w:rsid w:val="007B733E"/>
    <w:rsid w:val="007B775D"/>
    <w:rsid w:val="007B799E"/>
    <w:rsid w:val="007B7A85"/>
    <w:rsid w:val="007B7BF4"/>
    <w:rsid w:val="007C4A00"/>
    <w:rsid w:val="007C4A5C"/>
    <w:rsid w:val="007C543B"/>
    <w:rsid w:val="007C5A6D"/>
    <w:rsid w:val="007C7665"/>
    <w:rsid w:val="007D6A49"/>
    <w:rsid w:val="007E2C3A"/>
    <w:rsid w:val="007E492A"/>
    <w:rsid w:val="007E5499"/>
    <w:rsid w:val="007E6221"/>
    <w:rsid w:val="007F2301"/>
    <w:rsid w:val="007F2A0D"/>
    <w:rsid w:val="007F58F1"/>
    <w:rsid w:val="007F7757"/>
    <w:rsid w:val="007F7C2B"/>
    <w:rsid w:val="008012C1"/>
    <w:rsid w:val="008017F2"/>
    <w:rsid w:val="00803417"/>
    <w:rsid w:val="0080369B"/>
    <w:rsid w:val="00804C0B"/>
    <w:rsid w:val="0080547B"/>
    <w:rsid w:val="00810C16"/>
    <w:rsid w:val="008116E0"/>
    <w:rsid w:val="008117F0"/>
    <w:rsid w:val="0081408E"/>
    <w:rsid w:val="00814CD7"/>
    <w:rsid w:val="00816D14"/>
    <w:rsid w:val="008174AC"/>
    <w:rsid w:val="00822F9F"/>
    <w:rsid w:val="00822FEE"/>
    <w:rsid w:val="00824823"/>
    <w:rsid w:val="008335CC"/>
    <w:rsid w:val="00835132"/>
    <w:rsid w:val="00835B1A"/>
    <w:rsid w:val="00836E24"/>
    <w:rsid w:val="00840EF9"/>
    <w:rsid w:val="008466D5"/>
    <w:rsid w:val="00846E07"/>
    <w:rsid w:val="008519E7"/>
    <w:rsid w:val="00853FD4"/>
    <w:rsid w:val="00861F71"/>
    <w:rsid w:val="00862612"/>
    <w:rsid w:val="008630E7"/>
    <w:rsid w:val="00864525"/>
    <w:rsid w:val="00864814"/>
    <w:rsid w:val="008662FE"/>
    <w:rsid w:val="0086770B"/>
    <w:rsid w:val="00871614"/>
    <w:rsid w:val="00872953"/>
    <w:rsid w:val="00873969"/>
    <w:rsid w:val="00873FC1"/>
    <w:rsid w:val="008740CA"/>
    <w:rsid w:val="00876FF6"/>
    <w:rsid w:val="0088013C"/>
    <w:rsid w:val="00880DC5"/>
    <w:rsid w:val="008859BB"/>
    <w:rsid w:val="00886C27"/>
    <w:rsid w:val="0089013A"/>
    <w:rsid w:val="00890D6A"/>
    <w:rsid w:val="00895A4C"/>
    <w:rsid w:val="008A0C29"/>
    <w:rsid w:val="008A1A0B"/>
    <w:rsid w:val="008A2510"/>
    <w:rsid w:val="008A27CE"/>
    <w:rsid w:val="008A3566"/>
    <w:rsid w:val="008A5A55"/>
    <w:rsid w:val="008A65AC"/>
    <w:rsid w:val="008B173D"/>
    <w:rsid w:val="008B389B"/>
    <w:rsid w:val="008B5821"/>
    <w:rsid w:val="008B63AD"/>
    <w:rsid w:val="008B69A0"/>
    <w:rsid w:val="008B7908"/>
    <w:rsid w:val="008B7C48"/>
    <w:rsid w:val="008C10DC"/>
    <w:rsid w:val="008C18E6"/>
    <w:rsid w:val="008C1E5D"/>
    <w:rsid w:val="008C21A1"/>
    <w:rsid w:val="008C3B6B"/>
    <w:rsid w:val="008C5EF8"/>
    <w:rsid w:val="008C607C"/>
    <w:rsid w:val="008D051C"/>
    <w:rsid w:val="008D24DC"/>
    <w:rsid w:val="008D2AC9"/>
    <w:rsid w:val="008D3870"/>
    <w:rsid w:val="008D3970"/>
    <w:rsid w:val="008D3FB4"/>
    <w:rsid w:val="008D3FCE"/>
    <w:rsid w:val="008D408D"/>
    <w:rsid w:val="008D77CC"/>
    <w:rsid w:val="008E2F85"/>
    <w:rsid w:val="008E46FB"/>
    <w:rsid w:val="008E6B21"/>
    <w:rsid w:val="008E7736"/>
    <w:rsid w:val="008E7859"/>
    <w:rsid w:val="008F2C56"/>
    <w:rsid w:val="008F2CC7"/>
    <w:rsid w:val="008F3909"/>
    <w:rsid w:val="008F4D99"/>
    <w:rsid w:val="009014C7"/>
    <w:rsid w:val="00904B01"/>
    <w:rsid w:val="00907BCB"/>
    <w:rsid w:val="00914362"/>
    <w:rsid w:val="00915E52"/>
    <w:rsid w:val="0092329D"/>
    <w:rsid w:val="0092456D"/>
    <w:rsid w:val="009326E4"/>
    <w:rsid w:val="00935366"/>
    <w:rsid w:val="009372B0"/>
    <w:rsid w:val="00940F04"/>
    <w:rsid w:val="0094623F"/>
    <w:rsid w:val="00947AF7"/>
    <w:rsid w:val="00947DCC"/>
    <w:rsid w:val="00951826"/>
    <w:rsid w:val="00951A6E"/>
    <w:rsid w:val="0095434B"/>
    <w:rsid w:val="00954C3F"/>
    <w:rsid w:val="00956E5D"/>
    <w:rsid w:val="00961CCA"/>
    <w:rsid w:val="00965454"/>
    <w:rsid w:val="00965B7B"/>
    <w:rsid w:val="00973628"/>
    <w:rsid w:val="00973EA3"/>
    <w:rsid w:val="009760A1"/>
    <w:rsid w:val="00976FC1"/>
    <w:rsid w:val="00977C28"/>
    <w:rsid w:val="009817FC"/>
    <w:rsid w:val="00981A9E"/>
    <w:rsid w:val="0098732E"/>
    <w:rsid w:val="00987E72"/>
    <w:rsid w:val="00990054"/>
    <w:rsid w:val="00990442"/>
    <w:rsid w:val="009927BC"/>
    <w:rsid w:val="00992909"/>
    <w:rsid w:val="00993091"/>
    <w:rsid w:val="0099429F"/>
    <w:rsid w:val="00994DE2"/>
    <w:rsid w:val="009A07D8"/>
    <w:rsid w:val="009A3ACD"/>
    <w:rsid w:val="009A458E"/>
    <w:rsid w:val="009A4919"/>
    <w:rsid w:val="009A5113"/>
    <w:rsid w:val="009A5C45"/>
    <w:rsid w:val="009B0FEE"/>
    <w:rsid w:val="009B3BED"/>
    <w:rsid w:val="009B790D"/>
    <w:rsid w:val="009C22F5"/>
    <w:rsid w:val="009C433A"/>
    <w:rsid w:val="009C4A83"/>
    <w:rsid w:val="009C4ABC"/>
    <w:rsid w:val="009C72D4"/>
    <w:rsid w:val="009C75BA"/>
    <w:rsid w:val="009D2E78"/>
    <w:rsid w:val="009D3296"/>
    <w:rsid w:val="009D44CF"/>
    <w:rsid w:val="009D4A1F"/>
    <w:rsid w:val="009E00E6"/>
    <w:rsid w:val="009E15BF"/>
    <w:rsid w:val="009E19A6"/>
    <w:rsid w:val="009E1D53"/>
    <w:rsid w:val="009E2341"/>
    <w:rsid w:val="009E3AD5"/>
    <w:rsid w:val="009E6A3C"/>
    <w:rsid w:val="009F0076"/>
    <w:rsid w:val="009F01A3"/>
    <w:rsid w:val="009F0A8D"/>
    <w:rsid w:val="009F1354"/>
    <w:rsid w:val="009F61E4"/>
    <w:rsid w:val="009F7DEC"/>
    <w:rsid w:val="00A01977"/>
    <w:rsid w:val="00A02506"/>
    <w:rsid w:val="00A027D7"/>
    <w:rsid w:val="00A03A31"/>
    <w:rsid w:val="00A0554E"/>
    <w:rsid w:val="00A0583E"/>
    <w:rsid w:val="00A05FD7"/>
    <w:rsid w:val="00A063F3"/>
    <w:rsid w:val="00A15C65"/>
    <w:rsid w:val="00A15E79"/>
    <w:rsid w:val="00A20874"/>
    <w:rsid w:val="00A20CFB"/>
    <w:rsid w:val="00A217CE"/>
    <w:rsid w:val="00A258BA"/>
    <w:rsid w:val="00A27242"/>
    <w:rsid w:val="00A3749B"/>
    <w:rsid w:val="00A376CF"/>
    <w:rsid w:val="00A37B16"/>
    <w:rsid w:val="00A42F19"/>
    <w:rsid w:val="00A46D0B"/>
    <w:rsid w:val="00A47678"/>
    <w:rsid w:val="00A50A3C"/>
    <w:rsid w:val="00A51C82"/>
    <w:rsid w:val="00A610F8"/>
    <w:rsid w:val="00A6236F"/>
    <w:rsid w:val="00A6478B"/>
    <w:rsid w:val="00A666F3"/>
    <w:rsid w:val="00A70624"/>
    <w:rsid w:val="00A719FF"/>
    <w:rsid w:val="00A71CAB"/>
    <w:rsid w:val="00A743C5"/>
    <w:rsid w:val="00A811EC"/>
    <w:rsid w:val="00A81895"/>
    <w:rsid w:val="00A826F8"/>
    <w:rsid w:val="00A839C4"/>
    <w:rsid w:val="00A83C35"/>
    <w:rsid w:val="00A844C8"/>
    <w:rsid w:val="00A84FB8"/>
    <w:rsid w:val="00A8500E"/>
    <w:rsid w:val="00A879F9"/>
    <w:rsid w:val="00A903D6"/>
    <w:rsid w:val="00A908A4"/>
    <w:rsid w:val="00A917EF"/>
    <w:rsid w:val="00A921DE"/>
    <w:rsid w:val="00A92223"/>
    <w:rsid w:val="00A94E68"/>
    <w:rsid w:val="00AA257E"/>
    <w:rsid w:val="00AA2A75"/>
    <w:rsid w:val="00AA7530"/>
    <w:rsid w:val="00AB5D8E"/>
    <w:rsid w:val="00AB75E3"/>
    <w:rsid w:val="00AC1829"/>
    <w:rsid w:val="00AC1D58"/>
    <w:rsid w:val="00AC47D3"/>
    <w:rsid w:val="00AC5A31"/>
    <w:rsid w:val="00AC7A6C"/>
    <w:rsid w:val="00AD2422"/>
    <w:rsid w:val="00AD2FCF"/>
    <w:rsid w:val="00AE1567"/>
    <w:rsid w:val="00AE3C7C"/>
    <w:rsid w:val="00AE5497"/>
    <w:rsid w:val="00AE67DB"/>
    <w:rsid w:val="00AE70AC"/>
    <w:rsid w:val="00AE723C"/>
    <w:rsid w:val="00AF16C3"/>
    <w:rsid w:val="00AF518F"/>
    <w:rsid w:val="00AF628B"/>
    <w:rsid w:val="00AF62CF"/>
    <w:rsid w:val="00B00B1B"/>
    <w:rsid w:val="00B04CB1"/>
    <w:rsid w:val="00B1194F"/>
    <w:rsid w:val="00B1447E"/>
    <w:rsid w:val="00B17B33"/>
    <w:rsid w:val="00B20397"/>
    <w:rsid w:val="00B22E66"/>
    <w:rsid w:val="00B23C56"/>
    <w:rsid w:val="00B23EB9"/>
    <w:rsid w:val="00B24C0E"/>
    <w:rsid w:val="00B31149"/>
    <w:rsid w:val="00B31512"/>
    <w:rsid w:val="00B31E00"/>
    <w:rsid w:val="00B32B16"/>
    <w:rsid w:val="00B34069"/>
    <w:rsid w:val="00B34285"/>
    <w:rsid w:val="00B3595E"/>
    <w:rsid w:val="00B41978"/>
    <w:rsid w:val="00B419B6"/>
    <w:rsid w:val="00B42071"/>
    <w:rsid w:val="00B453F0"/>
    <w:rsid w:val="00B47E77"/>
    <w:rsid w:val="00B50D9D"/>
    <w:rsid w:val="00B5238E"/>
    <w:rsid w:val="00B5375B"/>
    <w:rsid w:val="00B55087"/>
    <w:rsid w:val="00B553BA"/>
    <w:rsid w:val="00B649EC"/>
    <w:rsid w:val="00B72E17"/>
    <w:rsid w:val="00B74D87"/>
    <w:rsid w:val="00B81E56"/>
    <w:rsid w:val="00B84731"/>
    <w:rsid w:val="00B85D85"/>
    <w:rsid w:val="00B86FED"/>
    <w:rsid w:val="00B90079"/>
    <w:rsid w:val="00B90322"/>
    <w:rsid w:val="00B9058A"/>
    <w:rsid w:val="00B923C5"/>
    <w:rsid w:val="00B9243F"/>
    <w:rsid w:val="00B92CD7"/>
    <w:rsid w:val="00BA0429"/>
    <w:rsid w:val="00BA12A9"/>
    <w:rsid w:val="00BA24E0"/>
    <w:rsid w:val="00BA5DF8"/>
    <w:rsid w:val="00BB06C3"/>
    <w:rsid w:val="00BB07DD"/>
    <w:rsid w:val="00BB1287"/>
    <w:rsid w:val="00BB13DD"/>
    <w:rsid w:val="00BB1923"/>
    <w:rsid w:val="00BB51A3"/>
    <w:rsid w:val="00BB5E63"/>
    <w:rsid w:val="00BC010E"/>
    <w:rsid w:val="00BC0735"/>
    <w:rsid w:val="00BC2593"/>
    <w:rsid w:val="00BC4ECE"/>
    <w:rsid w:val="00BC5748"/>
    <w:rsid w:val="00BC6A28"/>
    <w:rsid w:val="00BD017E"/>
    <w:rsid w:val="00BD0DDC"/>
    <w:rsid w:val="00BD43AB"/>
    <w:rsid w:val="00BD4A00"/>
    <w:rsid w:val="00BD4CDC"/>
    <w:rsid w:val="00BD6224"/>
    <w:rsid w:val="00BD68C3"/>
    <w:rsid w:val="00BD69C2"/>
    <w:rsid w:val="00BE043D"/>
    <w:rsid w:val="00BE1A60"/>
    <w:rsid w:val="00BE25B3"/>
    <w:rsid w:val="00BE4DCD"/>
    <w:rsid w:val="00BE53DA"/>
    <w:rsid w:val="00BF00CF"/>
    <w:rsid w:val="00BF2EB3"/>
    <w:rsid w:val="00BF33E6"/>
    <w:rsid w:val="00BF5201"/>
    <w:rsid w:val="00BF5C41"/>
    <w:rsid w:val="00C00F0B"/>
    <w:rsid w:val="00C01B0A"/>
    <w:rsid w:val="00C04A56"/>
    <w:rsid w:val="00C05032"/>
    <w:rsid w:val="00C14172"/>
    <w:rsid w:val="00C15599"/>
    <w:rsid w:val="00C15A7C"/>
    <w:rsid w:val="00C16614"/>
    <w:rsid w:val="00C16F1B"/>
    <w:rsid w:val="00C2078E"/>
    <w:rsid w:val="00C20BB6"/>
    <w:rsid w:val="00C215B7"/>
    <w:rsid w:val="00C22253"/>
    <w:rsid w:val="00C2434C"/>
    <w:rsid w:val="00C24724"/>
    <w:rsid w:val="00C259E2"/>
    <w:rsid w:val="00C31AC0"/>
    <w:rsid w:val="00C31B6F"/>
    <w:rsid w:val="00C35B9D"/>
    <w:rsid w:val="00C35E49"/>
    <w:rsid w:val="00C43462"/>
    <w:rsid w:val="00C453C4"/>
    <w:rsid w:val="00C46B80"/>
    <w:rsid w:val="00C470C0"/>
    <w:rsid w:val="00C50A68"/>
    <w:rsid w:val="00C51E05"/>
    <w:rsid w:val="00C5213C"/>
    <w:rsid w:val="00C52B68"/>
    <w:rsid w:val="00C57F6B"/>
    <w:rsid w:val="00C57FDC"/>
    <w:rsid w:val="00C62542"/>
    <w:rsid w:val="00C64B3D"/>
    <w:rsid w:val="00C6592E"/>
    <w:rsid w:val="00C676BD"/>
    <w:rsid w:val="00C72DD0"/>
    <w:rsid w:val="00C73904"/>
    <w:rsid w:val="00C748FA"/>
    <w:rsid w:val="00C75416"/>
    <w:rsid w:val="00C7640B"/>
    <w:rsid w:val="00C829F9"/>
    <w:rsid w:val="00C8349D"/>
    <w:rsid w:val="00C86784"/>
    <w:rsid w:val="00C86E29"/>
    <w:rsid w:val="00C92994"/>
    <w:rsid w:val="00C93394"/>
    <w:rsid w:val="00C93491"/>
    <w:rsid w:val="00C93F47"/>
    <w:rsid w:val="00C95F25"/>
    <w:rsid w:val="00CA0A1E"/>
    <w:rsid w:val="00CA26E5"/>
    <w:rsid w:val="00CA39E7"/>
    <w:rsid w:val="00CA4866"/>
    <w:rsid w:val="00CA6411"/>
    <w:rsid w:val="00CA6544"/>
    <w:rsid w:val="00CA715F"/>
    <w:rsid w:val="00CA7B78"/>
    <w:rsid w:val="00CB19E3"/>
    <w:rsid w:val="00CB48D8"/>
    <w:rsid w:val="00CB4D74"/>
    <w:rsid w:val="00CB5E4D"/>
    <w:rsid w:val="00CB65DE"/>
    <w:rsid w:val="00CC07A8"/>
    <w:rsid w:val="00CC2DB3"/>
    <w:rsid w:val="00CC3675"/>
    <w:rsid w:val="00CC40C8"/>
    <w:rsid w:val="00CC5CA8"/>
    <w:rsid w:val="00CD0C49"/>
    <w:rsid w:val="00CD40E6"/>
    <w:rsid w:val="00CD4685"/>
    <w:rsid w:val="00CE36E7"/>
    <w:rsid w:val="00CE4A0A"/>
    <w:rsid w:val="00CF0CA2"/>
    <w:rsid w:val="00CF6A0B"/>
    <w:rsid w:val="00CF6C83"/>
    <w:rsid w:val="00D00542"/>
    <w:rsid w:val="00D06E65"/>
    <w:rsid w:val="00D07D15"/>
    <w:rsid w:val="00D11AD3"/>
    <w:rsid w:val="00D134CD"/>
    <w:rsid w:val="00D144CA"/>
    <w:rsid w:val="00D14524"/>
    <w:rsid w:val="00D14778"/>
    <w:rsid w:val="00D153B2"/>
    <w:rsid w:val="00D16429"/>
    <w:rsid w:val="00D179A1"/>
    <w:rsid w:val="00D21C01"/>
    <w:rsid w:val="00D25414"/>
    <w:rsid w:val="00D27CE7"/>
    <w:rsid w:val="00D35613"/>
    <w:rsid w:val="00D35A2B"/>
    <w:rsid w:val="00D363AC"/>
    <w:rsid w:val="00D416CE"/>
    <w:rsid w:val="00D42EF9"/>
    <w:rsid w:val="00D4363B"/>
    <w:rsid w:val="00D4455B"/>
    <w:rsid w:val="00D44E9A"/>
    <w:rsid w:val="00D464CA"/>
    <w:rsid w:val="00D51C80"/>
    <w:rsid w:val="00D54768"/>
    <w:rsid w:val="00D560F6"/>
    <w:rsid w:val="00D5616B"/>
    <w:rsid w:val="00D56721"/>
    <w:rsid w:val="00D569E9"/>
    <w:rsid w:val="00D57D5A"/>
    <w:rsid w:val="00D60F42"/>
    <w:rsid w:val="00D6103E"/>
    <w:rsid w:val="00D62140"/>
    <w:rsid w:val="00D647B1"/>
    <w:rsid w:val="00D65E78"/>
    <w:rsid w:val="00D67F35"/>
    <w:rsid w:val="00D7075A"/>
    <w:rsid w:val="00D71677"/>
    <w:rsid w:val="00D717E6"/>
    <w:rsid w:val="00D71FCE"/>
    <w:rsid w:val="00D721A0"/>
    <w:rsid w:val="00D772B1"/>
    <w:rsid w:val="00D77647"/>
    <w:rsid w:val="00D80ED0"/>
    <w:rsid w:val="00D81641"/>
    <w:rsid w:val="00D821FB"/>
    <w:rsid w:val="00D83792"/>
    <w:rsid w:val="00D848D4"/>
    <w:rsid w:val="00D87600"/>
    <w:rsid w:val="00D878AF"/>
    <w:rsid w:val="00D8792F"/>
    <w:rsid w:val="00D90084"/>
    <w:rsid w:val="00D905D0"/>
    <w:rsid w:val="00D96F09"/>
    <w:rsid w:val="00DA1474"/>
    <w:rsid w:val="00DA712F"/>
    <w:rsid w:val="00DB00FE"/>
    <w:rsid w:val="00DB225B"/>
    <w:rsid w:val="00DB4F1E"/>
    <w:rsid w:val="00DB6FC2"/>
    <w:rsid w:val="00DB7BCE"/>
    <w:rsid w:val="00DC2841"/>
    <w:rsid w:val="00DC346F"/>
    <w:rsid w:val="00DC6A78"/>
    <w:rsid w:val="00DD0E23"/>
    <w:rsid w:val="00DD1871"/>
    <w:rsid w:val="00DD780C"/>
    <w:rsid w:val="00DE4432"/>
    <w:rsid w:val="00DE482D"/>
    <w:rsid w:val="00DE5031"/>
    <w:rsid w:val="00DE5396"/>
    <w:rsid w:val="00DF69B4"/>
    <w:rsid w:val="00DF6D79"/>
    <w:rsid w:val="00DF71C3"/>
    <w:rsid w:val="00E0114B"/>
    <w:rsid w:val="00E02688"/>
    <w:rsid w:val="00E02D92"/>
    <w:rsid w:val="00E04135"/>
    <w:rsid w:val="00E070E5"/>
    <w:rsid w:val="00E07F26"/>
    <w:rsid w:val="00E07F4E"/>
    <w:rsid w:val="00E11C62"/>
    <w:rsid w:val="00E11F89"/>
    <w:rsid w:val="00E126B8"/>
    <w:rsid w:val="00E16743"/>
    <w:rsid w:val="00E20B57"/>
    <w:rsid w:val="00E212DA"/>
    <w:rsid w:val="00E2295C"/>
    <w:rsid w:val="00E2582C"/>
    <w:rsid w:val="00E33467"/>
    <w:rsid w:val="00E34079"/>
    <w:rsid w:val="00E34222"/>
    <w:rsid w:val="00E35AC0"/>
    <w:rsid w:val="00E36FD7"/>
    <w:rsid w:val="00E40673"/>
    <w:rsid w:val="00E40896"/>
    <w:rsid w:val="00E409FC"/>
    <w:rsid w:val="00E413DA"/>
    <w:rsid w:val="00E41751"/>
    <w:rsid w:val="00E42BFF"/>
    <w:rsid w:val="00E469B1"/>
    <w:rsid w:val="00E46C4E"/>
    <w:rsid w:val="00E5086A"/>
    <w:rsid w:val="00E50FEF"/>
    <w:rsid w:val="00E51114"/>
    <w:rsid w:val="00E5180D"/>
    <w:rsid w:val="00E55B14"/>
    <w:rsid w:val="00E56F15"/>
    <w:rsid w:val="00E57101"/>
    <w:rsid w:val="00E57490"/>
    <w:rsid w:val="00E574C6"/>
    <w:rsid w:val="00E605D4"/>
    <w:rsid w:val="00E635AE"/>
    <w:rsid w:val="00E72713"/>
    <w:rsid w:val="00E7399F"/>
    <w:rsid w:val="00E73E88"/>
    <w:rsid w:val="00E75E3F"/>
    <w:rsid w:val="00E76B07"/>
    <w:rsid w:val="00E8078F"/>
    <w:rsid w:val="00E817BB"/>
    <w:rsid w:val="00E836E2"/>
    <w:rsid w:val="00E85616"/>
    <w:rsid w:val="00E86333"/>
    <w:rsid w:val="00E9082A"/>
    <w:rsid w:val="00E91AE0"/>
    <w:rsid w:val="00E9574F"/>
    <w:rsid w:val="00EA4BB6"/>
    <w:rsid w:val="00EA522A"/>
    <w:rsid w:val="00EA563C"/>
    <w:rsid w:val="00EA71AF"/>
    <w:rsid w:val="00EB4306"/>
    <w:rsid w:val="00EB5AD0"/>
    <w:rsid w:val="00EB68B9"/>
    <w:rsid w:val="00EC04C4"/>
    <w:rsid w:val="00EC33C5"/>
    <w:rsid w:val="00EC4A05"/>
    <w:rsid w:val="00EC6127"/>
    <w:rsid w:val="00EC6816"/>
    <w:rsid w:val="00ED0A79"/>
    <w:rsid w:val="00ED52EE"/>
    <w:rsid w:val="00ED5668"/>
    <w:rsid w:val="00EE0670"/>
    <w:rsid w:val="00EE07D0"/>
    <w:rsid w:val="00EE365F"/>
    <w:rsid w:val="00EE3C76"/>
    <w:rsid w:val="00EE4AF5"/>
    <w:rsid w:val="00EE59BC"/>
    <w:rsid w:val="00EE613B"/>
    <w:rsid w:val="00EF0374"/>
    <w:rsid w:val="00EF1F7A"/>
    <w:rsid w:val="00EF2028"/>
    <w:rsid w:val="00F0008D"/>
    <w:rsid w:val="00F0339C"/>
    <w:rsid w:val="00F03F2C"/>
    <w:rsid w:val="00F107A0"/>
    <w:rsid w:val="00F121FF"/>
    <w:rsid w:val="00F1224E"/>
    <w:rsid w:val="00F139E8"/>
    <w:rsid w:val="00F149A4"/>
    <w:rsid w:val="00F20BF4"/>
    <w:rsid w:val="00F23E92"/>
    <w:rsid w:val="00F247A6"/>
    <w:rsid w:val="00F24C8A"/>
    <w:rsid w:val="00F25B69"/>
    <w:rsid w:val="00F25FFB"/>
    <w:rsid w:val="00F27B84"/>
    <w:rsid w:val="00F27CEC"/>
    <w:rsid w:val="00F31200"/>
    <w:rsid w:val="00F34F79"/>
    <w:rsid w:val="00F35AF1"/>
    <w:rsid w:val="00F40687"/>
    <w:rsid w:val="00F41D77"/>
    <w:rsid w:val="00F44247"/>
    <w:rsid w:val="00F44400"/>
    <w:rsid w:val="00F44CD5"/>
    <w:rsid w:val="00F45EAD"/>
    <w:rsid w:val="00F4796D"/>
    <w:rsid w:val="00F510B2"/>
    <w:rsid w:val="00F53152"/>
    <w:rsid w:val="00F54CC6"/>
    <w:rsid w:val="00F6257E"/>
    <w:rsid w:val="00F63642"/>
    <w:rsid w:val="00F64ED4"/>
    <w:rsid w:val="00F65600"/>
    <w:rsid w:val="00F66F9B"/>
    <w:rsid w:val="00F77094"/>
    <w:rsid w:val="00F83609"/>
    <w:rsid w:val="00F83AA9"/>
    <w:rsid w:val="00F90C40"/>
    <w:rsid w:val="00F91F9D"/>
    <w:rsid w:val="00FA141D"/>
    <w:rsid w:val="00FA2352"/>
    <w:rsid w:val="00FA3F97"/>
    <w:rsid w:val="00FA4F9D"/>
    <w:rsid w:val="00FA7056"/>
    <w:rsid w:val="00FA7CAC"/>
    <w:rsid w:val="00FB2855"/>
    <w:rsid w:val="00FB3406"/>
    <w:rsid w:val="00FB450C"/>
    <w:rsid w:val="00FB7459"/>
    <w:rsid w:val="00FB75D3"/>
    <w:rsid w:val="00FC182A"/>
    <w:rsid w:val="00FC3707"/>
    <w:rsid w:val="00FC3C88"/>
    <w:rsid w:val="00FC505C"/>
    <w:rsid w:val="00FC68B2"/>
    <w:rsid w:val="00FC6C4A"/>
    <w:rsid w:val="00FC75A6"/>
    <w:rsid w:val="00FC76A6"/>
    <w:rsid w:val="00FC7ABA"/>
    <w:rsid w:val="00FD30B7"/>
    <w:rsid w:val="00FD3A82"/>
    <w:rsid w:val="00FD493C"/>
    <w:rsid w:val="00FD509F"/>
    <w:rsid w:val="00FD745F"/>
    <w:rsid w:val="00FE030C"/>
    <w:rsid w:val="00FE3009"/>
    <w:rsid w:val="00FE3A7F"/>
    <w:rsid w:val="00FE54C2"/>
    <w:rsid w:val="00FE5FAE"/>
    <w:rsid w:val="00FF104A"/>
    <w:rsid w:val="00FF1462"/>
    <w:rsid w:val="00FF2F74"/>
    <w:rsid w:val="00FF58DD"/>
    <w:rsid w:val="00FF6A99"/>
    <w:rsid w:val="00FF74DE"/>
    <w:rsid w:val="01DF7C0A"/>
    <w:rsid w:val="030CE1E6"/>
    <w:rsid w:val="03CBF521"/>
    <w:rsid w:val="04FBCECF"/>
    <w:rsid w:val="051764AB"/>
    <w:rsid w:val="05E64DF5"/>
    <w:rsid w:val="0649CD8C"/>
    <w:rsid w:val="06C5F182"/>
    <w:rsid w:val="070F0DE6"/>
    <w:rsid w:val="0710AE5F"/>
    <w:rsid w:val="0731C17B"/>
    <w:rsid w:val="082E0574"/>
    <w:rsid w:val="0842C5B0"/>
    <w:rsid w:val="085B4B72"/>
    <w:rsid w:val="08ADC01D"/>
    <w:rsid w:val="08CC0316"/>
    <w:rsid w:val="0918CBAC"/>
    <w:rsid w:val="095D7B97"/>
    <w:rsid w:val="097F7234"/>
    <w:rsid w:val="09A873AB"/>
    <w:rsid w:val="09C607F5"/>
    <w:rsid w:val="0A172163"/>
    <w:rsid w:val="0A26D943"/>
    <w:rsid w:val="0A4EE35A"/>
    <w:rsid w:val="0AF7F20C"/>
    <w:rsid w:val="0B15F794"/>
    <w:rsid w:val="0B785E8C"/>
    <w:rsid w:val="0C17A1A2"/>
    <w:rsid w:val="0C420668"/>
    <w:rsid w:val="0C4DB3F2"/>
    <w:rsid w:val="0C6B63DC"/>
    <w:rsid w:val="0C9902E2"/>
    <w:rsid w:val="0DBA94D6"/>
    <w:rsid w:val="0E2601BE"/>
    <w:rsid w:val="0EE20C38"/>
    <w:rsid w:val="0F9BF1B2"/>
    <w:rsid w:val="10FB6B35"/>
    <w:rsid w:val="1197B36F"/>
    <w:rsid w:val="11D2D5AD"/>
    <w:rsid w:val="11D86B65"/>
    <w:rsid w:val="12677C6D"/>
    <w:rsid w:val="133478CC"/>
    <w:rsid w:val="13701BBD"/>
    <w:rsid w:val="14E10888"/>
    <w:rsid w:val="1538745C"/>
    <w:rsid w:val="155F19AE"/>
    <w:rsid w:val="159608EE"/>
    <w:rsid w:val="15FE60F2"/>
    <w:rsid w:val="16684D51"/>
    <w:rsid w:val="16BC0B5B"/>
    <w:rsid w:val="16E542B9"/>
    <w:rsid w:val="17AB8CE8"/>
    <w:rsid w:val="17B39120"/>
    <w:rsid w:val="19461C86"/>
    <w:rsid w:val="196819F6"/>
    <w:rsid w:val="1A11C74D"/>
    <w:rsid w:val="1BF240A5"/>
    <w:rsid w:val="1C0F771C"/>
    <w:rsid w:val="1C11E19F"/>
    <w:rsid w:val="1C426B92"/>
    <w:rsid w:val="1E36A1B1"/>
    <w:rsid w:val="1F5EB519"/>
    <w:rsid w:val="2176A7DB"/>
    <w:rsid w:val="21B5043D"/>
    <w:rsid w:val="223505D6"/>
    <w:rsid w:val="22ADA974"/>
    <w:rsid w:val="234CB069"/>
    <w:rsid w:val="239949C1"/>
    <w:rsid w:val="24089ACB"/>
    <w:rsid w:val="24380ABC"/>
    <w:rsid w:val="24E699A7"/>
    <w:rsid w:val="25077646"/>
    <w:rsid w:val="264E9493"/>
    <w:rsid w:val="27184F9C"/>
    <w:rsid w:val="27680C99"/>
    <w:rsid w:val="2771D2A6"/>
    <w:rsid w:val="28C060AC"/>
    <w:rsid w:val="290E8DF6"/>
    <w:rsid w:val="292E5383"/>
    <w:rsid w:val="29EF0B93"/>
    <w:rsid w:val="2A071241"/>
    <w:rsid w:val="2B93BBF3"/>
    <w:rsid w:val="2CCB9B1D"/>
    <w:rsid w:val="2D084EBB"/>
    <w:rsid w:val="2D7A1AFE"/>
    <w:rsid w:val="2E5B1FC2"/>
    <w:rsid w:val="2E772C4F"/>
    <w:rsid w:val="2EC0F001"/>
    <w:rsid w:val="2ED3EFA8"/>
    <w:rsid w:val="2F7D8D13"/>
    <w:rsid w:val="2FED540B"/>
    <w:rsid w:val="301F583E"/>
    <w:rsid w:val="30330988"/>
    <w:rsid w:val="31D1C059"/>
    <w:rsid w:val="323B8ADC"/>
    <w:rsid w:val="32BC839A"/>
    <w:rsid w:val="33D92944"/>
    <w:rsid w:val="34CFC036"/>
    <w:rsid w:val="350FF2AC"/>
    <w:rsid w:val="35C79287"/>
    <w:rsid w:val="363F5E23"/>
    <w:rsid w:val="37EA6A80"/>
    <w:rsid w:val="38285AF3"/>
    <w:rsid w:val="3937B200"/>
    <w:rsid w:val="39634EA8"/>
    <w:rsid w:val="3A18F113"/>
    <w:rsid w:val="3A1B0271"/>
    <w:rsid w:val="3A6CF75A"/>
    <w:rsid w:val="3ABBEEAA"/>
    <w:rsid w:val="3AE1CF2D"/>
    <w:rsid w:val="3B2677FC"/>
    <w:rsid w:val="3B33CD15"/>
    <w:rsid w:val="3B8E73A7"/>
    <w:rsid w:val="3B950A38"/>
    <w:rsid w:val="3BE535C6"/>
    <w:rsid w:val="3C29BE0B"/>
    <w:rsid w:val="3C83F3A3"/>
    <w:rsid w:val="3CB59C9B"/>
    <w:rsid w:val="3D2DD806"/>
    <w:rsid w:val="3D39FB68"/>
    <w:rsid w:val="3E1EE621"/>
    <w:rsid w:val="3E9D6964"/>
    <w:rsid w:val="3EE4CDC2"/>
    <w:rsid w:val="3FC10543"/>
    <w:rsid w:val="3FE05FDD"/>
    <w:rsid w:val="40AD242C"/>
    <w:rsid w:val="415DD380"/>
    <w:rsid w:val="42F6E511"/>
    <w:rsid w:val="43C1DEB1"/>
    <w:rsid w:val="43C7AAF9"/>
    <w:rsid w:val="4464A26C"/>
    <w:rsid w:val="4488835E"/>
    <w:rsid w:val="44E10413"/>
    <w:rsid w:val="459143CB"/>
    <w:rsid w:val="45998B87"/>
    <w:rsid w:val="45ECD789"/>
    <w:rsid w:val="4600E4EF"/>
    <w:rsid w:val="469CC29F"/>
    <w:rsid w:val="46D266F0"/>
    <w:rsid w:val="46F70A23"/>
    <w:rsid w:val="47E8D6C9"/>
    <w:rsid w:val="484AF90B"/>
    <w:rsid w:val="491AFA09"/>
    <w:rsid w:val="49342BC4"/>
    <w:rsid w:val="4B61E6BA"/>
    <w:rsid w:val="4BC39757"/>
    <w:rsid w:val="4C7CD941"/>
    <w:rsid w:val="4C98C642"/>
    <w:rsid w:val="4CDFEF18"/>
    <w:rsid w:val="4CF59843"/>
    <w:rsid w:val="4D627AAB"/>
    <w:rsid w:val="4E3CC3F0"/>
    <w:rsid w:val="4EAFC017"/>
    <w:rsid w:val="51164CB7"/>
    <w:rsid w:val="51C5D850"/>
    <w:rsid w:val="51D66C10"/>
    <w:rsid w:val="51EEA8EA"/>
    <w:rsid w:val="530CD6A5"/>
    <w:rsid w:val="53BAD28D"/>
    <w:rsid w:val="5435BBBF"/>
    <w:rsid w:val="549B79BC"/>
    <w:rsid w:val="54AC3237"/>
    <w:rsid w:val="55B35C80"/>
    <w:rsid w:val="55D20775"/>
    <w:rsid w:val="55D5821F"/>
    <w:rsid w:val="56542C7B"/>
    <w:rsid w:val="5674F493"/>
    <w:rsid w:val="57EA3F77"/>
    <w:rsid w:val="581B41DA"/>
    <w:rsid w:val="5AD59B46"/>
    <w:rsid w:val="5B298741"/>
    <w:rsid w:val="5BE2BBFD"/>
    <w:rsid w:val="5C7C022B"/>
    <w:rsid w:val="5CD2B815"/>
    <w:rsid w:val="5D8CD3FD"/>
    <w:rsid w:val="5DCCB6E2"/>
    <w:rsid w:val="5DEA3D7D"/>
    <w:rsid w:val="5E2CE0C6"/>
    <w:rsid w:val="5E8356DF"/>
    <w:rsid w:val="5F5FA940"/>
    <w:rsid w:val="6039BE4B"/>
    <w:rsid w:val="606F3A87"/>
    <w:rsid w:val="60FF2E99"/>
    <w:rsid w:val="62CCD016"/>
    <w:rsid w:val="62DF3994"/>
    <w:rsid w:val="640B53AD"/>
    <w:rsid w:val="64705088"/>
    <w:rsid w:val="64BF3012"/>
    <w:rsid w:val="651F70DE"/>
    <w:rsid w:val="65221D5E"/>
    <w:rsid w:val="659BB9B5"/>
    <w:rsid w:val="66B272E7"/>
    <w:rsid w:val="672BAFEA"/>
    <w:rsid w:val="68706EAF"/>
    <w:rsid w:val="68D237A4"/>
    <w:rsid w:val="6965FFFE"/>
    <w:rsid w:val="6A1C57AC"/>
    <w:rsid w:val="6B26F461"/>
    <w:rsid w:val="6B2DBF6E"/>
    <w:rsid w:val="6C07AE47"/>
    <w:rsid w:val="6DE31B9C"/>
    <w:rsid w:val="6F320373"/>
    <w:rsid w:val="7047D152"/>
    <w:rsid w:val="70A5A6F6"/>
    <w:rsid w:val="710016F4"/>
    <w:rsid w:val="716A6CEB"/>
    <w:rsid w:val="71712AC2"/>
    <w:rsid w:val="71B5C745"/>
    <w:rsid w:val="726F9B4C"/>
    <w:rsid w:val="72CB535F"/>
    <w:rsid w:val="73268DF7"/>
    <w:rsid w:val="747F871E"/>
    <w:rsid w:val="7541B4B0"/>
    <w:rsid w:val="758FAF02"/>
    <w:rsid w:val="75B9862D"/>
    <w:rsid w:val="762E4741"/>
    <w:rsid w:val="79D23C15"/>
    <w:rsid w:val="7A738D74"/>
    <w:rsid w:val="7A74B8D5"/>
    <w:rsid w:val="7B488A86"/>
    <w:rsid w:val="7C138983"/>
    <w:rsid w:val="7C9C1405"/>
    <w:rsid w:val="7F9362FA"/>
    <w:rsid w:val="7FFA3BA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54908C3A-94C8-462A-BB77-8DA5F806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3C1AC5"/>
    <w:pPr>
      <w:keepNext/>
      <w:keepLines/>
      <w:numPr>
        <w:numId w:val="9"/>
      </w:numPr>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3C1AC5"/>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paragraph">
    <w:name w:val="paragraph"/>
    <w:basedOn w:val="Normln"/>
    <w:rsid w:val="007F2A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7F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6555adfb3874e989c2d12ca2f2da6c7b">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859ec59b2b6eb8cc1c917ca12b66c6de"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5A4FE8-2D87-4D86-8B30-79657AC4E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3.xml><?xml version="1.0" encoding="utf-8"?>
<ds:datastoreItem xmlns:ds="http://schemas.openxmlformats.org/officeDocument/2006/customXml" ds:itemID="{6635F67E-DF54-4C1C-9BDE-6AA81F972177}">
  <ds:schemaRefs>
    <ds:schemaRef ds:uri="http://schemas.openxmlformats.org/officeDocument/2006/bibliography"/>
  </ds:schemaRefs>
</ds:datastoreItem>
</file>

<file path=customXml/itemProps4.xml><?xml version="1.0" encoding="utf-8"?>
<ds:datastoreItem xmlns:ds="http://schemas.openxmlformats.org/officeDocument/2006/customXml" ds:itemID="{C0B5C479-8436-460C-A019-FE5835504A69}">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9090</Words>
  <Characters>53635</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Baláš Pavel</dc:creator>
  <cp:keywords/>
  <cp:lastModifiedBy>Adminio s.r.o</cp:lastModifiedBy>
  <cp:revision>51</cp:revision>
  <cp:lastPrinted>2020-11-05T19:49:00Z</cp:lastPrinted>
  <dcterms:created xsi:type="dcterms:W3CDTF">2026-03-05T07:05:00Z</dcterms:created>
  <dcterms:modified xsi:type="dcterms:W3CDTF">2026-03-14T02:33:00Z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ies>
</file>